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B8FC3A" w14:textId="77777777" w:rsidR="00A52D9C" w:rsidRDefault="00A52D9C" w:rsidP="00A52D9C">
      <w:pPr>
        <w:overflowPunct/>
        <w:autoSpaceDE/>
        <w:autoSpaceDN/>
        <w:adjustRightInd/>
        <w:rPr>
          <w:i w:val="0"/>
          <w:iCs/>
          <w:sz w:val="24"/>
          <w:szCs w:val="24"/>
        </w:rPr>
      </w:pPr>
      <w:bookmarkStart w:id="0" w:name="_Hlk202466310"/>
      <w:bookmarkStart w:id="1" w:name="_Hlk201670114"/>
    </w:p>
    <w:p w14:paraId="7AB11C13" w14:textId="77777777" w:rsidR="00A52D9C" w:rsidRPr="00A52D9C" w:rsidRDefault="00A52D9C" w:rsidP="00A52D9C">
      <w:pPr>
        <w:rPr>
          <w:i w:val="0"/>
          <w:iCs/>
          <w:sz w:val="24"/>
          <w:szCs w:val="24"/>
        </w:rPr>
      </w:pPr>
    </w:p>
    <w:p w14:paraId="778F1164" w14:textId="77777777" w:rsidR="00A52D9C" w:rsidRDefault="00A52D9C" w:rsidP="00A52D9C">
      <w:pPr>
        <w:spacing w:line="480" w:lineRule="atLeast"/>
        <w:rPr>
          <w:i w:val="0"/>
          <w:sz w:val="24"/>
          <w:szCs w:val="24"/>
        </w:rPr>
      </w:pPr>
    </w:p>
    <w:p w14:paraId="47283416" w14:textId="77777777" w:rsidR="00A52D9C" w:rsidRDefault="00A52D9C" w:rsidP="00A52D9C">
      <w:pPr>
        <w:spacing w:line="480" w:lineRule="atLeast"/>
        <w:rPr>
          <w:i w:val="0"/>
          <w:sz w:val="24"/>
          <w:szCs w:val="24"/>
        </w:rPr>
      </w:pPr>
    </w:p>
    <w:p w14:paraId="72C33DF7" w14:textId="77777777" w:rsidR="00212748" w:rsidRPr="00212748" w:rsidRDefault="00212748" w:rsidP="00212748">
      <w:pPr>
        <w:spacing w:line="480" w:lineRule="atLeast"/>
        <w:jc w:val="center"/>
        <w:rPr>
          <w:i w:val="0"/>
          <w:sz w:val="24"/>
          <w:szCs w:val="24"/>
        </w:rPr>
      </w:pPr>
      <w:r w:rsidRPr="00212748">
        <w:rPr>
          <w:i w:val="0"/>
          <w:sz w:val="24"/>
          <w:szCs w:val="24"/>
        </w:rPr>
        <w:t xml:space="preserve">Integrating Machine Learning and </w:t>
      </w:r>
      <w:proofErr w:type="spellStart"/>
      <w:r w:rsidRPr="00212748">
        <w:rPr>
          <w:i w:val="0"/>
          <w:sz w:val="24"/>
          <w:szCs w:val="24"/>
        </w:rPr>
        <w:t>Geostatistics</w:t>
      </w:r>
      <w:proofErr w:type="spellEnd"/>
      <w:r w:rsidRPr="00212748">
        <w:rPr>
          <w:i w:val="0"/>
          <w:sz w:val="24"/>
          <w:szCs w:val="24"/>
        </w:rPr>
        <w:t xml:space="preserve"> for High-Resolution Surface Ozone Mapping: A Case Study in Arizona</w:t>
      </w:r>
    </w:p>
    <w:p w14:paraId="30A2095A" w14:textId="77777777" w:rsidR="00A52D9C" w:rsidRPr="00803862" w:rsidRDefault="00A52D9C" w:rsidP="00A52D9C">
      <w:pPr>
        <w:spacing w:line="480" w:lineRule="atLeast"/>
        <w:jc w:val="center"/>
        <w:rPr>
          <w:i w:val="0"/>
          <w:sz w:val="24"/>
          <w:szCs w:val="24"/>
        </w:rPr>
      </w:pPr>
      <w:r>
        <w:rPr>
          <w:i w:val="0"/>
          <w:sz w:val="24"/>
          <w:szCs w:val="24"/>
        </w:rPr>
        <w:t>Ryan J. Erickson</w:t>
      </w:r>
    </w:p>
    <w:p w14:paraId="534D874E" w14:textId="1A4904B6" w:rsidR="00A52D9C" w:rsidRPr="00803862" w:rsidRDefault="00A52D9C" w:rsidP="00A52D9C">
      <w:pPr>
        <w:spacing w:line="480" w:lineRule="atLeast"/>
        <w:jc w:val="center"/>
        <w:rPr>
          <w:i w:val="0"/>
          <w:sz w:val="24"/>
          <w:szCs w:val="24"/>
        </w:rPr>
      </w:pPr>
      <w:r w:rsidRPr="00803862">
        <w:rPr>
          <w:i w:val="0"/>
          <w:sz w:val="24"/>
          <w:szCs w:val="24"/>
        </w:rPr>
        <w:t xml:space="preserve">B.A., University of </w:t>
      </w:r>
      <w:r>
        <w:rPr>
          <w:i w:val="0"/>
          <w:sz w:val="24"/>
          <w:szCs w:val="24"/>
        </w:rPr>
        <w:t>California, Santa Barbara - Geography, 2020</w:t>
      </w:r>
    </w:p>
    <w:p w14:paraId="604C8B5C" w14:textId="4F5C6C60" w:rsidR="00A52D9C" w:rsidRPr="00803862" w:rsidRDefault="00A52D9C" w:rsidP="00A52D9C">
      <w:pPr>
        <w:spacing w:line="480" w:lineRule="atLeast"/>
        <w:jc w:val="center"/>
        <w:rPr>
          <w:i w:val="0"/>
          <w:sz w:val="24"/>
          <w:szCs w:val="24"/>
        </w:rPr>
      </w:pPr>
      <w:r>
        <w:rPr>
          <w:i w:val="0"/>
          <w:sz w:val="24"/>
          <w:szCs w:val="24"/>
        </w:rPr>
        <w:t>B.A., University of California, Santa Barbara - Physics, 2020</w:t>
      </w:r>
    </w:p>
    <w:p w14:paraId="738B21F5" w14:textId="69BF4F3E" w:rsidR="00A52D9C" w:rsidRPr="00803862" w:rsidRDefault="00A52D9C" w:rsidP="00A52D9C">
      <w:pPr>
        <w:jc w:val="center"/>
        <w:rPr>
          <w:i w:val="0"/>
          <w:sz w:val="24"/>
          <w:szCs w:val="24"/>
        </w:rPr>
      </w:pPr>
    </w:p>
    <w:p w14:paraId="3BA2B688" w14:textId="76B625B1" w:rsidR="00A52D9C" w:rsidRDefault="00A52D9C" w:rsidP="00A52D9C">
      <w:pPr>
        <w:jc w:val="center"/>
        <w:rPr>
          <w:i w:val="0"/>
          <w:sz w:val="24"/>
          <w:szCs w:val="24"/>
        </w:rPr>
      </w:pPr>
    </w:p>
    <w:p w14:paraId="6C414310" w14:textId="5D6866AA" w:rsidR="00A52D9C" w:rsidRDefault="00A52D9C" w:rsidP="00A52D9C">
      <w:pPr>
        <w:jc w:val="center"/>
        <w:rPr>
          <w:i w:val="0"/>
          <w:sz w:val="24"/>
          <w:szCs w:val="24"/>
        </w:rPr>
      </w:pPr>
    </w:p>
    <w:p w14:paraId="1EB6BDD7" w14:textId="3B532BD8" w:rsidR="00A52D9C" w:rsidRPr="00803862" w:rsidRDefault="00A52D9C" w:rsidP="00A52D9C">
      <w:pPr>
        <w:jc w:val="center"/>
        <w:rPr>
          <w:i w:val="0"/>
          <w:sz w:val="24"/>
          <w:szCs w:val="24"/>
        </w:rPr>
      </w:pPr>
    </w:p>
    <w:p w14:paraId="639DB2DA" w14:textId="3951F556" w:rsidR="00A52D9C" w:rsidRPr="00803862" w:rsidRDefault="00A52D9C" w:rsidP="00A52D9C">
      <w:pPr>
        <w:spacing w:line="480" w:lineRule="atLeast"/>
        <w:jc w:val="center"/>
        <w:rPr>
          <w:i w:val="0"/>
          <w:sz w:val="24"/>
          <w:szCs w:val="24"/>
        </w:rPr>
      </w:pPr>
      <w:r w:rsidRPr="00803862">
        <w:rPr>
          <w:i w:val="0"/>
          <w:sz w:val="24"/>
          <w:szCs w:val="24"/>
        </w:rPr>
        <w:t>A thesis submitted to the</w:t>
      </w:r>
    </w:p>
    <w:p w14:paraId="33E3358E" w14:textId="0D4864C8" w:rsidR="00A52D9C" w:rsidRPr="00803862" w:rsidRDefault="00A52D9C" w:rsidP="00A52D9C">
      <w:pPr>
        <w:spacing w:line="480" w:lineRule="atLeast"/>
        <w:jc w:val="center"/>
        <w:rPr>
          <w:i w:val="0"/>
          <w:sz w:val="24"/>
          <w:szCs w:val="24"/>
        </w:rPr>
      </w:pPr>
      <w:r w:rsidRPr="00803862">
        <w:rPr>
          <w:i w:val="0"/>
          <w:sz w:val="24"/>
          <w:szCs w:val="24"/>
        </w:rPr>
        <w:t xml:space="preserve"> Faculty of the Graduate School of the </w:t>
      </w:r>
    </w:p>
    <w:p w14:paraId="2E8A52B1" w14:textId="6C962E7D" w:rsidR="00A52D9C" w:rsidRPr="00803862" w:rsidRDefault="00A52D9C" w:rsidP="00A52D9C">
      <w:pPr>
        <w:spacing w:line="480" w:lineRule="atLeast"/>
        <w:jc w:val="center"/>
        <w:rPr>
          <w:i w:val="0"/>
          <w:sz w:val="24"/>
          <w:szCs w:val="24"/>
        </w:rPr>
      </w:pPr>
      <w:r w:rsidRPr="00803862">
        <w:rPr>
          <w:i w:val="0"/>
          <w:sz w:val="24"/>
          <w:szCs w:val="24"/>
        </w:rPr>
        <w:t>University of Colorado in partial fulfillment</w:t>
      </w:r>
    </w:p>
    <w:p w14:paraId="0B931C6E" w14:textId="386CA04E" w:rsidR="00A52D9C" w:rsidRPr="00803862" w:rsidRDefault="00A52D9C" w:rsidP="00A52D9C">
      <w:pPr>
        <w:spacing w:line="480" w:lineRule="atLeast"/>
        <w:jc w:val="center"/>
        <w:rPr>
          <w:i w:val="0"/>
          <w:sz w:val="24"/>
          <w:szCs w:val="24"/>
        </w:rPr>
      </w:pPr>
      <w:r w:rsidRPr="00803862">
        <w:rPr>
          <w:i w:val="0"/>
          <w:sz w:val="24"/>
          <w:szCs w:val="24"/>
        </w:rPr>
        <w:t>of the requirement for the degree of</w:t>
      </w:r>
    </w:p>
    <w:p w14:paraId="25B6706B" w14:textId="21C80E6A" w:rsidR="00A52D9C" w:rsidRPr="00803862" w:rsidRDefault="00A52D9C" w:rsidP="00A52D9C">
      <w:pPr>
        <w:spacing w:line="480" w:lineRule="atLeast"/>
        <w:jc w:val="center"/>
        <w:rPr>
          <w:i w:val="0"/>
          <w:sz w:val="24"/>
          <w:szCs w:val="24"/>
        </w:rPr>
      </w:pPr>
      <w:r>
        <w:rPr>
          <w:i w:val="0"/>
          <w:sz w:val="24"/>
          <w:szCs w:val="24"/>
        </w:rPr>
        <w:t>Masters.</w:t>
      </w:r>
    </w:p>
    <w:p w14:paraId="63038525" w14:textId="77777777" w:rsidR="00A52D9C" w:rsidRPr="00803862" w:rsidRDefault="00A52D9C" w:rsidP="00A52D9C">
      <w:pPr>
        <w:spacing w:line="480" w:lineRule="atLeast"/>
        <w:jc w:val="center"/>
        <w:rPr>
          <w:i w:val="0"/>
          <w:sz w:val="24"/>
          <w:szCs w:val="24"/>
        </w:rPr>
      </w:pPr>
      <w:r w:rsidRPr="00803862">
        <w:rPr>
          <w:i w:val="0"/>
          <w:sz w:val="24"/>
          <w:szCs w:val="24"/>
        </w:rPr>
        <w:t xml:space="preserve">Department of </w:t>
      </w:r>
      <w:r>
        <w:rPr>
          <w:i w:val="0"/>
          <w:sz w:val="24"/>
          <w:szCs w:val="24"/>
        </w:rPr>
        <w:t>Geography</w:t>
      </w:r>
    </w:p>
    <w:p w14:paraId="1917D933" w14:textId="77777777" w:rsidR="00A52D9C" w:rsidRPr="00803862" w:rsidRDefault="00A52D9C" w:rsidP="00A52D9C">
      <w:pPr>
        <w:spacing w:line="480" w:lineRule="atLeast"/>
        <w:jc w:val="center"/>
        <w:rPr>
          <w:i w:val="0"/>
          <w:sz w:val="24"/>
          <w:szCs w:val="24"/>
        </w:rPr>
      </w:pPr>
      <w:r>
        <w:rPr>
          <w:i w:val="0"/>
          <w:sz w:val="24"/>
          <w:szCs w:val="24"/>
        </w:rPr>
        <w:t>2025</w:t>
      </w:r>
    </w:p>
    <w:p w14:paraId="42F43D90" w14:textId="77777777" w:rsidR="00A52D9C" w:rsidRDefault="00A52D9C" w:rsidP="00A52D9C">
      <w:pPr>
        <w:jc w:val="center"/>
      </w:pPr>
    </w:p>
    <w:p w14:paraId="2EEA9475" w14:textId="77777777" w:rsidR="00A52D9C" w:rsidRDefault="00A52D9C" w:rsidP="00A52D9C">
      <w:pPr>
        <w:jc w:val="center"/>
      </w:pPr>
    </w:p>
    <w:p w14:paraId="784E097E" w14:textId="77777777" w:rsidR="00A52D9C" w:rsidRDefault="00A52D9C" w:rsidP="00A52D9C">
      <w:pPr>
        <w:jc w:val="center"/>
      </w:pPr>
    </w:p>
    <w:p w14:paraId="64CF216E" w14:textId="77777777" w:rsidR="00A52D9C" w:rsidRDefault="00A52D9C" w:rsidP="00A52D9C">
      <w:pPr>
        <w:spacing w:line="480" w:lineRule="auto"/>
        <w:jc w:val="right"/>
        <w:rPr>
          <w:i w:val="0"/>
          <w:sz w:val="24"/>
          <w:szCs w:val="24"/>
        </w:rPr>
      </w:pPr>
      <w:r w:rsidRPr="00F06157">
        <w:rPr>
          <w:i w:val="0"/>
          <w:sz w:val="24"/>
          <w:szCs w:val="24"/>
        </w:rPr>
        <w:t xml:space="preserve"> Committee Members:</w:t>
      </w:r>
    </w:p>
    <w:p w14:paraId="79426022" w14:textId="77777777" w:rsidR="00A52D9C" w:rsidRDefault="00A52D9C" w:rsidP="00A52D9C">
      <w:pPr>
        <w:spacing w:line="480" w:lineRule="auto"/>
        <w:jc w:val="right"/>
        <w:rPr>
          <w:i w:val="0"/>
          <w:sz w:val="24"/>
          <w:szCs w:val="24"/>
        </w:rPr>
      </w:pPr>
      <w:r>
        <w:rPr>
          <w:i w:val="0"/>
          <w:sz w:val="24"/>
          <w:szCs w:val="24"/>
        </w:rPr>
        <w:t>Guofeng Cao</w:t>
      </w:r>
    </w:p>
    <w:p w14:paraId="026EFD21" w14:textId="77777777" w:rsidR="00A52D9C" w:rsidRDefault="00A52D9C" w:rsidP="00A52D9C">
      <w:pPr>
        <w:spacing w:line="480" w:lineRule="auto"/>
        <w:jc w:val="right"/>
        <w:rPr>
          <w:i w:val="0"/>
          <w:sz w:val="24"/>
          <w:szCs w:val="24"/>
        </w:rPr>
      </w:pPr>
      <w:r>
        <w:rPr>
          <w:i w:val="0"/>
          <w:sz w:val="24"/>
          <w:szCs w:val="24"/>
        </w:rPr>
        <w:t>Rachel Isaacs</w:t>
      </w:r>
    </w:p>
    <w:p w14:paraId="76F1895E" w14:textId="77777777" w:rsidR="00A52D9C" w:rsidRDefault="00A52D9C" w:rsidP="00A52D9C">
      <w:pPr>
        <w:spacing w:line="480" w:lineRule="auto"/>
        <w:jc w:val="right"/>
        <w:rPr>
          <w:i w:val="0"/>
          <w:sz w:val="24"/>
          <w:szCs w:val="24"/>
        </w:rPr>
      </w:pPr>
      <w:r>
        <w:rPr>
          <w:i w:val="0"/>
          <w:sz w:val="24"/>
          <w:szCs w:val="24"/>
        </w:rPr>
        <w:t>Stefan Leyk</w:t>
      </w:r>
    </w:p>
    <w:p w14:paraId="2B2FC5B3" w14:textId="5E098019" w:rsidR="00A52D9C" w:rsidRDefault="00A52D9C" w:rsidP="00A52D9C">
      <w:pPr>
        <w:overflowPunct/>
        <w:autoSpaceDE/>
        <w:autoSpaceDN/>
        <w:adjustRightInd/>
        <w:rPr>
          <w:i w:val="0"/>
          <w:sz w:val="24"/>
          <w:szCs w:val="24"/>
        </w:rPr>
      </w:pPr>
      <w:r>
        <w:rPr>
          <w:i w:val="0"/>
          <w:sz w:val="24"/>
          <w:szCs w:val="24"/>
        </w:rPr>
        <w:br w:type="page"/>
      </w:r>
    </w:p>
    <w:p w14:paraId="62C039D2" w14:textId="2D842BF4" w:rsidR="00A52D9C" w:rsidRPr="00DA6ACC" w:rsidRDefault="00A52D9C" w:rsidP="00DA6ACC">
      <w:pPr>
        <w:spacing w:line="480" w:lineRule="auto"/>
        <w:rPr>
          <w:i w:val="0"/>
          <w:sz w:val="24"/>
          <w:szCs w:val="24"/>
        </w:rPr>
      </w:pPr>
      <w:r w:rsidRPr="00DA6ACC">
        <w:rPr>
          <w:i w:val="0"/>
          <w:sz w:val="24"/>
          <w:szCs w:val="24"/>
        </w:rPr>
        <w:lastRenderedPageBreak/>
        <w:t>Erickson, Ryan J. (MA, Geography)</w:t>
      </w:r>
    </w:p>
    <w:p w14:paraId="75C1071A" w14:textId="77777777" w:rsidR="008E39AD" w:rsidRPr="008E39AD" w:rsidRDefault="008E39AD" w:rsidP="008E39AD">
      <w:pPr>
        <w:tabs>
          <w:tab w:val="left" w:pos="620"/>
        </w:tabs>
        <w:spacing w:line="480" w:lineRule="auto"/>
        <w:jc w:val="center"/>
        <w:rPr>
          <w:i w:val="0"/>
          <w:sz w:val="24"/>
          <w:szCs w:val="24"/>
        </w:rPr>
      </w:pPr>
      <w:r w:rsidRPr="008E39AD">
        <w:rPr>
          <w:i w:val="0"/>
          <w:sz w:val="24"/>
          <w:szCs w:val="24"/>
        </w:rPr>
        <w:t xml:space="preserve">Integrating Machine Learning and </w:t>
      </w:r>
      <w:proofErr w:type="spellStart"/>
      <w:r w:rsidRPr="008E39AD">
        <w:rPr>
          <w:i w:val="0"/>
          <w:sz w:val="24"/>
          <w:szCs w:val="24"/>
        </w:rPr>
        <w:t>Geostatistics</w:t>
      </w:r>
      <w:proofErr w:type="spellEnd"/>
      <w:r w:rsidRPr="008E39AD">
        <w:rPr>
          <w:i w:val="0"/>
          <w:sz w:val="24"/>
          <w:szCs w:val="24"/>
        </w:rPr>
        <w:t xml:space="preserve"> for High-Resolution Surface Ozone Mapping: A Case Study in Arizona</w:t>
      </w:r>
    </w:p>
    <w:p w14:paraId="0839B016" w14:textId="2375783C" w:rsidR="00A52D9C" w:rsidRPr="00DA6ACC" w:rsidRDefault="00A52D9C" w:rsidP="00DA6ACC">
      <w:pPr>
        <w:tabs>
          <w:tab w:val="left" w:pos="620"/>
        </w:tabs>
        <w:spacing w:line="480" w:lineRule="auto"/>
        <w:rPr>
          <w:i w:val="0"/>
          <w:sz w:val="24"/>
          <w:szCs w:val="24"/>
        </w:rPr>
      </w:pPr>
      <w:r w:rsidRPr="00DA6ACC">
        <w:rPr>
          <w:i w:val="0"/>
          <w:sz w:val="24"/>
          <w:szCs w:val="24"/>
        </w:rPr>
        <w:t>Thesis directed by Associate Professor Guofeng Cao</w:t>
      </w:r>
    </w:p>
    <w:p w14:paraId="2824F5FD" w14:textId="6D4C67F7" w:rsidR="00A52D9C" w:rsidRPr="00DA6ACC" w:rsidRDefault="00A52D9C" w:rsidP="00DA6ACC">
      <w:pPr>
        <w:tabs>
          <w:tab w:val="left" w:pos="620"/>
        </w:tabs>
        <w:spacing w:line="480" w:lineRule="auto"/>
        <w:jc w:val="center"/>
        <w:rPr>
          <w:i w:val="0"/>
          <w:sz w:val="24"/>
          <w:szCs w:val="24"/>
        </w:rPr>
      </w:pPr>
    </w:p>
    <w:p w14:paraId="2CFDB504" w14:textId="1924920F" w:rsidR="00A52D9C" w:rsidRPr="00DA6ACC" w:rsidRDefault="00A52D9C" w:rsidP="00DA6ACC">
      <w:pPr>
        <w:tabs>
          <w:tab w:val="left" w:pos="620"/>
          <w:tab w:val="left" w:pos="1080"/>
        </w:tabs>
        <w:spacing w:line="480" w:lineRule="auto"/>
        <w:rPr>
          <w:sz w:val="24"/>
          <w:szCs w:val="24"/>
        </w:rPr>
      </w:pPr>
      <w:r w:rsidRPr="00DA6ACC">
        <w:rPr>
          <w:i w:val="0"/>
          <w:sz w:val="24"/>
          <w:szCs w:val="24"/>
        </w:rPr>
        <w:tab/>
        <w:t xml:space="preserve">Modeling surface ozone concentrations at high spatial resolutions is essential for informed decision-making </w:t>
      </w:r>
      <w:r w:rsidR="00CF0722">
        <w:rPr>
          <w:i w:val="0"/>
          <w:sz w:val="24"/>
          <w:szCs w:val="24"/>
        </w:rPr>
        <w:t>regarding</w:t>
      </w:r>
      <w:r w:rsidRPr="00DA6ACC">
        <w:rPr>
          <w:i w:val="0"/>
          <w:sz w:val="24"/>
          <w:szCs w:val="24"/>
        </w:rPr>
        <w:t xml:space="preserve"> air pollution regulation, healthy ecologies, and biological cycles within the world’s unique micro- and macro- biomes. </w:t>
      </w:r>
      <w:commentRangeStart w:id="2"/>
      <w:r w:rsidRPr="00DA6ACC">
        <w:rPr>
          <w:i w:val="0"/>
          <w:sz w:val="24"/>
          <w:szCs w:val="24"/>
        </w:rPr>
        <w:t xml:space="preserve">Geospatial datasets that combine complex </w:t>
      </w:r>
      <w:r w:rsidR="009F7666" w:rsidRPr="00DA6ACC">
        <w:rPr>
          <w:i w:val="0"/>
          <w:sz w:val="24"/>
          <w:szCs w:val="24"/>
        </w:rPr>
        <w:t>numerical models by way of</w:t>
      </w:r>
      <w:r w:rsidR="00506A65" w:rsidRPr="00DA6ACC">
        <w:rPr>
          <w:i w:val="0"/>
          <w:sz w:val="24"/>
          <w:szCs w:val="24"/>
        </w:rPr>
        <w:t xml:space="preserve"> statistical </w:t>
      </w:r>
      <w:r w:rsidR="00D93818" w:rsidRPr="00DA6ACC">
        <w:rPr>
          <w:i w:val="0"/>
          <w:sz w:val="24"/>
          <w:szCs w:val="24"/>
        </w:rPr>
        <w:t>machine learn</w:t>
      </w:r>
      <w:r w:rsidR="00506A65" w:rsidRPr="00DA6ACC">
        <w:rPr>
          <w:i w:val="0"/>
          <w:sz w:val="24"/>
          <w:szCs w:val="24"/>
        </w:rPr>
        <w:t>ing</w:t>
      </w:r>
      <w:r w:rsidR="00D93818" w:rsidRPr="00DA6ACC">
        <w:rPr>
          <w:i w:val="0"/>
          <w:sz w:val="24"/>
          <w:szCs w:val="24"/>
        </w:rPr>
        <w:t xml:space="preserve"> </w:t>
      </w:r>
      <w:r w:rsidRPr="00DA6ACC">
        <w:rPr>
          <w:i w:val="0"/>
          <w:sz w:val="24"/>
          <w:szCs w:val="24"/>
        </w:rPr>
        <w:t xml:space="preserve">(Deep Learning, Artificial Intelligence, </w:t>
      </w:r>
      <w:commentRangeStart w:id="3"/>
      <w:r w:rsidRPr="00DA6ACC">
        <w:rPr>
          <w:i w:val="0"/>
          <w:sz w:val="24"/>
          <w:szCs w:val="24"/>
        </w:rPr>
        <w:t>GEOS-Chem, DOAS, etc</w:t>
      </w:r>
      <w:commentRangeEnd w:id="3"/>
      <w:r w:rsidR="00D93818" w:rsidRPr="00DA6ACC">
        <w:rPr>
          <w:rStyle w:val="CommentReference"/>
          <w:sz w:val="24"/>
          <w:szCs w:val="24"/>
        </w:rPr>
        <w:commentReference w:id="3"/>
      </w:r>
      <w:r w:rsidRPr="00DA6ACC">
        <w:rPr>
          <w:i w:val="0"/>
          <w:sz w:val="24"/>
          <w:szCs w:val="24"/>
        </w:rPr>
        <w:t>.) are not as strong as they could be due to a lack of proper geospatial connection to the surface they represent.</w:t>
      </w:r>
      <w:commentRangeEnd w:id="2"/>
      <w:r w:rsidR="00D93818" w:rsidRPr="00DA6ACC">
        <w:rPr>
          <w:rStyle w:val="CommentReference"/>
          <w:sz w:val="24"/>
          <w:szCs w:val="24"/>
        </w:rPr>
        <w:commentReference w:id="2"/>
      </w:r>
      <w:r w:rsidRPr="00DA6ACC">
        <w:rPr>
          <w:i w:val="0"/>
          <w:sz w:val="24"/>
          <w:szCs w:val="24"/>
        </w:rPr>
        <w:t xml:space="preserve"> </w:t>
      </w:r>
      <w:r w:rsidR="00D93818" w:rsidRPr="00DA6ACC">
        <w:rPr>
          <w:i w:val="0"/>
          <w:sz w:val="24"/>
          <w:szCs w:val="24"/>
        </w:rPr>
        <w:t>Inspired by the idea of regression kriging, t</w:t>
      </w:r>
      <w:r w:rsidRPr="00DA6ACC">
        <w:rPr>
          <w:i w:val="0"/>
          <w:sz w:val="24"/>
          <w:szCs w:val="24"/>
        </w:rPr>
        <w:t xml:space="preserve">his thesis </w:t>
      </w:r>
      <w:r w:rsidR="00D93818" w:rsidRPr="00DA6ACC">
        <w:rPr>
          <w:i w:val="0"/>
          <w:sz w:val="24"/>
          <w:szCs w:val="24"/>
        </w:rPr>
        <w:t>propose</w:t>
      </w:r>
      <w:r w:rsidR="00506A65" w:rsidRPr="00DA6ACC">
        <w:rPr>
          <w:i w:val="0"/>
          <w:sz w:val="24"/>
          <w:szCs w:val="24"/>
        </w:rPr>
        <w:t>s</w:t>
      </w:r>
      <w:r w:rsidR="00D93818" w:rsidRPr="00DA6ACC">
        <w:rPr>
          <w:i w:val="0"/>
          <w:sz w:val="24"/>
          <w:szCs w:val="24"/>
        </w:rPr>
        <w:t xml:space="preserve"> a </w:t>
      </w:r>
      <w:r w:rsidR="00506A65" w:rsidRPr="00DA6ACC">
        <w:rPr>
          <w:i w:val="0"/>
          <w:sz w:val="24"/>
          <w:szCs w:val="24"/>
        </w:rPr>
        <w:t xml:space="preserve">simplified, </w:t>
      </w:r>
      <w:r w:rsidR="00D93818" w:rsidRPr="00DA6ACC">
        <w:rPr>
          <w:i w:val="0"/>
          <w:sz w:val="24"/>
          <w:szCs w:val="24"/>
        </w:rPr>
        <w:t>hybrid</w:t>
      </w:r>
      <w:r w:rsidR="00506A65" w:rsidRPr="00DA6ACC">
        <w:rPr>
          <w:i w:val="0"/>
          <w:sz w:val="24"/>
          <w:szCs w:val="24"/>
        </w:rPr>
        <w:t xml:space="preserve">, and </w:t>
      </w:r>
      <w:r w:rsidR="00D93818" w:rsidRPr="00DA6ACC">
        <w:rPr>
          <w:i w:val="0"/>
          <w:sz w:val="24"/>
          <w:szCs w:val="24"/>
        </w:rPr>
        <w:t xml:space="preserve">practical approach to integrate advanced </w:t>
      </w:r>
      <w:r w:rsidR="00506A65" w:rsidRPr="00DA6ACC">
        <w:rPr>
          <w:i w:val="0"/>
          <w:sz w:val="24"/>
          <w:szCs w:val="24"/>
        </w:rPr>
        <w:t xml:space="preserve">numerical methods </w:t>
      </w:r>
      <w:r w:rsidR="00D93818" w:rsidRPr="00DA6ACC">
        <w:rPr>
          <w:i w:val="0"/>
          <w:sz w:val="24"/>
          <w:szCs w:val="24"/>
        </w:rPr>
        <w:t xml:space="preserve">with traditional </w:t>
      </w:r>
      <w:r w:rsidR="00506A65" w:rsidRPr="00DA6ACC">
        <w:rPr>
          <w:i w:val="0"/>
          <w:sz w:val="24"/>
          <w:szCs w:val="24"/>
        </w:rPr>
        <w:t xml:space="preserve">geospatial </w:t>
      </w:r>
      <w:r w:rsidR="00D93818" w:rsidRPr="00DA6ACC">
        <w:rPr>
          <w:i w:val="0"/>
          <w:sz w:val="24"/>
          <w:szCs w:val="24"/>
        </w:rPr>
        <w:t xml:space="preserve">kriging to </w:t>
      </w:r>
      <w:r w:rsidR="00CA2E3C" w:rsidRPr="00DA6ACC">
        <w:rPr>
          <w:i w:val="0"/>
          <w:sz w:val="24"/>
          <w:szCs w:val="24"/>
        </w:rPr>
        <w:t xml:space="preserve">explicitly </w:t>
      </w:r>
      <w:r w:rsidR="00D93818" w:rsidRPr="00DA6ACC">
        <w:rPr>
          <w:i w:val="0"/>
          <w:sz w:val="24"/>
          <w:szCs w:val="24"/>
        </w:rPr>
        <w:t>incorporate complex spatial effects</w:t>
      </w:r>
      <w:r w:rsidR="00CA2E3C" w:rsidRPr="00DA6ACC">
        <w:rPr>
          <w:i w:val="0"/>
          <w:sz w:val="24"/>
          <w:szCs w:val="24"/>
        </w:rPr>
        <w:t xml:space="preserve"> to improve surface ozone concentration mapping</w:t>
      </w:r>
      <w:r w:rsidRPr="00DA6ACC">
        <w:rPr>
          <w:i w:val="0"/>
          <w:sz w:val="24"/>
          <w:szCs w:val="24"/>
        </w:rPr>
        <w:t xml:space="preserve">. </w:t>
      </w:r>
      <w:r w:rsidR="00A165F3" w:rsidRPr="00DA6ACC">
        <w:rPr>
          <w:i w:val="0"/>
          <w:sz w:val="24"/>
          <w:szCs w:val="24"/>
        </w:rPr>
        <w:t>With a case study for metropolitan areas in Southern Arizona (Maricopa, Pima and Pinal counties</w:t>
      </w:r>
      <w:r w:rsidR="00506A65" w:rsidRPr="00DA6ACC">
        <w:rPr>
          <w:i w:val="0"/>
          <w:sz w:val="24"/>
          <w:szCs w:val="24"/>
        </w:rPr>
        <w:t>), we</w:t>
      </w:r>
      <w:r w:rsidR="00A165F3" w:rsidRPr="00DA6ACC">
        <w:rPr>
          <w:i w:val="0"/>
          <w:sz w:val="24"/>
          <w:szCs w:val="24"/>
        </w:rPr>
        <w:t xml:space="preserve"> showcase the performance and advantage of th</w:t>
      </w:r>
      <w:r w:rsidR="00357E55" w:rsidRPr="00DA6ACC">
        <w:rPr>
          <w:i w:val="0"/>
          <w:sz w:val="24"/>
          <w:szCs w:val="24"/>
        </w:rPr>
        <w:t>is</w:t>
      </w:r>
      <w:r w:rsidR="00A165F3" w:rsidRPr="00DA6ACC">
        <w:rPr>
          <w:i w:val="0"/>
          <w:sz w:val="24"/>
          <w:szCs w:val="24"/>
        </w:rPr>
        <w:t xml:space="preserve"> hybrid approach </w:t>
      </w:r>
      <w:r w:rsidR="00357E55" w:rsidRPr="00DA6ACC">
        <w:rPr>
          <w:i w:val="0"/>
          <w:sz w:val="24"/>
          <w:szCs w:val="24"/>
        </w:rPr>
        <w:t>with daily</w:t>
      </w:r>
      <w:r w:rsidR="00A165F3" w:rsidRPr="00DA6ACC">
        <w:rPr>
          <w:i w:val="0"/>
          <w:sz w:val="24"/>
          <w:szCs w:val="24"/>
        </w:rPr>
        <w:t xml:space="preserve"> </w:t>
      </w:r>
      <w:r w:rsidR="00357E55" w:rsidRPr="00DA6ACC">
        <w:rPr>
          <w:i w:val="0"/>
          <w:sz w:val="24"/>
          <w:szCs w:val="24"/>
        </w:rPr>
        <w:t>high-resolution</w:t>
      </w:r>
      <w:r w:rsidR="00A165F3" w:rsidRPr="00DA6ACC">
        <w:rPr>
          <w:i w:val="0"/>
          <w:sz w:val="24"/>
          <w:szCs w:val="24"/>
        </w:rPr>
        <w:t xml:space="preserve"> map</w:t>
      </w:r>
      <w:r w:rsidR="00357E55" w:rsidRPr="00DA6ACC">
        <w:rPr>
          <w:i w:val="0"/>
          <w:sz w:val="24"/>
          <w:szCs w:val="24"/>
        </w:rPr>
        <w:t>s</w:t>
      </w:r>
      <w:r w:rsidR="00A165F3" w:rsidRPr="00DA6ACC">
        <w:rPr>
          <w:i w:val="0"/>
          <w:sz w:val="24"/>
          <w:szCs w:val="24"/>
        </w:rPr>
        <w:t xml:space="preserve"> of surface </w:t>
      </w:r>
      <w:r w:rsidR="00357E55" w:rsidRPr="00DA6ACC">
        <w:rPr>
          <w:i w:val="0"/>
          <w:sz w:val="24"/>
          <w:szCs w:val="24"/>
        </w:rPr>
        <w:t>O</w:t>
      </w:r>
      <w:r w:rsidR="00357E55" w:rsidRPr="00DA6ACC">
        <w:rPr>
          <w:i w:val="0"/>
          <w:sz w:val="24"/>
          <w:szCs w:val="24"/>
          <w:vertAlign w:val="subscript"/>
        </w:rPr>
        <w:t>3</w:t>
      </w:r>
      <w:r w:rsidR="00357E55" w:rsidRPr="00DA6ACC">
        <w:rPr>
          <w:i w:val="0"/>
          <w:sz w:val="24"/>
          <w:szCs w:val="24"/>
        </w:rPr>
        <w:t xml:space="preserve"> c</w:t>
      </w:r>
      <w:r w:rsidR="00A165F3" w:rsidRPr="00DA6ACC">
        <w:rPr>
          <w:i w:val="0"/>
          <w:sz w:val="24"/>
          <w:szCs w:val="24"/>
        </w:rPr>
        <w:t xml:space="preserve">oncentrations </w:t>
      </w:r>
      <w:r w:rsidR="00357E55" w:rsidRPr="00DA6ACC">
        <w:rPr>
          <w:i w:val="0"/>
          <w:sz w:val="24"/>
          <w:szCs w:val="24"/>
        </w:rPr>
        <w:t>for this area of interest (AOI)</w:t>
      </w:r>
      <w:r w:rsidR="00A165F3" w:rsidRPr="00DA6ACC">
        <w:rPr>
          <w:i w:val="0"/>
          <w:sz w:val="24"/>
          <w:szCs w:val="24"/>
        </w:rPr>
        <w:t xml:space="preserve">. </w:t>
      </w:r>
      <w:r w:rsidRPr="00DA6ACC">
        <w:rPr>
          <w:i w:val="0"/>
          <w:sz w:val="24"/>
          <w:szCs w:val="24"/>
        </w:rPr>
        <w:t>This methodology is readily available and reproducible for the contiguous United States of America.</w:t>
      </w:r>
    </w:p>
    <w:p w14:paraId="1C162695" w14:textId="77777777" w:rsidR="00A52D9C" w:rsidRPr="00424E04" w:rsidRDefault="00A52D9C" w:rsidP="00A52D9C">
      <w:pPr>
        <w:overflowPunct/>
        <w:autoSpaceDE/>
        <w:autoSpaceDN/>
        <w:adjustRightInd/>
        <w:jc w:val="center"/>
        <w:rPr>
          <w:i w:val="0"/>
          <w:sz w:val="24"/>
          <w:szCs w:val="24"/>
        </w:rPr>
      </w:pPr>
      <w:r>
        <w:rPr>
          <w:i w:val="0"/>
          <w:sz w:val="24"/>
          <w:szCs w:val="24"/>
        </w:rPr>
        <w:br w:type="page"/>
      </w:r>
      <w:r>
        <w:rPr>
          <w:i w:val="0"/>
          <w:sz w:val="24"/>
          <w:szCs w:val="24"/>
        </w:rPr>
        <w:lastRenderedPageBreak/>
        <w:t xml:space="preserve">TABLE OF </w:t>
      </w:r>
      <w:r w:rsidRPr="00424E04">
        <w:rPr>
          <w:i w:val="0"/>
          <w:sz w:val="24"/>
          <w:szCs w:val="24"/>
        </w:rPr>
        <w:t>CONTENTS</w:t>
      </w:r>
    </w:p>
    <w:p w14:paraId="18D2EA96" w14:textId="77777777" w:rsidR="00A52D9C" w:rsidRPr="00424E04" w:rsidRDefault="00A52D9C" w:rsidP="00836ED6">
      <w:pPr>
        <w:tabs>
          <w:tab w:val="right" w:pos="8280"/>
          <w:tab w:val="left" w:pos="8910"/>
          <w:tab w:val="left" w:pos="9000"/>
        </w:tabs>
        <w:ind w:right="360"/>
        <w:jc w:val="center"/>
        <w:rPr>
          <w:i w:val="0"/>
          <w:sz w:val="24"/>
          <w:szCs w:val="24"/>
        </w:rPr>
      </w:pPr>
    </w:p>
    <w:p w14:paraId="6E7E48C4" w14:textId="1B814AC3" w:rsidR="00A52D9C" w:rsidRPr="00836ED6" w:rsidRDefault="00A52D9C" w:rsidP="00AA7440">
      <w:pPr>
        <w:tabs>
          <w:tab w:val="left" w:pos="450"/>
          <w:tab w:val="left" w:pos="1260"/>
          <w:tab w:val="right" w:leader="dot" w:pos="8280"/>
          <w:tab w:val="left" w:pos="8910"/>
          <w:tab w:val="left" w:pos="9000"/>
        </w:tabs>
        <w:ind w:right="360"/>
        <w:rPr>
          <w:i w:val="0"/>
          <w:sz w:val="24"/>
          <w:szCs w:val="24"/>
        </w:rPr>
      </w:pPr>
      <w:r w:rsidRPr="00836ED6">
        <w:rPr>
          <w:i w:val="0"/>
          <w:sz w:val="24"/>
          <w:szCs w:val="24"/>
        </w:rPr>
        <w:t>I.</w:t>
      </w:r>
      <w:r w:rsidR="00AA7440">
        <w:rPr>
          <w:i w:val="0"/>
          <w:sz w:val="24"/>
          <w:szCs w:val="24"/>
        </w:rPr>
        <w:tab/>
      </w:r>
      <w:r w:rsidRPr="00836ED6">
        <w:rPr>
          <w:i w:val="0"/>
          <w:sz w:val="24"/>
          <w:szCs w:val="24"/>
        </w:rPr>
        <w:t>INTRODUCTION</w:t>
      </w:r>
      <w:r w:rsidRPr="00836ED6">
        <w:rPr>
          <w:i w:val="0"/>
          <w:sz w:val="24"/>
          <w:szCs w:val="24"/>
        </w:rPr>
        <w:tab/>
      </w:r>
      <w:r w:rsidR="00AA7440">
        <w:rPr>
          <w:i w:val="0"/>
          <w:sz w:val="24"/>
          <w:szCs w:val="24"/>
        </w:rPr>
        <w:t>1</w:t>
      </w:r>
    </w:p>
    <w:p w14:paraId="7DBA83F5" w14:textId="021BD400" w:rsidR="00A52D9C" w:rsidRPr="00836ED6" w:rsidRDefault="00A52D9C"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sidR="00836ED6">
        <w:rPr>
          <w:i w:val="0"/>
          <w:sz w:val="24"/>
          <w:szCs w:val="24"/>
        </w:rPr>
        <w:t>1</w:t>
      </w:r>
      <w:r w:rsidR="005E46C3">
        <w:rPr>
          <w:i w:val="0"/>
          <w:sz w:val="24"/>
          <w:szCs w:val="24"/>
        </w:rPr>
        <w:t xml:space="preserve">. </w:t>
      </w:r>
      <w:r w:rsidR="005E46C3" w:rsidRPr="00836ED6">
        <w:rPr>
          <w:i w:val="0"/>
          <w:sz w:val="24"/>
          <w:szCs w:val="24"/>
        </w:rPr>
        <w:t>Machine Learning/Artificial Intelligence Predictions</w:t>
      </w:r>
      <w:r w:rsidR="005E46C3">
        <w:rPr>
          <w:i w:val="0"/>
          <w:sz w:val="24"/>
          <w:szCs w:val="24"/>
        </w:rPr>
        <w:t xml:space="preserve"> </w:t>
      </w:r>
      <w:r w:rsidR="005E46C3" w:rsidRPr="00836ED6">
        <w:rPr>
          <w:i w:val="0"/>
          <w:sz w:val="24"/>
          <w:szCs w:val="24"/>
        </w:rPr>
        <w:t>Require</w:t>
      </w:r>
      <w:r w:rsidR="005E46C3">
        <w:rPr>
          <w:i w:val="0"/>
          <w:sz w:val="24"/>
          <w:szCs w:val="24"/>
        </w:rPr>
        <w:t xml:space="preserve"> </w:t>
      </w:r>
      <w:r w:rsidR="005E46C3" w:rsidRPr="00836ED6">
        <w:rPr>
          <w:i w:val="0"/>
          <w:sz w:val="24"/>
          <w:szCs w:val="24"/>
        </w:rPr>
        <w:t>Incorporation</w:t>
      </w:r>
      <w:r w:rsidR="005E46C3">
        <w:rPr>
          <w:i w:val="0"/>
          <w:sz w:val="24"/>
          <w:szCs w:val="24"/>
        </w:rPr>
        <w:t>s</w:t>
      </w:r>
      <w:r w:rsidR="005E46C3" w:rsidRPr="00836ED6">
        <w:rPr>
          <w:i w:val="0"/>
          <w:sz w:val="24"/>
          <w:szCs w:val="24"/>
        </w:rPr>
        <w:t xml:space="preserve"> of Geospatial Data</w:t>
      </w:r>
      <w:r w:rsidR="005E46C3" w:rsidRPr="00836ED6">
        <w:rPr>
          <w:i w:val="0"/>
          <w:sz w:val="24"/>
          <w:szCs w:val="24"/>
        </w:rPr>
        <w:tab/>
        <w:t>x</w:t>
      </w:r>
    </w:p>
    <w:p w14:paraId="77653879" w14:textId="1C9D604D" w:rsidR="00A52D9C" w:rsidRPr="00836ED6" w:rsidRDefault="00A52D9C"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sidR="00836ED6">
        <w:rPr>
          <w:i w:val="0"/>
          <w:sz w:val="24"/>
          <w:szCs w:val="24"/>
        </w:rPr>
        <w:t xml:space="preserve">2. </w:t>
      </w:r>
      <w:r w:rsidR="00856CEA" w:rsidRPr="00836ED6">
        <w:rPr>
          <w:i w:val="0"/>
          <w:sz w:val="24"/>
          <w:szCs w:val="24"/>
        </w:rPr>
        <w:t>Why Surface Ozone? – Relations to Urban Air Quality</w:t>
      </w:r>
      <w:r w:rsidRPr="00836ED6">
        <w:rPr>
          <w:i w:val="0"/>
          <w:sz w:val="24"/>
          <w:szCs w:val="24"/>
        </w:rPr>
        <w:tab/>
        <w:t>x</w:t>
      </w:r>
    </w:p>
    <w:p w14:paraId="23522113" w14:textId="5C842FE1" w:rsidR="00856CEA" w:rsidRPr="00836ED6" w:rsidRDefault="00A52D9C"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sidR="00836ED6">
        <w:rPr>
          <w:i w:val="0"/>
          <w:sz w:val="24"/>
          <w:szCs w:val="24"/>
        </w:rPr>
        <w:t xml:space="preserve">3. </w:t>
      </w:r>
      <w:r w:rsidR="00856CEA" w:rsidRPr="00836ED6">
        <w:rPr>
          <w:i w:val="0"/>
          <w:sz w:val="24"/>
          <w:szCs w:val="24"/>
        </w:rPr>
        <w:t>A Tale of Two Layers</w:t>
      </w:r>
      <w:r w:rsidRPr="00836ED6">
        <w:rPr>
          <w:i w:val="0"/>
          <w:sz w:val="24"/>
          <w:szCs w:val="24"/>
        </w:rPr>
        <w:tab/>
        <w:t>x</w:t>
      </w:r>
    </w:p>
    <w:p w14:paraId="5E0F1881" w14:textId="32C45445" w:rsidR="00856CEA" w:rsidRPr="00836ED6" w:rsidRDefault="00856CEA" w:rsidP="005E46C3">
      <w:pPr>
        <w:tabs>
          <w:tab w:val="left" w:pos="1260"/>
          <w:tab w:val="left" w:pos="1440"/>
          <w:tab w:val="left" w:pos="1620"/>
          <w:tab w:val="right" w:leader="dot" w:pos="8280"/>
          <w:tab w:val="left" w:pos="8910"/>
          <w:tab w:val="left" w:pos="9000"/>
        </w:tabs>
        <w:ind w:left="720" w:right="1620" w:hanging="720"/>
        <w:rPr>
          <w:i w:val="0"/>
          <w:sz w:val="24"/>
          <w:szCs w:val="24"/>
        </w:rPr>
      </w:pPr>
      <w:r w:rsidRPr="00836ED6">
        <w:rPr>
          <w:i w:val="0"/>
          <w:sz w:val="24"/>
          <w:szCs w:val="24"/>
        </w:rPr>
        <w:tab/>
      </w:r>
      <w:r w:rsidRPr="00836ED6">
        <w:rPr>
          <w:i w:val="0"/>
          <w:sz w:val="24"/>
          <w:szCs w:val="24"/>
        </w:rPr>
        <w:tab/>
      </w:r>
      <w:r w:rsidR="00836ED6">
        <w:rPr>
          <w:i w:val="0"/>
          <w:sz w:val="24"/>
          <w:szCs w:val="24"/>
        </w:rPr>
        <w:t xml:space="preserve">3.1. </w:t>
      </w:r>
      <w:r w:rsidRPr="00836ED6">
        <w:rPr>
          <w:i w:val="0"/>
          <w:sz w:val="24"/>
          <w:szCs w:val="24"/>
        </w:rPr>
        <w:t>The Atmospheric O</w:t>
      </w:r>
      <w:r w:rsidRPr="005E46C3">
        <w:rPr>
          <w:i w:val="0"/>
          <w:sz w:val="24"/>
          <w:szCs w:val="24"/>
        </w:rPr>
        <w:t>3</w:t>
      </w:r>
      <w:r w:rsidRPr="00836ED6">
        <w:rPr>
          <w:i w:val="0"/>
          <w:sz w:val="24"/>
          <w:szCs w:val="24"/>
        </w:rPr>
        <w:t xml:space="preserve"> Cycle</w:t>
      </w:r>
      <w:r w:rsidRPr="00836ED6">
        <w:rPr>
          <w:i w:val="0"/>
          <w:sz w:val="24"/>
          <w:szCs w:val="24"/>
        </w:rPr>
        <w:tab/>
        <w:t>x</w:t>
      </w:r>
    </w:p>
    <w:p w14:paraId="522F2ED1" w14:textId="0F51FB98" w:rsidR="00836ED6" w:rsidRPr="00836ED6" w:rsidRDefault="00856CEA" w:rsidP="005E46C3">
      <w:pPr>
        <w:tabs>
          <w:tab w:val="left" w:pos="1260"/>
          <w:tab w:val="left" w:pos="1440"/>
          <w:tab w:val="left" w:pos="1620"/>
          <w:tab w:val="right" w:leader="dot" w:pos="8280"/>
          <w:tab w:val="left" w:pos="8910"/>
          <w:tab w:val="left" w:pos="9000"/>
        </w:tabs>
        <w:ind w:left="720" w:right="1620" w:hanging="720"/>
        <w:rPr>
          <w:i w:val="0"/>
          <w:sz w:val="24"/>
          <w:szCs w:val="24"/>
        </w:rPr>
      </w:pPr>
      <w:r w:rsidRPr="00836ED6">
        <w:rPr>
          <w:i w:val="0"/>
          <w:sz w:val="24"/>
          <w:szCs w:val="24"/>
        </w:rPr>
        <w:tab/>
      </w:r>
      <w:r w:rsidR="005E46C3">
        <w:rPr>
          <w:i w:val="0"/>
          <w:sz w:val="24"/>
          <w:szCs w:val="24"/>
        </w:rPr>
        <w:tab/>
      </w:r>
      <w:r w:rsidR="00836ED6">
        <w:rPr>
          <w:i w:val="0"/>
          <w:sz w:val="24"/>
          <w:szCs w:val="24"/>
        </w:rPr>
        <w:t xml:space="preserve">3.2. </w:t>
      </w:r>
      <w:r w:rsidRPr="00836ED6">
        <w:rPr>
          <w:i w:val="0"/>
          <w:sz w:val="24"/>
          <w:szCs w:val="24"/>
        </w:rPr>
        <w:t>Surface O</w:t>
      </w:r>
      <w:r w:rsidRPr="005E46C3">
        <w:rPr>
          <w:i w:val="0"/>
          <w:sz w:val="24"/>
          <w:szCs w:val="24"/>
        </w:rPr>
        <w:t>3</w:t>
      </w:r>
      <w:r w:rsidRPr="00836ED6">
        <w:rPr>
          <w:i w:val="0"/>
          <w:sz w:val="24"/>
          <w:szCs w:val="24"/>
        </w:rPr>
        <w:t xml:space="preserve"> Exposure and Transport</w:t>
      </w:r>
      <w:r w:rsidRPr="00836ED6">
        <w:rPr>
          <w:i w:val="0"/>
          <w:sz w:val="24"/>
          <w:szCs w:val="24"/>
        </w:rPr>
        <w:tab/>
        <w:t>x</w:t>
      </w:r>
    </w:p>
    <w:p w14:paraId="7723DE77" w14:textId="62117BE9" w:rsidR="00836ED6" w:rsidRDefault="00836ED6"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Pr>
          <w:i w:val="0"/>
          <w:sz w:val="24"/>
          <w:szCs w:val="24"/>
        </w:rPr>
        <w:t xml:space="preserve">4. </w:t>
      </w:r>
      <w:r w:rsidRPr="00C6146E">
        <w:rPr>
          <w:i w:val="0"/>
          <w:sz w:val="24"/>
          <w:szCs w:val="24"/>
        </w:rPr>
        <w:t xml:space="preserve">Tobler’s Law – A Short History </w:t>
      </w:r>
      <w:r>
        <w:rPr>
          <w:i w:val="0"/>
          <w:sz w:val="24"/>
          <w:szCs w:val="24"/>
        </w:rPr>
        <w:t>o</w:t>
      </w:r>
      <w:r w:rsidRPr="00C6146E">
        <w:rPr>
          <w:i w:val="0"/>
          <w:sz w:val="24"/>
          <w:szCs w:val="24"/>
        </w:rPr>
        <w:t>f Modern Geographic Information Science</w:t>
      </w:r>
      <w:r w:rsidRPr="00836ED6">
        <w:rPr>
          <w:i w:val="0"/>
          <w:sz w:val="24"/>
          <w:szCs w:val="24"/>
        </w:rPr>
        <w:tab/>
        <w:t>x</w:t>
      </w:r>
    </w:p>
    <w:p w14:paraId="494C6F80" w14:textId="52B9F774" w:rsidR="00836ED6" w:rsidRDefault="00836ED6" w:rsidP="005E46C3">
      <w:pPr>
        <w:tabs>
          <w:tab w:val="left" w:pos="720"/>
          <w:tab w:val="left" w:pos="1260"/>
          <w:tab w:val="left" w:pos="1620"/>
          <w:tab w:val="right" w:leader="dot" w:pos="8280"/>
          <w:tab w:val="left" w:pos="8910"/>
          <w:tab w:val="left" w:pos="9000"/>
        </w:tabs>
        <w:ind w:left="990" w:right="1620" w:hanging="990"/>
        <w:rPr>
          <w:i w:val="0"/>
          <w:sz w:val="24"/>
          <w:szCs w:val="24"/>
        </w:rPr>
      </w:pPr>
      <w:r>
        <w:rPr>
          <w:i w:val="0"/>
          <w:sz w:val="24"/>
          <w:szCs w:val="24"/>
        </w:rPr>
        <w:tab/>
        <w:t xml:space="preserve">5. </w:t>
      </w:r>
      <w:r w:rsidRPr="005E46C3">
        <w:rPr>
          <w:i w:val="0"/>
          <w:sz w:val="24"/>
          <w:szCs w:val="24"/>
        </w:rPr>
        <w:t>The Geo-Atom: A Relationship Between Theory and Law</w:t>
      </w:r>
      <w:r w:rsidRPr="00836ED6">
        <w:rPr>
          <w:i w:val="0"/>
          <w:sz w:val="24"/>
          <w:szCs w:val="24"/>
        </w:rPr>
        <w:tab/>
        <w:t>x</w:t>
      </w:r>
    </w:p>
    <w:p w14:paraId="55E60124" w14:textId="4356FE79" w:rsidR="00A52D9C" w:rsidRPr="00836ED6" w:rsidRDefault="00836ED6" w:rsidP="005E46C3">
      <w:pPr>
        <w:tabs>
          <w:tab w:val="left" w:pos="720"/>
          <w:tab w:val="left" w:pos="1260"/>
          <w:tab w:val="left" w:pos="1620"/>
          <w:tab w:val="right" w:leader="dot" w:pos="8280"/>
          <w:tab w:val="left" w:pos="8910"/>
          <w:tab w:val="left" w:pos="9000"/>
        </w:tabs>
        <w:ind w:left="990" w:right="1620" w:hanging="990"/>
        <w:rPr>
          <w:i w:val="0"/>
          <w:sz w:val="24"/>
          <w:szCs w:val="24"/>
        </w:rPr>
      </w:pPr>
      <w:r>
        <w:rPr>
          <w:i w:val="0"/>
          <w:sz w:val="24"/>
          <w:szCs w:val="24"/>
        </w:rPr>
        <w:tab/>
        <w:t>6. Structure</w:t>
      </w:r>
      <w:r w:rsidR="00A52D9C" w:rsidRPr="00836ED6">
        <w:rPr>
          <w:i w:val="0"/>
          <w:sz w:val="24"/>
          <w:szCs w:val="24"/>
        </w:rPr>
        <w:t xml:space="preserve"> of the Thesis</w:t>
      </w:r>
      <w:r w:rsidR="00A52D9C" w:rsidRPr="00836ED6">
        <w:rPr>
          <w:i w:val="0"/>
          <w:sz w:val="24"/>
          <w:szCs w:val="24"/>
        </w:rPr>
        <w:tab/>
        <w:t>x</w:t>
      </w:r>
    </w:p>
    <w:p w14:paraId="423783B2" w14:textId="77777777" w:rsidR="005E46C3" w:rsidRPr="00836ED6" w:rsidRDefault="00A52D9C" w:rsidP="005E46C3">
      <w:pPr>
        <w:tabs>
          <w:tab w:val="left" w:pos="450"/>
          <w:tab w:val="left" w:pos="1260"/>
          <w:tab w:val="right" w:leader="dot" w:pos="8280"/>
          <w:tab w:val="left" w:pos="8910"/>
          <w:tab w:val="left" w:pos="9000"/>
        </w:tabs>
        <w:ind w:right="360"/>
        <w:rPr>
          <w:i w:val="0"/>
          <w:sz w:val="24"/>
          <w:szCs w:val="24"/>
        </w:rPr>
      </w:pPr>
      <w:r w:rsidRPr="00836ED6">
        <w:rPr>
          <w:i w:val="0"/>
          <w:sz w:val="24"/>
          <w:szCs w:val="24"/>
        </w:rPr>
        <w:t>II.</w:t>
      </w:r>
      <w:r w:rsidRPr="00836ED6">
        <w:rPr>
          <w:i w:val="0"/>
          <w:sz w:val="24"/>
          <w:szCs w:val="24"/>
        </w:rPr>
        <w:tab/>
        <w:t>LITERATURE REVIEW</w:t>
      </w:r>
      <w:r w:rsidR="00836ED6" w:rsidRPr="00836ED6">
        <w:rPr>
          <w:i w:val="0"/>
          <w:sz w:val="24"/>
          <w:szCs w:val="24"/>
        </w:rPr>
        <w:t xml:space="preserve"> </w:t>
      </w:r>
      <w:r w:rsidR="00836ED6" w:rsidRPr="00836ED6">
        <w:rPr>
          <w:i w:val="0"/>
          <w:sz w:val="24"/>
          <w:szCs w:val="24"/>
        </w:rPr>
        <w:tab/>
        <w:t>x</w:t>
      </w:r>
    </w:p>
    <w:p w14:paraId="66C41D80" w14:textId="77777777" w:rsidR="005E46C3" w:rsidRPr="00836ED6" w:rsidRDefault="005E46C3"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Pr>
          <w:i w:val="0"/>
          <w:sz w:val="24"/>
          <w:szCs w:val="24"/>
        </w:rPr>
        <w:t xml:space="preserve">1. </w:t>
      </w:r>
      <w:r w:rsidRPr="00836ED6">
        <w:rPr>
          <w:i w:val="0"/>
          <w:sz w:val="24"/>
          <w:szCs w:val="24"/>
        </w:rPr>
        <w:t>Machine Learning/Artificial Intelligence Predictions</w:t>
      </w:r>
      <w:r>
        <w:rPr>
          <w:i w:val="0"/>
          <w:sz w:val="24"/>
          <w:szCs w:val="24"/>
        </w:rPr>
        <w:t xml:space="preserve"> </w:t>
      </w:r>
      <w:r w:rsidRPr="00836ED6">
        <w:rPr>
          <w:i w:val="0"/>
          <w:sz w:val="24"/>
          <w:szCs w:val="24"/>
        </w:rPr>
        <w:t>Require</w:t>
      </w:r>
      <w:r>
        <w:rPr>
          <w:i w:val="0"/>
          <w:sz w:val="24"/>
          <w:szCs w:val="24"/>
        </w:rPr>
        <w:t xml:space="preserve"> </w:t>
      </w:r>
      <w:r w:rsidRPr="00836ED6">
        <w:rPr>
          <w:i w:val="0"/>
          <w:sz w:val="24"/>
          <w:szCs w:val="24"/>
        </w:rPr>
        <w:t>Incorporation</w:t>
      </w:r>
      <w:r>
        <w:rPr>
          <w:i w:val="0"/>
          <w:sz w:val="24"/>
          <w:szCs w:val="24"/>
        </w:rPr>
        <w:t>s</w:t>
      </w:r>
      <w:r w:rsidRPr="00836ED6">
        <w:rPr>
          <w:i w:val="0"/>
          <w:sz w:val="24"/>
          <w:szCs w:val="24"/>
        </w:rPr>
        <w:t xml:space="preserve"> of Geospatial Data</w:t>
      </w:r>
      <w:r w:rsidRPr="00836ED6">
        <w:rPr>
          <w:i w:val="0"/>
          <w:sz w:val="24"/>
          <w:szCs w:val="24"/>
        </w:rPr>
        <w:tab/>
        <w:t>x</w:t>
      </w:r>
    </w:p>
    <w:p w14:paraId="0CACAF8A" w14:textId="77777777" w:rsidR="005E46C3" w:rsidRPr="00836ED6" w:rsidRDefault="005E46C3"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Pr>
          <w:i w:val="0"/>
          <w:sz w:val="24"/>
          <w:szCs w:val="24"/>
        </w:rPr>
        <w:t xml:space="preserve">2. </w:t>
      </w:r>
      <w:r w:rsidRPr="00836ED6">
        <w:rPr>
          <w:i w:val="0"/>
          <w:sz w:val="24"/>
          <w:szCs w:val="24"/>
        </w:rPr>
        <w:t>Why Surface Ozone? – Relations to Urban Air Quality</w:t>
      </w:r>
      <w:r w:rsidRPr="00836ED6">
        <w:rPr>
          <w:i w:val="0"/>
          <w:sz w:val="24"/>
          <w:szCs w:val="24"/>
        </w:rPr>
        <w:tab/>
        <w:t>x</w:t>
      </w:r>
    </w:p>
    <w:p w14:paraId="57D6F428" w14:textId="77777777" w:rsidR="005E46C3" w:rsidRPr="00836ED6" w:rsidRDefault="005E46C3"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Pr>
          <w:i w:val="0"/>
          <w:sz w:val="24"/>
          <w:szCs w:val="24"/>
        </w:rPr>
        <w:t xml:space="preserve">3. </w:t>
      </w:r>
      <w:r w:rsidRPr="00836ED6">
        <w:rPr>
          <w:i w:val="0"/>
          <w:sz w:val="24"/>
          <w:szCs w:val="24"/>
        </w:rPr>
        <w:t>A Tale of Two Layers</w:t>
      </w:r>
      <w:r w:rsidRPr="00836ED6">
        <w:rPr>
          <w:i w:val="0"/>
          <w:sz w:val="24"/>
          <w:szCs w:val="24"/>
        </w:rPr>
        <w:tab/>
        <w:t>x</w:t>
      </w:r>
    </w:p>
    <w:p w14:paraId="6C61971E" w14:textId="77777777" w:rsidR="005E46C3" w:rsidRPr="00836ED6" w:rsidRDefault="005E46C3" w:rsidP="005E46C3">
      <w:pPr>
        <w:tabs>
          <w:tab w:val="left" w:pos="1260"/>
          <w:tab w:val="left" w:pos="1440"/>
          <w:tab w:val="left" w:pos="1620"/>
          <w:tab w:val="right" w:leader="dot" w:pos="8280"/>
          <w:tab w:val="left" w:pos="8910"/>
          <w:tab w:val="left" w:pos="9000"/>
        </w:tabs>
        <w:ind w:left="720" w:right="1620" w:hanging="720"/>
        <w:rPr>
          <w:i w:val="0"/>
          <w:sz w:val="24"/>
          <w:szCs w:val="24"/>
        </w:rPr>
      </w:pPr>
      <w:r w:rsidRPr="00836ED6">
        <w:rPr>
          <w:i w:val="0"/>
          <w:sz w:val="24"/>
          <w:szCs w:val="24"/>
        </w:rPr>
        <w:tab/>
      </w:r>
      <w:r w:rsidRPr="00836ED6">
        <w:rPr>
          <w:i w:val="0"/>
          <w:sz w:val="24"/>
          <w:szCs w:val="24"/>
        </w:rPr>
        <w:tab/>
      </w:r>
      <w:r>
        <w:rPr>
          <w:i w:val="0"/>
          <w:sz w:val="24"/>
          <w:szCs w:val="24"/>
        </w:rPr>
        <w:t xml:space="preserve">3.1. </w:t>
      </w:r>
      <w:r w:rsidRPr="00836ED6">
        <w:rPr>
          <w:i w:val="0"/>
          <w:sz w:val="24"/>
          <w:szCs w:val="24"/>
        </w:rPr>
        <w:t>The Atmospheric O</w:t>
      </w:r>
      <w:r w:rsidRPr="005E46C3">
        <w:rPr>
          <w:i w:val="0"/>
          <w:sz w:val="24"/>
          <w:szCs w:val="24"/>
        </w:rPr>
        <w:t>3</w:t>
      </w:r>
      <w:r w:rsidRPr="00836ED6">
        <w:rPr>
          <w:i w:val="0"/>
          <w:sz w:val="24"/>
          <w:szCs w:val="24"/>
        </w:rPr>
        <w:t xml:space="preserve"> Cycle</w:t>
      </w:r>
      <w:r w:rsidRPr="00836ED6">
        <w:rPr>
          <w:i w:val="0"/>
          <w:sz w:val="24"/>
          <w:szCs w:val="24"/>
        </w:rPr>
        <w:tab/>
        <w:t>x</w:t>
      </w:r>
    </w:p>
    <w:p w14:paraId="76EF4C03" w14:textId="77777777" w:rsidR="005E46C3" w:rsidRPr="00836ED6" w:rsidRDefault="005E46C3" w:rsidP="005E46C3">
      <w:pPr>
        <w:tabs>
          <w:tab w:val="left" w:pos="1260"/>
          <w:tab w:val="left" w:pos="1440"/>
          <w:tab w:val="left" w:pos="1620"/>
          <w:tab w:val="right" w:leader="dot" w:pos="8280"/>
          <w:tab w:val="left" w:pos="8910"/>
          <w:tab w:val="left" w:pos="9000"/>
        </w:tabs>
        <w:ind w:left="720" w:right="1620" w:hanging="720"/>
        <w:rPr>
          <w:i w:val="0"/>
          <w:sz w:val="24"/>
          <w:szCs w:val="24"/>
        </w:rPr>
      </w:pPr>
      <w:r w:rsidRPr="00836ED6">
        <w:rPr>
          <w:i w:val="0"/>
          <w:sz w:val="24"/>
          <w:szCs w:val="24"/>
        </w:rPr>
        <w:tab/>
      </w:r>
      <w:r>
        <w:rPr>
          <w:i w:val="0"/>
          <w:sz w:val="24"/>
          <w:szCs w:val="24"/>
        </w:rPr>
        <w:tab/>
        <w:t xml:space="preserve">3.2. </w:t>
      </w:r>
      <w:r w:rsidRPr="00836ED6">
        <w:rPr>
          <w:i w:val="0"/>
          <w:sz w:val="24"/>
          <w:szCs w:val="24"/>
        </w:rPr>
        <w:t>Surface O</w:t>
      </w:r>
      <w:r w:rsidRPr="005E46C3">
        <w:rPr>
          <w:i w:val="0"/>
          <w:sz w:val="24"/>
          <w:szCs w:val="24"/>
        </w:rPr>
        <w:t>3</w:t>
      </w:r>
      <w:r w:rsidRPr="00836ED6">
        <w:rPr>
          <w:i w:val="0"/>
          <w:sz w:val="24"/>
          <w:szCs w:val="24"/>
        </w:rPr>
        <w:t xml:space="preserve"> Exposure and Transport</w:t>
      </w:r>
      <w:r w:rsidRPr="00836ED6">
        <w:rPr>
          <w:i w:val="0"/>
          <w:sz w:val="24"/>
          <w:szCs w:val="24"/>
        </w:rPr>
        <w:tab/>
        <w:t>x</w:t>
      </w:r>
    </w:p>
    <w:p w14:paraId="55440181" w14:textId="77777777" w:rsidR="005E46C3" w:rsidRDefault="005E46C3"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Pr>
          <w:i w:val="0"/>
          <w:sz w:val="24"/>
          <w:szCs w:val="24"/>
        </w:rPr>
        <w:t xml:space="preserve">4. </w:t>
      </w:r>
      <w:r w:rsidRPr="00C6146E">
        <w:rPr>
          <w:i w:val="0"/>
          <w:sz w:val="24"/>
          <w:szCs w:val="24"/>
        </w:rPr>
        <w:t xml:space="preserve">Tobler’s Law – A Short History </w:t>
      </w:r>
      <w:r>
        <w:rPr>
          <w:i w:val="0"/>
          <w:sz w:val="24"/>
          <w:szCs w:val="24"/>
        </w:rPr>
        <w:t>o</w:t>
      </w:r>
      <w:r w:rsidRPr="00C6146E">
        <w:rPr>
          <w:i w:val="0"/>
          <w:sz w:val="24"/>
          <w:szCs w:val="24"/>
        </w:rPr>
        <w:t>f Modern Geographic Information Science</w:t>
      </w:r>
      <w:r w:rsidRPr="00836ED6">
        <w:rPr>
          <w:i w:val="0"/>
          <w:sz w:val="24"/>
          <w:szCs w:val="24"/>
        </w:rPr>
        <w:tab/>
        <w:t>x</w:t>
      </w:r>
    </w:p>
    <w:p w14:paraId="2CFA99CA" w14:textId="77777777" w:rsidR="005E46C3" w:rsidRDefault="005E46C3" w:rsidP="005E46C3">
      <w:pPr>
        <w:tabs>
          <w:tab w:val="left" w:pos="720"/>
          <w:tab w:val="left" w:pos="1260"/>
          <w:tab w:val="left" w:pos="1620"/>
          <w:tab w:val="right" w:leader="dot" w:pos="8280"/>
          <w:tab w:val="left" w:pos="8910"/>
          <w:tab w:val="left" w:pos="9000"/>
        </w:tabs>
        <w:ind w:left="990" w:right="1620" w:hanging="990"/>
        <w:rPr>
          <w:i w:val="0"/>
          <w:sz w:val="24"/>
          <w:szCs w:val="24"/>
        </w:rPr>
      </w:pPr>
      <w:r>
        <w:rPr>
          <w:i w:val="0"/>
          <w:sz w:val="24"/>
          <w:szCs w:val="24"/>
        </w:rPr>
        <w:tab/>
        <w:t xml:space="preserve">5. </w:t>
      </w:r>
      <w:r w:rsidRPr="005E46C3">
        <w:rPr>
          <w:i w:val="0"/>
          <w:sz w:val="24"/>
          <w:szCs w:val="24"/>
        </w:rPr>
        <w:t>The Geo-Atom: A Relationship Between Theory and Law</w:t>
      </w:r>
      <w:r w:rsidRPr="00836ED6">
        <w:rPr>
          <w:i w:val="0"/>
          <w:sz w:val="24"/>
          <w:szCs w:val="24"/>
        </w:rPr>
        <w:tab/>
        <w:t>x</w:t>
      </w:r>
    </w:p>
    <w:p w14:paraId="24346066" w14:textId="7888CF9B" w:rsidR="00836ED6" w:rsidRPr="00836ED6" w:rsidRDefault="005E46C3" w:rsidP="005E46C3">
      <w:pPr>
        <w:tabs>
          <w:tab w:val="left" w:pos="720"/>
          <w:tab w:val="left" w:pos="1260"/>
          <w:tab w:val="left" w:pos="1620"/>
          <w:tab w:val="right" w:leader="dot" w:pos="8280"/>
          <w:tab w:val="left" w:pos="8910"/>
          <w:tab w:val="left" w:pos="9000"/>
        </w:tabs>
        <w:ind w:left="990" w:right="1620" w:hanging="990"/>
        <w:rPr>
          <w:i w:val="0"/>
          <w:sz w:val="24"/>
          <w:szCs w:val="24"/>
        </w:rPr>
      </w:pPr>
      <w:r>
        <w:rPr>
          <w:i w:val="0"/>
          <w:sz w:val="24"/>
          <w:szCs w:val="24"/>
        </w:rPr>
        <w:tab/>
        <w:t>6. Structure</w:t>
      </w:r>
      <w:r w:rsidRPr="00836ED6">
        <w:rPr>
          <w:i w:val="0"/>
          <w:sz w:val="24"/>
          <w:szCs w:val="24"/>
        </w:rPr>
        <w:t xml:space="preserve"> of the Thesis</w:t>
      </w:r>
      <w:r w:rsidRPr="00836ED6">
        <w:rPr>
          <w:i w:val="0"/>
          <w:sz w:val="24"/>
          <w:szCs w:val="24"/>
        </w:rPr>
        <w:tab/>
        <w:t>x</w:t>
      </w:r>
    </w:p>
    <w:p w14:paraId="4CB56B13" w14:textId="7FA4EE0F" w:rsidR="00836ED6" w:rsidRPr="00836ED6" w:rsidRDefault="00A52D9C" w:rsidP="00AA7440">
      <w:pPr>
        <w:tabs>
          <w:tab w:val="left" w:pos="450"/>
          <w:tab w:val="left" w:pos="1260"/>
          <w:tab w:val="right" w:leader="dot" w:pos="8280"/>
          <w:tab w:val="left" w:pos="8910"/>
          <w:tab w:val="left" w:pos="9000"/>
        </w:tabs>
        <w:ind w:right="360"/>
        <w:rPr>
          <w:i w:val="0"/>
          <w:sz w:val="24"/>
          <w:szCs w:val="24"/>
        </w:rPr>
      </w:pPr>
      <w:r w:rsidRPr="00836ED6">
        <w:rPr>
          <w:i w:val="0"/>
          <w:sz w:val="24"/>
          <w:szCs w:val="24"/>
        </w:rPr>
        <w:t>III.</w:t>
      </w:r>
      <w:r w:rsidRPr="00836ED6">
        <w:rPr>
          <w:i w:val="0"/>
          <w:sz w:val="24"/>
          <w:szCs w:val="24"/>
        </w:rPr>
        <w:tab/>
        <w:t>DATA COLLECTION AND PRE-PROCESSING</w:t>
      </w:r>
      <w:r w:rsidR="00836ED6" w:rsidRPr="00836ED6">
        <w:rPr>
          <w:i w:val="0"/>
          <w:sz w:val="24"/>
          <w:szCs w:val="24"/>
        </w:rPr>
        <w:t xml:space="preserve"> </w:t>
      </w:r>
      <w:r w:rsidR="00836ED6" w:rsidRPr="00836ED6">
        <w:rPr>
          <w:i w:val="0"/>
          <w:sz w:val="24"/>
          <w:szCs w:val="24"/>
        </w:rPr>
        <w:tab/>
        <w:t>x</w:t>
      </w:r>
    </w:p>
    <w:p w14:paraId="66D9A406" w14:textId="77777777" w:rsidR="00836ED6" w:rsidRPr="00836ED6" w:rsidRDefault="00836ED6" w:rsidP="00836ED6">
      <w:pPr>
        <w:tabs>
          <w:tab w:val="left" w:pos="540"/>
          <w:tab w:val="left" w:pos="1260"/>
          <w:tab w:val="left" w:pos="1620"/>
          <w:tab w:val="right" w:leader="dot" w:pos="8280"/>
          <w:tab w:val="left" w:pos="8910"/>
          <w:tab w:val="left" w:pos="9000"/>
        </w:tabs>
        <w:ind w:left="1260" w:right="1620" w:hanging="1260"/>
        <w:rPr>
          <w:i w:val="0"/>
          <w:sz w:val="24"/>
          <w:szCs w:val="24"/>
        </w:rPr>
      </w:pPr>
      <w:r w:rsidRPr="00836ED6">
        <w:rPr>
          <w:i w:val="0"/>
          <w:sz w:val="24"/>
          <w:szCs w:val="24"/>
        </w:rPr>
        <w:tab/>
      </w:r>
      <w:r w:rsidRPr="00836ED6">
        <w:rPr>
          <w:i w:val="0"/>
          <w:sz w:val="24"/>
          <w:szCs w:val="24"/>
        </w:rPr>
        <w:tab/>
      </w:r>
      <w:r>
        <w:rPr>
          <w:i w:val="0"/>
          <w:sz w:val="24"/>
          <w:szCs w:val="24"/>
        </w:rPr>
        <w:t xml:space="preserve">1. </w:t>
      </w:r>
      <w:r w:rsidRPr="00836ED6">
        <w:rPr>
          <w:i w:val="0"/>
          <w:sz w:val="24"/>
          <w:szCs w:val="24"/>
        </w:rPr>
        <w:t>Machine Learning/Artificial Intelligence Predictions Require Proper Incorporation of Geospatial Data</w:t>
      </w:r>
      <w:r w:rsidRPr="00836ED6">
        <w:rPr>
          <w:i w:val="0"/>
          <w:sz w:val="24"/>
          <w:szCs w:val="24"/>
        </w:rPr>
        <w:tab/>
        <w:t>x</w:t>
      </w:r>
    </w:p>
    <w:p w14:paraId="46765824"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2. </w:t>
      </w:r>
      <w:r w:rsidRPr="00836ED6">
        <w:rPr>
          <w:i w:val="0"/>
          <w:sz w:val="24"/>
          <w:szCs w:val="24"/>
        </w:rPr>
        <w:t>Why Surface Ozone? – Relations to Urban Air Quality</w:t>
      </w:r>
      <w:r w:rsidRPr="00836ED6">
        <w:rPr>
          <w:i w:val="0"/>
          <w:sz w:val="24"/>
          <w:szCs w:val="24"/>
        </w:rPr>
        <w:tab/>
        <w:t>x</w:t>
      </w:r>
    </w:p>
    <w:p w14:paraId="45202E60"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3. </w:t>
      </w:r>
      <w:r w:rsidRPr="00836ED6">
        <w:rPr>
          <w:i w:val="0"/>
          <w:sz w:val="24"/>
          <w:szCs w:val="24"/>
        </w:rPr>
        <w:t>A Tale of Two Layers</w:t>
      </w:r>
      <w:r w:rsidRPr="00836ED6">
        <w:rPr>
          <w:i w:val="0"/>
          <w:sz w:val="24"/>
          <w:szCs w:val="24"/>
        </w:rPr>
        <w:tab/>
        <w:t>x</w:t>
      </w:r>
    </w:p>
    <w:p w14:paraId="7E9FF5C8"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3.1. </w:t>
      </w:r>
      <w:r w:rsidRPr="00836ED6">
        <w:rPr>
          <w:i w:val="0"/>
          <w:sz w:val="24"/>
          <w:szCs w:val="24"/>
        </w:rPr>
        <w:t>The Atmospheric O</w:t>
      </w:r>
      <w:r w:rsidRPr="00836ED6">
        <w:rPr>
          <w:i w:val="0"/>
          <w:sz w:val="24"/>
          <w:szCs w:val="24"/>
          <w:vertAlign w:val="subscript"/>
        </w:rPr>
        <w:t>3</w:t>
      </w:r>
      <w:r w:rsidRPr="00836ED6">
        <w:rPr>
          <w:i w:val="0"/>
          <w:sz w:val="24"/>
          <w:szCs w:val="24"/>
        </w:rPr>
        <w:t xml:space="preserve"> Cycle</w:t>
      </w:r>
      <w:r w:rsidRPr="00836ED6">
        <w:rPr>
          <w:i w:val="0"/>
          <w:sz w:val="24"/>
          <w:szCs w:val="24"/>
        </w:rPr>
        <w:tab/>
        <w:t>x</w:t>
      </w:r>
    </w:p>
    <w:p w14:paraId="59A502D9"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3.2. </w:t>
      </w:r>
      <w:r w:rsidRPr="00836ED6">
        <w:rPr>
          <w:i w:val="0"/>
          <w:sz w:val="24"/>
          <w:szCs w:val="24"/>
        </w:rPr>
        <w:t>Surface O</w:t>
      </w:r>
      <w:r w:rsidRPr="00836ED6">
        <w:rPr>
          <w:i w:val="0"/>
          <w:sz w:val="24"/>
          <w:szCs w:val="24"/>
          <w:vertAlign w:val="subscript"/>
        </w:rPr>
        <w:t>3</w:t>
      </w:r>
      <w:r w:rsidRPr="00836ED6">
        <w:rPr>
          <w:i w:val="0"/>
          <w:sz w:val="24"/>
          <w:szCs w:val="24"/>
        </w:rPr>
        <w:t xml:space="preserve"> Exposure and Transport</w:t>
      </w:r>
      <w:r w:rsidRPr="00836ED6">
        <w:rPr>
          <w:i w:val="0"/>
          <w:sz w:val="24"/>
          <w:szCs w:val="24"/>
        </w:rPr>
        <w:tab/>
        <w:t>x</w:t>
      </w:r>
    </w:p>
    <w:p w14:paraId="2A6B2F27" w14:textId="77777777" w:rsidR="00836ED6" w:rsidRDefault="00836ED6" w:rsidP="00836ED6">
      <w:pPr>
        <w:tabs>
          <w:tab w:val="left" w:pos="540"/>
          <w:tab w:val="left" w:pos="1260"/>
          <w:tab w:val="left" w:pos="1620"/>
          <w:tab w:val="left" w:pos="1980"/>
          <w:tab w:val="left" w:pos="8100"/>
          <w:tab w:val="left" w:pos="8910"/>
          <w:tab w:val="left" w:pos="9000"/>
        </w:tabs>
        <w:ind w:right="1260"/>
        <w:rPr>
          <w:i w:val="0"/>
          <w:sz w:val="24"/>
          <w:szCs w:val="24"/>
        </w:rPr>
      </w:pPr>
      <w:r w:rsidRPr="00836ED6">
        <w:rPr>
          <w:i w:val="0"/>
          <w:sz w:val="24"/>
          <w:szCs w:val="24"/>
        </w:rPr>
        <w:tab/>
      </w:r>
      <w:r w:rsidRPr="00836ED6">
        <w:rPr>
          <w:i w:val="0"/>
          <w:sz w:val="24"/>
          <w:szCs w:val="24"/>
        </w:rPr>
        <w:tab/>
      </w:r>
      <w:r>
        <w:rPr>
          <w:i w:val="0"/>
          <w:sz w:val="24"/>
          <w:szCs w:val="24"/>
        </w:rPr>
        <w:t xml:space="preserve">4. </w:t>
      </w:r>
      <w:r w:rsidRPr="00C6146E">
        <w:rPr>
          <w:i w:val="0"/>
          <w:sz w:val="24"/>
          <w:szCs w:val="24"/>
        </w:rPr>
        <w:t xml:space="preserve">Tobler’s Law – A Short History </w:t>
      </w:r>
      <w:r>
        <w:rPr>
          <w:i w:val="0"/>
          <w:sz w:val="24"/>
          <w:szCs w:val="24"/>
        </w:rPr>
        <w:t>o</w:t>
      </w:r>
      <w:r w:rsidRPr="00C6146E">
        <w:rPr>
          <w:i w:val="0"/>
          <w:sz w:val="24"/>
          <w:szCs w:val="24"/>
        </w:rPr>
        <w:t xml:space="preserve">f Modern Geographic </w:t>
      </w:r>
    </w:p>
    <w:p w14:paraId="6CFCA95B"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tab/>
      </w:r>
      <w:r>
        <w:rPr>
          <w:i w:val="0"/>
          <w:sz w:val="24"/>
          <w:szCs w:val="24"/>
        </w:rPr>
        <w:tab/>
      </w:r>
      <w:r>
        <w:rPr>
          <w:i w:val="0"/>
          <w:sz w:val="24"/>
          <w:szCs w:val="24"/>
        </w:rPr>
        <w:tab/>
      </w:r>
      <w:r w:rsidRPr="00C6146E">
        <w:rPr>
          <w:i w:val="0"/>
          <w:sz w:val="24"/>
          <w:szCs w:val="24"/>
        </w:rPr>
        <w:t>Information Science</w:t>
      </w:r>
      <w:r w:rsidRPr="00836ED6">
        <w:rPr>
          <w:i w:val="0"/>
          <w:sz w:val="24"/>
          <w:szCs w:val="24"/>
        </w:rPr>
        <w:tab/>
        <w:t>x</w:t>
      </w:r>
    </w:p>
    <w:p w14:paraId="33F9FF1F"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tab/>
      </w:r>
      <w:r>
        <w:rPr>
          <w:i w:val="0"/>
          <w:sz w:val="24"/>
          <w:szCs w:val="24"/>
        </w:rPr>
        <w:tab/>
        <w:t xml:space="preserve">5. </w:t>
      </w:r>
      <w:r>
        <w:rPr>
          <w:rFonts w:eastAsiaTheme="minorHAnsi"/>
          <w:i w:val="0"/>
          <w:kern w:val="2"/>
          <w:sz w:val="24"/>
          <w:szCs w:val="24"/>
          <w14:ligatures w14:val="standardContextual"/>
        </w:rPr>
        <w:t>The Geo-Atom: A Relationship Between Theory and Law</w:t>
      </w:r>
      <w:r w:rsidRPr="00836ED6">
        <w:rPr>
          <w:i w:val="0"/>
          <w:sz w:val="24"/>
          <w:szCs w:val="24"/>
        </w:rPr>
        <w:tab/>
        <w:t>x</w:t>
      </w:r>
    </w:p>
    <w:p w14:paraId="18BD13DE"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Pr>
          <w:i w:val="0"/>
          <w:sz w:val="24"/>
          <w:szCs w:val="24"/>
        </w:rPr>
        <w:tab/>
      </w:r>
      <w:r>
        <w:rPr>
          <w:i w:val="0"/>
          <w:sz w:val="24"/>
          <w:szCs w:val="24"/>
        </w:rPr>
        <w:tab/>
        <w:t>6. Structure</w:t>
      </w:r>
      <w:r w:rsidRPr="00836ED6">
        <w:rPr>
          <w:i w:val="0"/>
          <w:sz w:val="24"/>
          <w:szCs w:val="24"/>
        </w:rPr>
        <w:t xml:space="preserve"> of the Thesis</w:t>
      </w:r>
      <w:r w:rsidRPr="00836ED6">
        <w:rPr>
          <w:i w:val="0"/>
          <w:sz w:val="24"/>
          <w:szCs w:val="24"/>
        </w:rPr>
        <w:tab/>
        <w:t>x</w:t>
      </w:r>
    </w:p>
    <w:p w14:paraId="6F3FEAC3" w14:textId="7CCAF4CA" w:rsidR="00836ED6" w:rsidRPr="00836ED6" w:rsidRDefault="00A52D9C" w:rsidP="00AA7440">
      <w:pPr>
        <w:tabs>
          <w:tab w:val="left" w:pos="450"/>
          <w:tab w:val="left" w:pos="1260"/>
          <w:tab w:val="right" w:leader="dot" w:pos="8280"/>
          <w:tab w:val="left" w:pos="8910"/>
          <w:tab w:val="left" w:pos="9000"/>
        </w:tabs>
        <w:ind w:right="360"/>
        <w:rPr>
          <w:i w:val="0"/>
          <w:sz w:val="24"/>
          <w:szCs w:val="24"/>
        </w:rPr>
      </w:pPr>
      <w:r w:rsidRPr="00836ED6">
        <w:rPr>
          <w:i w:val="0"/>
          <w:sz w:val="24"/>
          <w:szCs w:val="24"/>
        </w:rPr>
        <w:t>IV.</w:t>
      </w:r>
      <w:r w:rsidRPr="00836ED6">
        <w:rPr>
          <w:i w:val="0"/>
          <w:sz w:val="24"/>
          <w:szCs w:val="24"/>
        </w:rPr>
        <w:tab/>
        <w:t>METHEDOLOGY</w:t>
      </w:r>
      <w:r w:rsidR="00836ED6" w:rsidRPr="00836ED6">
        <w:rPr>
          <w:i w:val="0"/>
          <w:sz w:val="24"/>
          <w:szCs w:val="24"/>
        </w:rPr>
        <w:t xml:space="preserve"> </w:t>
      </w:r>
      <w:r w:rsidR="00836ED6" w:rsidRPr="00836ED6">
        <w:rPr>
          <w:i w:val="0"/>
          <w:sz w:val="24"/>
          <w:szCs w:val="24"/>
        </w:rPr>
        <w:tab/>
        <w:t>x</w:t>
      </w:r>
    </w:p>
    <w:p w14:paraId="021E1A87" w14:textId="77777777" w:rsidR="00836ED6" w:rsidRPr="00836ED6" w:rsidRDefault="00836ED6" w:rsidP="00836ED6">
      <w:pPr>
        <w:tabs>
          <w:tab w:val="left" w:pos="540"/>
          <w:tab w:val="left" w:pos="1260"/>
          <w:tab w:val="left" w:pos="1620"/>
          <w:tab w:val="right" w:leader="dot" w:pos="8280"/>
          <w:tab w:val="left" w:pos="8910"/>
          <w:tab w:val="left" w:pos="9000"/>
        </w:tabs>
        <w:ind w:left="1260" w:right="1620" w:hanging="1260"/>
        <w:rPr>
          <w:i w:val="0"/>
          <w:sz w:val="24"/>
          <w:szCs w:val="24"/>
        </w:rPr>
      </w:pPr>
      <w:r w:rsidRPr="00836ED6">
        <w:rPr>
          <w:i w:val="0"/>
          <w:sz w:val="24"/>
          <w:szCs w:val="24"/>
        </w:rPr>
        <w:tab/>
      </w:r>
      <w:r w:rsidRPr="00836ED6">
        <w:rPr>
          <w:i w:val="0"/>
          <w:sz w:val="24"/>
          <w:szCs w:val="24"/>
        </w:rPr>
        <w:tab/>
      </w:r>
      <w:r>
        <w:rPr>
          <w:i w:val="0"/>
          <w:sz w:val="24"/>
          <w:szCs w:val="24"/>
        </w:rPr>
        <w:t xml:space="preserve">1. </w:t>
      </w:r>
      <w:r w:rsidRPr="00836ED6">
        <w:rPr>
          <w:i w:val="0"/>
          <w:sz w:val="24"/>
          <w:szCs w:val="24"/>
        </w:rPr>
        <w:t>Machine Learning/Artificial Intelligence Predictions Require Proper Incorporation of Geospatial Data</w:t>
      </w:r>
      <w:r w:rsidRPr="00836ED6">
        <w:rPr>
          <w:i w:val="0"/>
          <w:sz w:val="24"/>
          <w:szCs w:val="24"/>
        </w:rPr>
        <w:tab/>
        <w:t>x</w:t>
      </w:r>
    </w:p>
    <w:p w14:paraId="57EC5EDF"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2. </w:t>
      </w:r>
      <w:r w:rsidRPr="00836ED6">
        <w:rPr>
          <w:i w:val="0"/>
          <w:sz w:val="24"/>
          <w:szCs w:val="24"/>
        </w:rPr>
        <w:t>Why Surface Ozone? – Relations to Urban Air Quality</w:t>
      </w:r>
      <w:r w:rsidRPr="00836ED6">
        <w:rPr>
          <w:i w:val="0"/>
          <w:sz w:val="24"/>
          <w:szCs w:val="24"/>
        </w:rPr>
        <w:tab/>
        <w:t>x</w:t>
      </w:r>
    </w:p>
    <w:p w14:paraId="220062D7"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3. </w:t>
      </w:r>
      <w:r w:rsidRPr="00836ED6">
        <w:rPr>
          <w:i w:val="0"/>
          <w:sz w:val="24"/>
          <w:szCs w:val="24"/>
        </w:rPr>
        <w:t>A Tale of Two Layers</w:t>
      </w:r>
      <w:r w:rsidRPr="00836ED6">
        <w:rPr>
          <w:i w:val="0"/>
          <w:sz w:val="24"/>
          <w:szCs w:val="24"/>
        </w:rPr>
        <w:tab/>
        <w:t>x</w:t>
      </w:r>
    </w:p>
    <w:p w14:paraId="03DC83B6"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3.1. </w:t>
      </w:r>
      <w:r w:rsidRPr="00836ED6">
        <w:rPr>
          <w:i w:val="0"/>
          <w:sz w:val="24"/>
          <w:szCs w:val="24"/>
        </w:rPr>
        <w:t>The Atmospheric O</w:t>
      </w:r>
      <w:r w:rsidRPr="00836ED6">
        <w:rPr>
          <w:i w:val="0"/>
          <w:sz w:val="24"/>
          <w:szCs w:val="24"/>
          <w:vertAlign w:val="subscript"/>
        </w:rPr>
        <w:t>3</w:t>
      </w:r>
      <w:r w:rsidRPr="00836ED6">
        <w:rPr>
          <w:i w:val="0"/>
          <w:sz w:val="24"/>
          <w:szCs w:val="24"/>
        </w:rPr>
        <w:t xml:space="preserve"> Cycle</w:t>
      </w:r>
      <w:r w:rsidRPr="00836ED6">
        <w:rPr>
          <w:i w:val="0"/>
          <w:sz w:val="24"/>
          <w:szCs w:val="24"/>
        </w:rPr>
        <w:tab/>
        <w:t>x</w:t>
      </w:r>
    </w:p>
    <w:p w14:paraId="3DB59A09"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3.2. </w:t>
      </w:r>
      <w:r w:rsidRPr="00836ED6">
        <w:rPr>
          <w:i w:val="0"/>
          <w:sz w:val="24"/>
          <w:szCs w:val="24"/>
        </w:rPr>
        <w:t>Surface O</w:t>
      </w:r>
      <w:r w:rsidRPr="00836ED6">
        <w:rPr>
          <w:i w:val="0"/>
          <w:sz w:val="24"/>
          <w:szCs w:val="24"/>
          <w:vertAlign w:val="subscript"/>
        </w:rPr>
        <w:t>3</w:t>
      </w:r>
      <w:r w:rsidRPr="00836ED6">
        <w:rPr>
          <w:i w:val="0"/>
          <w:sz w:val="24"/>
          <w:szCs w:val="24"/>
        </w:rPr>
        <w:t xml:space="preserve"> Exposure and Transport</w:t>
      </w:r>
      <w:r w:rsidRPr="00836ED6">
        <w:rPr>
          <w:i w:val="0"/>
          <w:sz w:val="24"/>
          <w:szCs w:val="24"/>
        </w:rPr>
        <w:tab/>
        <w:t>x</w:t>
      </w:r>
    </w:p>
    <w:p w14:paraId="7AE31898" w14:textId="77777777" w:rsidR="00836ED6" w:rsidRDefault="00836ED6" w:rsidP="00836ED6">
      <w:pPr>
        <w:tabs>
          <w:tab w:val="left" w:pos="540"/>
          <w:tab w:val="left" w:pos="1260"/>
          <w:tab w:val="left" w:pos="1620"/>
          <w:tab w:val="left" w:pos="1980"/>
          <w:tab w:val="left" w:pos="8100"/>
          <w:tab w:val="left" w:pos="8910"/>
          <w:tab w:val="left" w:pos="9000"/>
        </w:tabs>
        <w:ind w:right="1260"/>
        <w:rPr>
          <w:i w:val="0"/>
          <w:sz w:val="24"/>
          <w:szCs w:val="24"/>
        </w:rPr>
      </w:pPr>
      <w:r w:rsidRPr="00836ED6">
        <w:rPr>
          <w:i w:val="0"/>
          <w:sz w:val="24"/>
          <w:szCs w:val="24"/>
        </w:rPr>
        <w:tab/>
      </w:r>
      <w:r w:rsidRPr="00836ED6">
        <w:rPr>
          <w:i w:val="0"/>
          <w:sz w:val="24"/>
          <w:szCs w:val="24"/>
        </w:rPr>
        <w:tab/>
      </w:r>
      <w:r>
        <w:rPr>
          <w:i w:val="0"/>
          <w:sz w:val="24"/>
          <w:szCs w:val="24"/>
        </w:rPr>
        <w:t xml:space="preserve">4. </w:t>
      </w:r>
      <w:r w:rsidRPr="00C6146E">
        <w:rPr>
          <w:i w:val="0"/>
          <w:sz w:val="24"/>
          <w:szCs w:val="24"/>
        </w:rPr>
        <w:t xml:space="preserve">Tobler’s Law – A Short History </w:t>
      </w:r>
      <w:r>
        <w:rPr>
          <w:i w:val="0"/>
          <w:sz w:val="24"/>
          <w:szCs w:val="24"/>
        </w:rPr>
        <w:t>o</w:t>
      </w:r>
      <w:r w:rsidRPr="00C6146E">
        <w:rPr>
          <w:i w:val="0"/>
          <w:sz w:val="24"/>
          <w:szCs w:val="24"/>
        </w:rPr>
        <w:t xml:space="preserve">f Modern Geographic </w:t>
      </w:r>
    </w:p>
    <w:p w14:paraId="75336A70"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tab/>
      </w:r>
      <w:r>
        <w:rPr>
          <w:i w:val="0"/>
          <w:sz w:val="24"/>
          <w:szCs w:val="24"/>
        </w:rPr>
        <w:tab/>
      </w:r>
      <w:r>
        <w:rPr>
          <w:i w:val="0"/>
          <w:sz w:val="24"/>
          <w:szCs w:val="24"/>
        </w:rPr>
        <w:tab/>
      </w:r>
      <w:r w:rsidRPr="00C6146E">
        <w:rPr>
          <w:i w:val="0"/>
          <w:sz w:val="24"/>
          <w:szCs w:val="24"/>
        </w:rPr>
        <w:t>Information Science</w:t>
      </w:r>
      <w:r w:rsidRPr="00836ED6">
        <w:rPr>
          <w:i w:val="0"/>
          <w:sz w:val="24"/>
          <w:szCs w:val="24"/>
        </w:rPr>
        <w:tab/>
        <w:t>x</w:t>
      </w:r>
    </w:p>
    <w:p w14:paraId="50874831"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lastRenderedPageBreak/>
        <w:tab/>
      </w:r>
      <w:r>
        <w:rPr>
          <w:i w:val="0"/>
          <w:sz w:val="24"/>
          <w:szCs w:val="24"/>
        </w:rPr>
        <w:tab/>
        <w:t xml:space="preserve">5. </w:t>
      </w:r>
      <w:r>
        <w:rPr>
          <w:rFonts w:eastAsiaTheme="minorHAnsi"/>
          <w:i w:val="0"/>
          <w:kern w:val="2"/>
          <w:sz w:val="24"/>
          <w:szCs w:val="24"/>
          <w14:ligatures w14:val="standardContextual"/>
        </w:rPr>
        <w:t>The Geo-Atom: A Relationship Between Theory and Law</w:t>
      </w:r>
      <w:r w:rsidRPr="00836ED6">
        <w:rPr>
          <w:i w:val="0"/>
          <w:sz w:val="24"/>
          <w:szCs w:val="24"/>
        </w:rPr>
        <w:tab/>
        <w:t>x</w:t>
      </w:r>
    </w:p>
    <w:p w14:paraId="70E9633A"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Pr>
          <w:i w:val="0"/>
          <w:sz w:val="24"/>
          <w:szCs w:val="24"/>
        </w:rPr>
        <w:tab/>
      </w:r>
      <w:r>
        <w:rPr>
          <w:i w:val="0"/>
          <w:sz w:val="24"/>
          <w:szCs w:val="24"/>
        </w:rPr>
        <w:tab/>
        <w:t>6. Structure</w:t>
      </w:r>
      <w:r w:rsidRPr="00836ED6">
        <w:rPr>
          <w:i w:val="0"/>
          <w:sz w:val="24"/>
          <w:szCs w:val="24"/>
        </w:rPr>
        <w:t xml:space="preserve"> of the Thesis</w:t>
      </w:r>
      <w:r w:rsidRPr="00836ED6">
        <w:rPr>
          <w:i w:val="0"/>
          <w:sz w:val="24"/>
          <w:szCs w:val="24"/>
        </w:rPr>
        <w:tab/>
        <w:t>x</w:t>
      </w:r>
    </w:p>
    <w:p w14:paraId="31548E88" w14:textId="77777777" w:rsidR="00836ED6" w:rsidRDefault="00A52D9C" w:rsidP="00AA7440">
      <w:pPr>
        <w:tabs>
          <w:tab w:val="left" w:pos="450"/>
          <w:tab w:val="left" w:pos="1260"/>
          <w:tab w:val="right" w:leader="dot" w:pos="8280"/>
          <w:tab w:val="left" w:pos="8910"/>
          <w:tab w:val="left" w:pos="9000"/>
        </w:tabs>
        <w:ind w:right="360"/>
        <w:rPr>
          <w:i w:val="0"/>
          <w:sz w:val="24"/>
          <w:szCs w:val="24"/>
        </w:rPr>
      </w:pPr>
      <w:r w:rsidRPr="00836ED6">
        <w:rPr>
          <w:i w:val="0"/>
          <w:sz w:val="24"/>
          <w:szCs w:val="24"/>
        </w:rPr>
        <w:t>V.</w:t>
      </w:r>
      <w:r w:rsidRPr="00836ED6">
        <w:rPr>
          <w:i w:val="0"/>
          <w:sz w:val="24"/>
          <w:szCs w:val="24"/>
        </w:rPr>
        <w:tab/>
        <w:t>RESULTS</w:t>
      </w:r>
      <w:r w:rsidRPr="00836ED6">
        <w:rPr>
          <w:i w:val="0"/>
          <w:sz w:val="24"/>
          <w:szCs w:val="24"/>
        </w:rPr>
        <w:tab/>
      </w:r>
      <w:r w:rsidR="00836ED6" w:rsidRPr="00836ED6">
        <w:rPr>
          <w:i w:val="0"/>
          <w:sz w:val="24"/>
          <w:szCs w:val="24"/>
        </w:rPr>
        <w:t>x</w:t>
      </w:r>
    </w:p>
    <w:p w14:paraId="6EA2AA4B" w14:textId="163E30C3" w:rsidR="00836ED6" w:rsidRPr="00836ED6" w:rsidRDefault="00836ED6" w:rsidP="00AA7440">
      <w:pPr>
        <w:tabs>
          <w:tab w:val="left" w:pos="720"/>
          <w:tab w:val="left" w:pos="1710"/>
          <w:tab w:val="right" w:leader="dot" w:pos="8280"/>
          <w:tab w:val="left" w:pos="8460"/>
          <w:tab w:val="left" w:pos="8910"/>
          <w:tab w:val="left" w:pos="9000"/>
        </w:tabs>
        <w:ind w:left="990" w:right="360" w:hanging="1260"/>
        <w:rPr>
          <w:i w:val="0"/>
          <w:sz w:val="24"/>
          <w:szCs w:val="24"/>
        </w:rPr>
      </w:pPr>
      <w:r w:rsidRPr="00836ED6">
        <w:rPr>
          <w:i w:val="0"/>
          <w:sz w:val="24"/>
          <w:szCs w:val="24"/>
        </w:rPr>
        <w:tab/>
      </w:r>
      <w:r>
        <w:rPr>
          <w:i w:val="0"/>
          <w:sz w:val="24"/>
          <w:szCs w:val="24"/>
        </w:rPr>
        <w:t xml:space="preserve">1. </w:t>
      </w:r>
      <w:r w:rsidRPr="00836ED6">
        <w:rPr>
          <w:i w:val="0"/>
          <w:sz w:val="24"/>
          <w:szCs w:val="24"/>
        </w:rPr>
        <w:t>Machine Learning/Artificial Intelligence Predictions</w:t>
      </w:r>
      <w:r w:rsidR="005E46C3">
        <w:rPr>
          <w:i w:val="0"/>
          <w:sz w:val="24"/>
          <w:szCs w:val="24"/>
        </w:rPr>
        <w:t xml:space="preserve"> </w:t>
      </w:r>
      <w:r w:rsidRPr="00836ED6">
        <w:rPr>
          <w:i w:val="0"/>
          <w:sz w:val="24"/>
          <w:szCs w:val="24"/>
        </w:rPr>
        <w:t>Require</w:t>
      </w:r>
      <w:r w:rsidR="00AA7440">
        <w:rPr>
          <w:i w:val="0"/>
          <w:sz w:val="24"/>
          <w:szCs w:val="24"/>
        </w:rPr>
        <w:t xml:space="preserve"> </w:t>
      </w:r>
      <w:r w:rsidRPr="00836ED6">
        <w:rPr>
          <w:i w:val="0"/>
          <w:sz w:val="24"/>
          <w:szCs w:val="24"/>
        </w:rPr>
        <w:t>Incorporation</w:t>
      </w:r>
      <w:r w:rsidR="00AA7440">
        <w:rPr>
          <w:i w:val="0"/>
          <w:sz w:val="24"/>
          <w:szCs w:val="24"/>
        </w:rPr>
        <w:t>s</w:t>
      </w:r>
      <w:r w:rsidRPr="00836ED6">
        <w:rPr>
          <w:i w:val="0"/>
          <w:sz w:val="24"/>
          <w:szCs w:val="24"/>
        </w:rPr>
        <w:t xml:space="preserve"> of Geospatial Data</w:t>
      </w:r>
      <w:r w:rsidRPr="00836ED6">
        <w:rPr>
          <w:i w:val="0"/>
          <w:sz w:val="24"/>
          <w:szCs w:val="24"/>
        </w:rPr>
        <w:tab/>
        <w:t>x</w:t>
      </w:r>
    </w:p>
    <w:p w14:paraId="716BEE5D" w14:textId="77184869" w:rsidR="00836ED6" w:rsidRP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sidRPr="00836ED6">
        <w:rPr>
          <w:i w:val="0"/>
          <w:sz w:val="24"/>
          <w:szCs w:val="24"/>
        </w:rPr>
        <w:tab/>
      </w:r>
      <w:r>
        <w:rPr>
          <w:i w:val="0"/>
          <w:sz w:val="24"/>
          <w:szCs w:val="24"/>
        </w:rPr>
        <w:t xml:space="preserve">2. </w:t>
      </w:r>
      <w:r w:rsidRPr="00836ED6">
        <w:rPr>
          <w:i w:val="0"/>
          <w:sz w:val="24"/>
          <w:szCs w:val="24"/>
        </w:rPr>
        <w:t>Why Surface Ozone? – Relations to Urban Air Quality</w:t>
      </w:r>
      <w:r w:rsidRPr="00836ED6">
        <w:rPr>
          <w:i w:val="0"/>
          <w:sz w:val="24"/>
          <w:szCs w:val="24"/>
        </w:rPr>
        <w:tab/>
        <w:t>x</w:t>
      </w:r>
    </w:p>
    <w:p w14:paraId="54A44E02" w14:textId="6B7F1CAB" w:rsidR="00836ED6" w:rsidRP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sidRPr="00836ED6">
        <w:rPr>
          <w:i w:val="0"/>
          <w:sz w:val="24"/>
          <w:szCs w:val="24"/>
        </w:rPr>
        <w:tab/>
      </w:r>
      <w:r>
        <w:rPr>
          <w:i w:val="0"/>
          <w:sz w:val="24"/>
          <w:szCs w:val="24"/>
        </w:rPr>
        <w:t xml:space="preserve">3. </w:t>
      </w:r>
      <w:r w:rsidRPr="00836ED6">
        <w:rPr>
          <w:i w:val="0"/>
          <w:sz w:val="24"/>
          <w:szCs w:val="24"/>
        </w:rPr>
        <w:t>A Tale of Two Layers</w:t>
      </w:r>
      <w:r w:rsidRPr="00836ED6">
        <w:rPr>
          <w:i w:val="0"/>
          <w:sz w:val="24"/>
          <w:szCs w:val="24"/>
        </w:rPr>
        <w:tab/>
        <w:t>x</w:t>
      </w:r>
    </w:p>
    <w:p w14:paraId="3E51960B" w14:textId="529D290A" w:rsidR="00836ED6" w:rsidRP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sidRPr="00836ED6">
        <w:rPr>
          <w:i w:val="0"/>
          <w:sz w:val="24"/>
          <w:szCs w:val="24"/>
        </w:rPr>
        <w:tab/>
      </w:r>
      <w:r w:rsidRPr="00836ED6">
        <w:rPr>
          <w:i w:val="0"/>
          <w:sz w:val="24"/>
          <w:szCs w:val="24"/>
        </w:rPr>
        <w:tab/>
      </w:r>
      <w:r>
        <w:rPr>
          <w:i w:val="0"/>
          <w:sz w:val="24"/>
          <w:szCs w:val="24"/>
        </w:rPr>
        <w:t xml:space="preserve">3.1. </w:t>
      </w:r>
      <w:r w:rsidRPr="00836ED6">
        <w:rPr>
          <w:i w:val="0"/>
          <w:sz w:val="24"/>
          <w:szCs w:val="24"/>
        </w:rPr>
        <w:t>The Atmospheric O</w:t>
      </w:r>
      <w:r w:rsidRPr="00AA7440">
        <w:rPr>
          <w:i w:val="0"/>
          <w:sz w:val="24"/>
          <w:szCs w:val="24"/>
        </w:rPr>
        <w:t>3</w:t>
      </w:r>
      <w:r w:rsidRPr="00836ED6">
        <w:rPr>
          <w:i w:val="0"/>
          <w:sz w:val="24"/>
          <w:szCs w:val="24"/>
        </w:rPr>
        <w:t xml:space="preserve"> Cycle</w:t>
      </w:r>
      <w:r w:rsidRPr="00836ED6">
        <w:rPr>
          <w:i w:val="0"/>
          <w:sz w:val="24"/>
          <w:szCs w:val="24"/>
        </w:rPr>
        <w:tab/>
        <w:t>x</w:t>
      </w:r>
    </w:p>
    <w:p w14:paraId="5AF5EC60" w14:textId="723C4331" w:rsidR="00836ED6" w:rsidRP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sidRPr="00836ED6">
        <w:rPr>
          <w:i w:val="0"/>
          <w:sz w:val="24"/>
          <w:szCs w:val="24"/>
        </w:rPr>
        <w:tab/>
      </w:r>
      <w:r w:rsidRPr="00836ED6">
        <w:rPr>
          <w:i w:val="0"/>
          <w:sz w:val="24"/>
          <w:szCs w:val="24"/>
        </w:rPr>
        <w:tab/>
      </w:r>
      <w:r>
        <w:rPr>
          <w:i w:val="0"/>
          <w:sz w:val="24"/>
          <w:szCs w:val="24"/>
        </w:rPr>
        <w:t xml:space="preserve">3.2. </w:t>
      </w:r>
      <w:r w:rsidRPr="00836ED6">
        <w:rPr>
          <w:i w:val="0"/>
          <w:sz w:val="24"/>
          <w:szCs w:val="24"/>
        </w:rPr>
        <w:t>Surface O</w:t>
      </w:r>
      <w:r w:rsidRPr="00AA7440">
        <w:rPr>
          <w:i w:val="0"/>
          <w:sz w:val="24"/>
          <w:szCs w:val="24"/>
        </w:rPr>
        <w:t>3</w:t>
      </w:r>
      <w:r w:rsidRPr="00836ED6">
        <w:rPr>
          <w:i w:val="0"/>
          <w:sz w:val="24"/>
          <w:szCs w:val="24"/>
        </w:rPr>
        <w:t xml:space="preserve"> Exposure and Transport</w:t>
      </w:r>
      <w:r w:rsidRPr="00836ED6">
        <w:rPr>
          <w:i w:val="0"/>
          <w:sz w:val="24"/>
          <w:szCs w:val="24"/>
        </w:rPr>
        <w:tab/>
        <w:t>x</w:t>
      </w:r>
    </w:p>
    <w:p w14:paraId="277A0A8C" w14:textId="067BB360" w:rsid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sidRPr="00836ED6">
        <w:rPr>
          <w:i w:val="0"/>
          <w:sz w:val="24"/>
          <w:szCs w:val="24"/>
        </w:rPr>
        <w:tab/>
      </w:r>
      <w:r>
        <w:rPr>
          <w:i w:val="0"/>
          <w:sz w:val="24"/>
          <w:szCs w:val="24"/>
        </w:rPr>
        <w:t xml:space="preserve">4. </w:t>
      </w:r>
      <w:r w:rsidRPr="00C6146E">
        <w:rPr>
          <w:i w:val="0"/>
          <w:sz w:val="24"/>
          <w:szCs w:val="24"/>
        </w:rPr>
        <w:t xml:space="preserve">Tobler’s Law – A Short History </w:t>
      </w:r>
      <w:r>
        <w:rPr>
          <w:i w:val="0"/>
          <w:sz w:val="24"/>
          <w:szCs w:val="24"/>
        </w:rPr>
        <w:t>o</w:t>
      </w:r>
      <w:r w:rsidRPr="00C6146E">
        <w:rPr>
          <w:i w:val="0"/>
          <w:sz w:val="24"/>
          <w:szCs w:val="24"/>
        </w:rPr>
        <w:t xml:space="preserve">f Modern Geographic </w:t>
      </w:r>
    </w:p>
    <w:p w14:paraId="0FF37760" w14:textId="0CEA917C" w:rsid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Pr>
          <w:i w:val="0"/>
          <w:sz w:val="24"/>
          <w:szCs w:val="24"/>
        </w:rPr>
        <w:tab/>
      </w:r>
      <w:r>
        <w:rPr>
          <w:i w:val="0"/>
          <w:sz w:val="24"/>
          <w:szCs w:val="24"/>
        </w:rPr>
        <w:tab/>
      </w:r>
      <w:r w:rsidRPr="00C6146E">
        <w:rPr>
          <w:i w:val="0"/>
          <w:sz w:val="24"/>
          <w:szCs w:val="24"/>
        </w:rPr>
        <w:t>Information Science</w:t>
      </w:r>
      <w:r w:rsidRPr="00836ED6">
        <w:rPr>
          <w:i w:val="0"/>
          <w:sz w:val="24"/>
          <w:szCs w:val="24"/>
        </w:rPr>
        <w:tab/>
        <w:t>x</w:t>
      </w:r>
    </w:p>
    <w:p w14:paraId="0A37618A" w14:textId="1DDBFE11" w:rsid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Pr>
          <w:i w:val="0"/>
          <w:sz w:val="24"/>
          <w:szCs w:val="24"/>
        </w:rPr>
        <w:tab/>
        <w:t xml:space="preserve">5. </w:t>
      </w:r>
      <w:r w:rsidRPr="00AA7440">
        <w:rPr>
          <w:i w:val="0"/>
          <w:sz w:val="24"/>
          <w:szCs w:val="24"/>
        </w:rPr>
        <w:t>The Geo-Atom: A Relationship Between Theory and Law</w:t>
      </w:r>
      <w:r w:rsidRPr="00836ED6">
        <w:rPr>
          <w:i w:val="0"/>
          <w:sz w:val="24"/>
          <w:szCs w:val="24"/>
        </w:rPr>
        <w:tab/>
        <w:t>x</w:t>
      </w:r>
    </w:p>
    <w:p w14:paraId="09A59F70" w14:textId="1BAE989C" w:rsidR="00836ED6" w:rsidRP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Pr>
          <w:i w:val="0"/>
          <w:sz w:val="24"/>
          <w:szCs w:val="24"/>
        </w:rPr>
        <w:tab/>
        <w:t>6. Structure</w:t>
      </w:r>
      <w:r w:rsidRPr="00836ED6">
        <w:rPr>
          <w:i w:val="0"/>
          <w:sz w:val="24"/>
          <w:szCs w:val="24"/>
        </w:rPr>
        <w:t xml:space="preserve"> of the Thesis</w:t>
      </w:r>
      <w:r w:rsidRPr="00836ED6">
        <w:rPr>
          <w:i w:val="0"/>
          <w:sz w:val="24"/>
          <w:szCs w:val="24"/>
        </w:rPr>
        <w:tab/>
        <w:t>x</w:t>
      </w:r>
    </w:p>
    <w:p w14:paraId="485CFEA9" w14:textId="64351F9D" w:rsidR="00836ED6" w:rsidRPr="00836ED6" w:rsidRDefault="00A52D9C" w:rsidP="00AA7440">
      <w:pPr>
        <w:tabs>
          <w:tab w:val="left" w:pos="450"/>
          <w:tab w:val="left" w:pos="1260"/>
          <w:tab w:val="right" w:leader="dot" w:pos="8280"/>
          <w:tab w:val="left" w:pos="8910"/>
          <w:tab w:val="left" w:pos="9000"/>
        </w:tabs>
        <w:ind w:right="360"/>
        <w:rPr>
          <w:i w:val="0"/>
          <w:sz w:val="24"/>
          <w:szCs w:val="24"/>
        </w:rPr>
      </w:pPr>
      <w:r w:rsidRPr="00836ED6">
        <w:rPr>
          <w:i w:val="0"/>
          <w:sz w:val="24"/>
          <w:szCs w:val="24"/>
        </w:rPr>
        <w:t>VI.</w:t>
      </w:r>
      <w:r w:rsidRPr="00836ED6">
        <w:rPr>
          <w:i w:val="0"/>
          <w:sz w:val="24"/>
          <w:szCs w:val="24"/>
        </w:rPr>
        <w:tab/>
        <w:t>DISCUSSION</w:t>
      </w:r>
      <w:r w:rsidR="00836ED6" w:rsidRPr="00836ED6">
        <w:rPr>
          <w:i w:val="0"/>
          <w:sz w:val="24"/>
          <w:szCs w:val="24"/>
        </w:rPr>
        <w:t xml:space="preserve"> </w:t>
      </w:r>
      <w:r w:rsidR="00836ED6" w:rsidRPr="00836ED6">
        <w:rPr>
          <w:i w:val="0"/>
          <w:sz w:val="24"/>
          <w:szCs w:val="24"/>
        </w:rPr>
        <w:tab/>
        <w:t>x</w:t>
      </w:r>
    </w:p>
    <w:p w14:paraId="32A27C14" w14:textId="77777777" w:rsidR="00836ED6" w:rsidRPr="00836ED6" w:rsidRDefault="00836ED6" w:rsidP="00836ED6">
      <w:pPr>
        <w:tabs>
          <w:tab w:val="left" w:pos="540"/>
          <w:tab w:val="left" w:pos="1260"/>
          <w:tab w:val="left" w:pos="1620"/>
          <w:tab w:val="right" w:leader="dot" w:pos="8280"/>
          <w:tab w:val="left" w:pos="8910"/>
          <w:tab w:val="left" w:pos="9000"/>
        </w:tabs>
        <w:ind w:left="1260" w:right="1620" w:hanging="1260"/>
        <w:rPr>
          <w:i w:val="0"/>
          <w:sz w:val="24"/>
          <w:szCs w:val="24"/>
        </w:rPr>
      </w:pPr>
      <w:r w:rsidRPr="00836ED6">
        <w:rPr>
          <w:i w:val="0"/>
          <w:sz w:val="24"/>
          <w:szCs w:val="24"/>
        </w:rPr>
        <w:tab/>
      </w:r>
      <w:r w:rsidRPr="00836ED6">
        <w:rPr>
          <w:i w:val="0"/>
          <w:sz w:val="24"/>
          <w:szCs w:val="24"/>
        </w:rPr>
        <w:tab/>
      </w:r>
      <w:r>
        <w:rPr>
          <w:i w:val="0"/>
          <w:sz w:val="24"/>
          <w:szCs w:val="24"/>
        </w:rPr>
        <w:t xml:space="preserve">1. </w:t>
      </w:r>
      <w:r w:rsidRPr="00836ED6">
        <w:rPr>
          <w:i w:val="0"/>
          <w:sz w:val="24"/>
          <w:szCs w:val="24"/>
        </w:rPr>
        <w:t>Machine Learning/Artificial Intelligence Predictions Require Proper Incorporation of Geospatial Data</w:t>
      </w:r>
      <w:r w:rsidRPr="00836ED6">
        <w:rPr>
          <w:i w:val="0"/>
          <w:sz w:val="24"/>
          <w:szCs w:val="24"/>
        </w:rPr>
        <w:tab/>
        <w:t>x</w:t>
      </w:r>
    </w:p>
    <w:p w14:paraId="1E7EC736"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2. </w:t>
      </w:r>
      <w:r w:rsidRPr="00836ED6">
        <w:rPr>
          <w:i w:val="0"/>
          <w:sz w:val="24"/>
          <w:szCs w:val="24"/>
        </w:rPr>
        <w:t>Why Surface Ozone? – Relations to Urban Air Quality</w:t>
      </w:r>
      <w:r w:rsidRPr="00836ED6">
        <w:rPr>
          <w:i w:val="0"/>
          <w:sz w:val="24"/>
          <w:szCs w:val="24"/>
        </w:rPr>
        <w:tab/>
        <w:t>x</w:t>
      </w:r>
    </w:p>
    <w:p w14:paraId="00AD2216"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3. </w:t>
      </w:r>
      <w:r w:rsidRPr="00836ED6">
        <w:rPr>
          <w:i w:val="0"/>
          <w:sz w:val="24"/>
          <w:szCs w:val="24"/>
        </w:rPr>
        <w:t>A Tale of Two Layers</w:t>
      </w:r>
      <w:r w:rsidRPr="00836ED6">
        <w:rPr>
          <w:i w:val="0"/>
          <w:sz w:val="24"/>
          <w:szCs w:val="24"/>
        </w:rPr>
        <w:tab/>
        <w:t>x</w:t>
      </w:r>
    </w:p>
    <w:p w14:paraId="0D0153B4"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3.1. </w:t>
      </w:r>
      <w:r w:rsidRPr="00836ED6">
        <w:rPr>
          <w:i w:val="0"/>
          <w:sz w:val="24"/>
          <w:szCs w:val="24"/>
        </w:rPr>
        <w:t>The Atmospheric O</w:t>
      </w:r>
      <w:r w:rsidRPr="00836ED6">
        <w:rPr>
          <w:i w:val="0"/>
          <w:sz w:val="24"/>
          <w:szCs w:val="24"/>
          <w:vertAlign w:val="subscript"/>
        </w:rPr>
        <w:t>3</w:t>
      </w:r>
      <w:r w:rsidRPr="00836ED6">
        <w:rPr>
          <w:i w:val="0"/>
          <w:sz w:val="24"/>
          <w:szCs w:val="24"/>
        </w:rPr>
        <w:t xml:space="preserve"> Cycle</w:t>
      </w:r>
      <w:r w:rsidRPr="00836ED6">
        <w:rPr>
          <w:i w:val="0"/>
          <w:sz w:val="24"/>
          <w:szCs w:val="24"/>
        </w:rPr>
        <w:tab/>
        <w:t>x</w:t>
      </w:r>
    </w:p>
    <w:p w14:paraId="06F4CC3B"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3.2. </w:t>
      </w:r>
      <w:r w:rsidRPr="00836ED6">
        <w:rPr>
          <w:i w:val="0"/>
          <w:sz w:val="24"/>
          <w:szCs w:val="24"/>
        </w:rPr>
        <w:t>Surface O</w:t>
      </w:r>
      <w:r w:rsidRPr="00836ED6">
        <w:rPr>
          <w:i w:val="0"/>
          <w:sz w:val="24"/>
          <w:szCs w:val="24"/>
          <w:vertAlign w:val="subscript"/>
        </w:rPr>
        <w:t>3</w:t>
      </w:r>
      <w:r w:rsidRPr="00836ED6">
        <w:rPr>
          <w:i w:val="0"/>
          <w:sz w:val="24"/>
          <w:szCs w:val="24"/>
        </w:rPr>
        <w:t xml:space="preserve"> Exposure and Transport</w:t>
      </w:r>
      <w:r w:rsidRPr="00836ED6">
        <w:rPr>
          <w:i w:val="0"/>
          <w:sz w:val="24"/>
          <w:szCs w:val="24"/>
        </w:rPr>
        <w:tab/>
        <w:t>x</w:t>
      </w:r>
    </w:p>
    <w:p w14:paraId="784B9603" w14:textId="77777777" w:rsidR="00836ED6" w:rsidRDefault="00836ED6" w:rsidP="00836ED6">
      <w:pPr>
        <w:tabs>
          <w:tab w:val="left" w:pos="540"/>
          <w:tab w:val="left" w:pos="1260"/>
          <w:tab w:val="left" w:pos="1620"/>
          <w:tab w:val="left" w:pos="1980"/>
          <w:tab w:val="left" w:pos="8100"/>
          <w:tab w:val="left" w:pos="8910"/>
          <w:tab w:val="left" w:pos="9000"/>
        </w:tabs>
        <w:ind w:right="1260"/>
        <w:rPr>
          <w:i w:val="0"/>
          <w:sz w:val="24"/>
          <w:szCs w:val="24"/>
        </w:rPr>
      </w:pPr>
      <w:r w:rsidRPr="00836ED6">
        <w:rPr>
          <w:i w:val="0"/>
          <w:sz w:val="24"/>
          <w:szCs w:val="24"/>
        </w:rPr>
        <w:tab/>
      </w:r>
      <w:r w:rsidRPr="00836ED6">
        <w:rPr>
          <w:i w:val="0"/>
          <w:sz w:val="24"/>
          <w:szCs w:val="24"/>
        </w:rPr>
        <w:tab/>
      </w:r>
      <w:r>
        <w:rPr>
          <w:i w:val="0"/>
          <w:sz w:val="24"/>
          <w:szCs w:val="24"/>
        </w:rPr>
        <w:t xml:space="preserve">4. </w:t>
      </w:r>
      <w:r w:rsidRPr="00C6146E">
        <w:rPr>
          <w:i w:val="0"/>
          <w:sz w:val="24"/>
          <w:szCs w:val="24"/>
        </w:rPr>
        <w:t xml:space="preserve">Tobler’s Law – A Short History </w:t>
      </w:r>
      <w:r>
        <w:rPr>
          <w:i w:val="0"/>
          <w:sz w:val="24"/>
          <w:szCs w:val="24"/>
        </w:rPr>
        <w:t>o</w:t>
      </w:r>
      <w:r w:rsidRPr="00C6146E">
        <w:rPr>
          <w:i w:val="0"/>
          <w:sz w:val="24"/>
          <w:szCs w:val="24"/>
        </w:rPr>
        <w:t xml:space="preserve">f Modern Geographic </w:t>
      </w:r>
    </w:p>
    <w:p w14:paraId="06C6D77C"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tab/>
      </w:r>
      <w:r>
        <w:rPr>
          <w:i w:val="0"/>
          <w:sz w:val="24"/>
          <w:szCs w:val="24"/>
        </w:rPr>
        <w:tab/>
      </w:r>
      <w:r>
        <w:rPr>
          <w:i w:val="0"/>
          <w:sz w:val="24"/>
          <w:szCs w:val="24"/>
        </w:rPr>
        <w:tab/>
      </w:r>
      <w:r w:rsidRPr="00C6146E">
        <w:rPr>
          <w:i w:val="0"/>
          <w:sz w:val="24"/>
          <w:szCs w:val="24"/>
        </w:rPr>
        <w:t>Information Science</w:t>
      </w:r>
      <w:r w:rsidRPr="00836ED6">
        <w:rPr>
          <w:i w:val="0"/>
          <w:sz w:val="24"/>
          <w:szCs w:val="24"/>
        </w:rPr>
        <w:tab/>
        <w:t>x</w:t>
      </w:r>
    </w:p>
    <w:p w14:paraId="15455896"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tab/>
      </w:r>
      <w:r>
        <w:rPr>
          <w:i w:val="0"/>
          <w:sz w:val="24"/>
          <w:szCs w:val="24"/>
        </w:rPr>
        <w:tab/>
        <w:t xml:space="preserve">5. </w:t>
      </w:r>
      <w:r>
        <w:rPr>
          <w:rFonts w:eastAsiaTheme="minorHAnsi"/>
          <w:i w:val="0"/>
          <w:kern w:val="2"/>
          <w:sz w:val="24"/>
          <w:szCs w:val="24"/>
          <w14:ligatures w14:val="standardContextual"/>
        </w:rPr>
        <w:t>The Geo-Atom: A Relationship Between Theory and Law</w:t>
      </w:r>
      <w:r w:rsidRPr="00836ED6">
        <w:rPr>
          <w:i w:val="0"/>
          <w:sz w:val="24"/>
          <w:szCs w:val="24"/>
        </w:rPr>
        <w:tab/>
        <w:t>x</w:t>
      </w:r>
    </w:p>
    <w:p w14:paraId="14F03D3B" w14:textId="1E6DCD48" w:rsidR="00A52D9C"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Pr>
          <w:i w:val="0"/>
          <w:sz w:val="24"/>
          <w:szCs w:val="24"/>
        </w:rPr>
        <w:tab/>
      </w:r>
      <w:r>
        <w:rPr>
          <w:i w:val="0"/>
          <w:sz w:val="24"/>
          <w:szCs w:val="24"/>
        </w:rPr>
        <w:tab/>
        <w:t>6. Structure</w:t>
      </w:r>
      <w:r w:rsidRPr="00836ED6">
        <w:rPr>
          <w:i w:val="0"/>
          <w:sz w:val="24"/>
          <w:szCs w:val="24"/>
        </w:rPr>
        <w:t xml:space="preserve"> of the Thesis</w:t>
      </w:r>
      <w:r w:rsidRPr="00836ED6">
        <w:rPr>
          <w:i w:val="0"/>
          <w:sz w:val="24"/>
          <w:szCs w:val="24"/>
        </w:rPr>
        <w:tab/>
        <w:t>x</w:t>
      </w:r>
    </w:p>
    <w:p w14:paraId="5A9BCA8D" w14:textId="0A29F228" w:rsidR="00836ED6" w:rsidRPr="00836ED6" w:rsidRDefault="00A52D9C" w:rsidP="00AA7440">
      <w:pPr>
        <w:tabs>
          <w:tab w:val="left" w:pos="450"/>
          <w:tab w:val="left" w:pos="1260"/>
          <w:tab w:val="right" w:leader="dot" w:pos="8280"/>
          <w:tab w:val="left" w:pos="8910"/>
          <w:tab w:val="left" w:pos="9000"/>
        </w:tabs>
        <w:ind w:right="360"/>
        <w:rPr>
          <w:i w:val="0"/>
          <w:sz w:val="24"/>
          <w:szCs w:val="24"/>
        </w:rPr>
      </w:pPr>
      <w:r w:rsidRPr="00836ED6">
        <w:rPr>
          <w:i w:val="0"/>
          <w:sz w:val="24"/>
          <w:szCs w:val="24"/>
        </w:rPr>
        <w:t>VII.</w:t>
      </w:r>
      <w:r w:rsidR="00AA7440">
        <w:rPr>
          <w:i w:val="0"/>
          <w:sz w:val="24"/>
          <w:szCs w:val="24"/>
        </w:rPr>
        <w:tab/>
      </w:r>
      <w:r w:rsidRPr="00836ED6">
        <w:rPr>
          <w:i w:val="0"/>
          <w:sz w:val="24"/>
          <w:szCs w:val="24"/>
        </w:rPr>
        <w:t>CONCLUSION AND FUTURE DIRCTIONS</w:t>
      </w:r>
      <w:r w:rsidR="00836ED6" w:rsidRPr="00836ED6">
        <w:rPr>
          <w:i w:val="0"/>
          <w:sz w:val="24"/>
          <w:szCs w:val="24"/>
        </w:rPr>
        <w:t xml:space="preserve"> </w:t>
      </w:r>
      <w:r w:rsidR="00836ED6" w:rsidRPr="00836ED6">
        <w:rPr>
          <w:i w:val="0"/>
          <w:sz w:val="24"/>
          <w:szCs w:val="24"/>
        </w:rPr>
        <w:tab/>
        <w:t>x</w:t>
      </w:r>
    </w:p>
    <w:p w14:paraId="25B66F0C" w14:textId="77777777" w:rsidR="00836ED6" w:rsidRPr="00836ED6" w:rsidRDefault="00836ED6" w:rsidP="00836ED6">
      <w:pPr>
        <w:tabs>
          <w:tab w:val="left" w:pos="540"/>
          <w:tab w:val="left" w:pos="1260"/>
          <w:tab w:val="left" w:pos="1620"/>
          <w:tab w:val="right" w:leader="dot" w:pos="8280"/>
          <w:tab w:val="left" w:pos="8910"/>
          <w:tab w:val="left" w:pos="9000"/>
        </w:tabs>
        <w:ind w:left="1260" w:right="1620" w:hanging="1260"/>
        <w:rPr>
          <w:i w:val="0"/>
          <w:sz w:val="24"/>
          <w:szCs w:val="24"/>
        </w:rPr>
      </w:pPr>
      <w:r w:rsidRPr="00836ED6">
        <w:rPr>
          <w:i w:val="0"/>
          <w:sz w:val="24"/>
          <w:szCs w:val="24"/>
        </w:rPr>
        <w:tab/>
      </w:r>
      <w:r w:rsidRPr="00836ED6">
        <w:rPr>
          <w:i w:val="0"/>
          <w:sz w:val="24"/>
          <w:szCs w:val="24"/>
        </w:rPr>
        <w:tab/>
      </w:r>
      <w:r>
        <w:rPr>
          <w:i w:val="0"/>
          <w:sz w:val="24"/>
          <w:szCs w:val="24"/>
        </w:rPr>
        <w:t xml:space="preserve">1. </w:t>
      </w:r>
      <w:r w:rsidRPr="00836ED6">
        <w:rPr>
          <w:i w:val="0"/>
          <w:sz w:val="24"/>
          <w:szCs w:val="24"/>
        </w:rPr>
        <w:t>Machine Learning/Artificial Intelligence Predictions Require Proper Incorporation of Geospatial Data</w:t>
      </w:r>
      <w:r w:rsidRPr="00836ED6">
        <w:rPr>
          <w:i w:val="0"/>
          <w:sz w:val="24"/>
          <w:szCs w:val="24"/>
        </w:rPr>
        <w:tab/>
        <w:t>x</w:t>
      </w:r>
    </w:p>
    <w:p w14:paraId="62CEE172"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2. </w:t>
      </w:r>
      <w:r w:rsidRPr="00836ED6">
        <w:rPr>
          <w:i w:val="0"/>
          <w:sz w:val="24"/>
          <w:szCs w:val="24"/>
        </w:rPr>
        <w:t>Why Surface Ozone? – Relations to Urban Air Quality</w:t>
      </w:r>
      <w:r w:rsidRPr="00836ED6">
        <w:rPr>
          <w:i w:val="0"/>
          <w:sz w:val="24"/>
          <w:szCs w:val="24"/>
        </w:rPr>
        <w:tab/>
        <w:t>x</w:t>
      </w:r>
    </w:p>
    <w:p w14:paraId="35ABB432"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3. </w:t>
      </w:r>
      <w:r w:rsidRPr="00836ED6">
        <w:rPr>
          <w:i w:val="0"/>
          <w:sz w:val="24"/>
          <w:szCs w:val="24"/>
        </w:rPr>
        <w:t>A Tale of Two Layers</w:t>
      </w:r>
      <w:r w:rsidRPr="00836ED6">
        <w:rPr>
          <w:i w:val="0"/>
          <w:sz w:val="24"/>
          <w:szCs w:val="24"/>
        </w:rPr>
        <w:tab/>
        <w:t>x</w:t>
      </w:r>
    </w:p>
    <w:p w14:paraId="172CBD94"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3.1. </w:t>
      </w:r>
      <w:r w:rsidRPr="00836ED6">
        <w:rPr>
          <w:i w:val="0"/>
          <w:sz w:val="24"/>
          <w:szCs w:val="24"/>
        </w:rPr>
        <w:t>The Atmospheric O</w:t>
      </w:r>
      <w:r w:rsidRPr="00836ED6">
        <w:rPr>
          <w:i w:val="0"/>
          <w:sz w:val="24"/>
          <w:szCs w:val="24"/>
          <w:vertAlign w:val="subscript"/>
        </w:rPr>
        <w:t>3</w:t>
      </w:r>
      <w:r w:rsidRPr="00836ED6">
        <w:rPr>
          <w:i w:val="0"/>
          <w:sz w:val="24"/>
          <w:szCs w:val="24"/>
        </w:rPr>
        <w:t xml:space="preserve"> Cycle</w:t>
      </w:r>
      <w:r w:rsidRPr="00836ED6">
        <w:rPr>
          <w:i w:val="0"/>
          <w:sz w:val="24"/>
          <w:szCs w:val="24"/>
        </w:rPr>
        <w:tab/>
        <w:t>x</w:t>
      </w:r>
    </w:p>
    <w:p w14:paraId="2A71A152"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3.2. </w:t>
      </w:r>
      <w:r w:rsidRPr="00836ED6">
        <w:rPr>
          <w:i w:val="0"/>
          <w:sz w:val="24"/>
          <w:szCs w:val="24"/>
        </w:rPr>
        <w:t>Surface O</w:t>
      </w:r>
      <w:r w:rsidRPr="00836ED6">
        <w:rPr>
          <w:i w:val="0"/>
          <w:sz w:val="24"/>
          <w:szCs w:val="24"/>
          <w:vertAlign w:val="subscript"/>
        </w:rPr>
        <w:t>3</w:t>
      </w:r>
      <w:r w:rsidRPr="00836ED6">
        <w:rPr>
          <w:i w:val="0"/>
          <w:sz w:val="24"/>
          <w:szCs w:val="24"/>
        </w:rPr>
        <w:t xml:space="preserve"> Exposure and Transport</w:t>
      </w:r>
      <w:r w:rsidRPr="00836ED6">
        <w:rPr>
          <w:i w:val="0"/>
          <w:sz w:val="24"/>
          <w:szCs w:val="24"/>
        </w:rPr>
        <w:tab/>
        <w:t>x</w:t>
      </w:r>
    </w:p>
    <w:p w14:paraId="6446965C" w14:textId="77777777" w:rsidR="00836ED6" w:rsidRDefault="00836ED6" w:rsidP="00836ED6">
      <w:pPr>
        <w:tabs>
          <w:tab w:val="left" w:pos="540"/>
          <w:tab w:val="left" w:pos="1260"/>
          <w:tab w:val="left" w:pos="1620"/>
          <w:tab w:val="left" w:pos="1980"/>
          <w:tab w:val="left" w:pos="8100"/>
          <w:tab w:val="left" w:pos="8910"/>
          <w:tab w:val="left" w:pos="9000"/>
        </w:tabs>
        <w:ind w:right="1260"/>
        <w:rPr>
          <w:i w:val="0"/>
          <w:sz w:val="24"/>
          <w:szCs w:val="24"/>
        </w:rPr>
      </w:pPr>
      <w:r w:rsidRPr="00836ED6">
        <w:rPr>
          <w:i w:val="0"/>
          <w:sz w:val="24"/>
          <w:szCs w:val="24"/>
        </w:rPr>
        <w:tab/>
      </w:r>
      <w:r w:rsidRPr="00836ED6">
        <w:rPr>
          <w:i w:val="0"/>
          <w:sz w:val="24"/>
          <w:szCs w:val="24"/>
        </w:rPr>
        <w:tab/>
      </w:r>
      <w:r>
        <w:rPr>
          <w:i w:val="0"/>
          <w:sz w:val="24"/>
          <w:szCs w:val="24"/>
        </w:rPr>
        <w:t xml:space="preserve">4. </w:t>
      </w:r>
      <w:r w:rsidRPr="00C6146E">
        <w:rPr>
          <w:i w:val="0"/>
          <w:sz w:val="24"/>
          <w:szCs w:val="24"/>
        </w:rPr>
        <w:t xml:space="preserve">Tobler’s Law – A Short History </w:t>
      </w:r>
      <w:r>
        <w:rPr>
          <w:i w:val="0"/>
          <w:sz w:val="24"/>
          <w:szCs w:val="24"/>
        </w:rPr>
        <w:t>o</w:t>
      </w:r>
      <w:r w:rsidRPr="00C6146E">
        <w:rPr>
          <w:i w:val="0"/>
          <w:sz w:val="24"/>
          <w:szCs w:val="24"/>
        </w:rPr>
        <w:t xml:space="preserve">f Modern Geographic </w:t>
      </w:r>
    </w:p>
    <w:p w14:paraId="030343E2"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tab/>
      </w:r>
      <w:r>
        <w:rPr>
          <w:i w:val="0"/>
          <w:sz w:val="24"/>
          <w:szCs w:val="24"/>
        </w:rPr>
        <w:tab/>
      </w:r>
      <w:r>
        <w:rPr>
          <w:i w:val="0"/>
          <w:sz w:val="24"/>
          <w:szCs w:val="24"/>
        </w:rPr>
        <w:tab/>
      </w:r>
      <w:r w:rsidRPr="00C6146E">
        <w:rPr>
          <w:i w:val="0"/>
          <w:sz w:val="24"/>
          <w:szCs w:val="24"/>
        </w:rPr>
        <w:t>Information Science</w:t>
      </w:r>
      <w:r w:rsidRPr="00836ED6">
        <w:rPr>
          <w:i w:val="0"/>
          <w:sz w:val="24"/>
          <w:szCs w:val="24"/>
        </w:rPr>
        <w:tab/>
        <w:t>x</w:t>
      </w:r>
    </w:p>
    <w:p w14:paraId="2F4FDD44"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tab/>
      </w:r>
      <w:r>
        <w:rPr>
          <w:i w:val="0"/>
          <w:sz w:val="24"/>
          <w:szCs w:val="24"/>
        </w:rPr>
        <w:tab/>
        <w:t xml:space="preserve">5. </w:t>
      </w:r>
      <w:r>
        <w:rPr>
          <w:rFonts w:eastAsiaTheme="minorHAnsi"/>
          <w:i w:val="0"/>
          <w:kern w:val="2"/>
          <w:sz w:val="24"/>
          <w:szCs w:val="24"/>
          <w14:ligatures w14:val="standardContextual"/>
        </w:rPr>
        <w:t>The Geo-Atom: A Relationship Between Theory and Law</w:t>
      </w:r>
      <w:r w:rsidRPr="00836ED6">
        <w:rPr>
          <w:i w:val="0"/>
          <w:sz w:val="24"/>
          <w:szCs w:val="24"/>
        </w:rPr>
        <w:tab/>
        <w:t>x</w:t>
      </w:r>
    </w:p>
    <w:p w14:paraId="5F69D001" w14:textId="7BE5ED08" w:rsidR="00A52D9C"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Pr>
          <w:i w:val="0"/>
          <w:sz w:val="24"/>
          <w:szCs w:val="24"/>
        </w:rPr>
        <w:tab/>
      </w:r>
      <w:r>
        <w:rPr>
          <w:i w:val="0"/>
          <w:sz w:val="24"/>
          <w:szCs w:val="24"/>
        </w:rPr>
        <w:tab/>
        <w:t>6. Structure</w:t>
      </w:r>
      <w:r w:rsidRPr="00836ED6">
        <w:rPr>
          <w:i w:val="0"/>
          <w:sz w:val="24"/>
          <w:szCs w:val="24"/>
        </w:rPr>
        <w:t xml:space="preserve"> of the Thesis</w:t>
      </w:r>
      <w:r w:rsidRPr="00836ED6">
        <w:rPr>
          <w:i w:val="0"/>
          <w:sz w:val="24"/>
          <w:szCs w:val="24"/>
        </w:rPr>
        <w:tab/>
        <w:t>x</w:t>
      </w:r>
    </w:p>
    <w:p w14:paraId="3C699D3D" w14:textId="5DA00B61" w:rsidR="00AA7440" w:rsidRPr="00836ED6" w:rsidRDefault="00AA7440" w:rsidP="00AA7440">
      <w:pPr>
        <w:tabs>
          <w:tab w:val="left" w:pos="540"/>
          <w:tab w:val="left" w:pos="1260"/>
          <w:tab w:val="left" w:pos="1620"/>
          <w:tab w:val="left" w:pos="1980"/>
          <w:tab w:val="right" w:leader="dot" w:pos="8280"/>
          <w:tab w:val="left" w:pos="8910"/>
          <w:tab w:val="left" w:pos="9000"/>
        </w:tabs>
        <w:ind w:right="360"/>
        <w:rPr>
          <w:i w:val="0"/>
          <w:sz w:val="24"/>
          <w:szCs w:val="24"/>
        </w:rPr>
      </w:pPr>
      <w:r>
        <w:rPr>
          <w:i w:val="0"/>
          <w:sz w:val="24"/>
          <w:szCs w:val="24"/>
        </w:rPr>
        <w:t>VIII.</w:t>
      </w:r>
      <w:r>
        <w:rPr>
          <w:i w:val="0"/>
          <w:sz w:val="24"/>
          <w:szCs w:val="24"/>
        </w:rPr>
        <w:tab/>
      </w:r>
      <w:r w:rsidR="00A52D9C" w:rsidRPr="00836ED6">
        <w:rPr>
          <w:i w:val="0"/>
          <w:sz w:val="24"/>
          <w:szCs w:val="24"/>
        </w:rPr>
        <w:t>BIBLIOGRAPHY</w:t>
      </w:r>
      <w:r>
        <w:rPr>
          <w:i w:val="0"/>
          <w:sz w:val="24"/>
          <w:szCs w:val="24"/>
        </w:rPr>
        <w:tab/>
        <w:t>x</w:t>
      </w:r>
    </w:p>
    <w:p w14:paraId="795DB2D1" w14:textId="3D6F8157" w:rsidR="00A52D9C" w:rsidRPr="00836ED6" w:rsidRDefault="00AA7440" w:rsidP="00AA7440">
      <w:pPr>
        <w:tabs>
          <w:tab w:val="left" w:pos="450"/>
          <w:tab w:val="left" w:pos="1260"/>
          <w:tab w:val="right" w:leader="dot" w:pos="8280"/>
          <w:tab w:val="left" w:pos="8910"/>
          <w:tab w:val="left" w:pos="9000"/>
        </w:tabs>
        <w:ind w:right="360"/>
        <w:rPr>
          <w:i w:val="0"/>
          <w:sz w:val="24"/>
          <w:szCs w:val="24"/>
        </w:rPr>
      </w:pPr>
      <w:r>
        <w:rPr>
          <w:i w:val="0"/>
          <w:sz w:val="24"/>
          <w:szCs w:val="24"/>
        </w:rPr>
        <w:t>XI.</w:t>
      </w:r>
      <w:r>
        <w:rPr>
          <w:i w:val="0"/>
          <w:sz w:val="24"/>
          <w:szCs w:val="24"/>
        </w:rPr>
        <w:tab/>
        <w:t>APPENDIX</w:t>
      </w:r>
      <w:r>
        <w:rPr>
          <w:i w:val="0"/>
          <w:sz w:val="24"/>
          <w:szCs w:val="24"/>
        </w:rPr>
        <w:tab/>
        <w:t>x</w:t>
      </w:r>
    </w:p>
    <w:p w14:paraId="1AA1F0D1" w14:textId="77777777" w:rsidR="00A52D9C" w:rsidRPr="00424E04" w:rsidRDefault="00A52D9C" w:rsidP="00836ED6">
      <w:pPr>
        <w:pBdr>
          <w:top w:val="single" w:sz="4" w:space="1" w:color="auto"/>
          <w:left w:val="single" w:sz="4" w:space="4" w:color="auto"/>
          <w:bottom w:val="single" w:sz="4" w:space="0" w:color="auto"/>
          <w:right w:val="single" w:sz="4" w:space="4" w:color="auto"/>
        </w:pBdr>
        <w:tabs>
          <w:tab w:val="left" w:pos="8910"/>
          <w:tab w:val="left" w:pos="9000"/>
        </w:tabs>
        <w:spacing w:line="480" w:lineRule="atLeast"/>
        <w:rPr>
          <w:i w:val="0"/>
          <w:sz w:val="24"/>
          <w:szCs w:val="24"/>
        </w:rPr>
      </w:pPr>
      <w:r w:rsidRPr="00424E04">
        <w:rPr>
          <w:szCs w:val="24"/>
        </w:rPr>
        <w:br w:type="page"/>
      </w:r>
    </w:p>
    <w:p w14:paraId="51A04330" w14:textId="77777777" w:rsidR="00A52D9C" w:rsidRPr="00424E04" w:rsidRDefault="00A52D9C" w:rsidP="00A52D9C">
      <w:pPr>
        <w:tabs>
          <w:tab w:val="right" w:pos="8280"/>
        </w:tabs>
        <w:jc w:val="center"/>
        <w:rPr>
          <w:i w:val="0"/>
          <w:sz w:val="24"/>
          <w:szCs w:val="24"/>
        </w:rPr>
      </w:pPr>
      <w:r w:rsidRPr="00424E04">
        <w:rPr>
          <w:i w:val="0"/>
          <w:sz w:val="24"/>
          <w:szCs w:val="24"/>
        </w:rPr>
        <w:lastRenderedPageBreak/>
        <w:t>TABLES</w:t>
      </w:r>
    </w:p>
    <w:p w14:paraId="0C3E6A4C" w14:textId="77777777" w:rsidR="00A52D9C" w:rsidRPr="00424E04" w:rsidRDefault="00A52D9C" w:rsidP="00A52D9C">
      <w:pPr>
        <w:tabs>
          <w:tab w:val="right" w:pos="8280"/>
        </w:tabs>
        <w:jc w:val="center"/>
        <w:rPr>
          <w:i w:val="0"/>
          <w:sz w:val="24"/>
          <w:szCs w:val="24"/>
        </w:rPr>
      </w:pPr>
    </w:p>
    <w:p w14:paraId="5180A1A0" w14:textId="77777777" w:rsidR="00A52D9C" w:rsidRPr="00424E04" w:rsidRDefault="00A52D9C" w:rsidP="00A52D9C">
      <w:pPr>
        <w:tabs>
          <w:tab w:val="left" w:pos="540"/>
          <w:tab w:val="left" w:pos="1260"/>
          <w:tab w:val="left" w:pos="1620"/>
          <w:tab w:val="right" w:leader="dot" w:pos="1980"/>
          <w:tab w:val="right" w:leader="dot" w:pos="8280"/>
        </w:tabs>
        <w:rPr>
          <w:i w:val="0"/>
          <w:sz w:val="24"/>
          <w:szCs w:val="24"/>
        </w:rPr>
      </w:pPr>
      <w:r>
        <w:rPr>
          <w:i w:val="0"/>
          <w:sz w:val="24"/>
          <w:szCs w:val="24"/>
        </w:rPr>
        <w:t>Table</w:t>
      </w:r>
      <w:r w:rsidRPr="003A65DA">
        <w:rPr>
          <w:i w:val="0"/>
          <w:sz w:val="24"/>
          <w:szCs w:val="24"/>
        </w:rPr>
        <w:t xml:space="preserve"> </w:t>
      </w:r>
      <w:r>
        <w:rPr>
          <w:i w:val="0"/>
          <w:sz w:val="24"/>
          <w:szCs w:val="24"/>
        </w:rPr>
        <w:t>1</w:t>
      </w:r>
      <w:r>
        <w:rPr>
          <w:i w:val="0"/>
          <w:sz w:val="24"/>
          <w:szCs w:val="24"/>
        </w:rPr>
        <w:tab/>
      </w:r>
      <w:r>
        <w:rPr>
          <w:i w:val="0"/>
          <w:sz w:val="24"/>
          <w:szCs w:val="24"/>
        </w:rPr>
        <w:tab/>
      </w:r>
      <w:r>
        <w:rPr>
          <w:i w:val="0"/>
          <w:sz w:val="24"/>
          <w:szCs w:val="24"/>
        </w:rPr>
        <w:tab/>
      </w:r>
      <w:r>
        <w:rPr>
          <w:i w:val="0"/>
          <w:sz w:val="24"/>
          <w:szCs w:val="24"/>
        </w:rPr>
        <w:tab/>
        <w:t>x</w:t>
      </w:r>
    </w:p>
    <w:p w14:paraId="146C124F" w14:textId="77777777" w:rsidR="00836ED6" w:rsidRPr="00424E04" w:rsidRDefault="00836ED6" w:rsidP="00836ED6">
      <w:pPr>
        <w:tabs>
          <w:tab w:val="right" w:pos="8280"/>
        </w:tabs>
        <w:jc w:val="center"/>
        <w:rPr>
          <w:i w:val="0"/>
          <w:sz w:val="24"/>
          <w:szCs w:val="24"/>
        </w:rPr>
      </w:pPr>
    </w:p>
    <w:p w14:paraId="11071707" w14:textId="5D850A3E"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Table</w:t>
      </w:r>
      <w:r w:rsidRPr="003A65DA">
        <w:rPr>
          <w:i w:val="0"/>
          <w:sz w:val="24"/>
          <w:szCs w:val="24"/>
        </w:rPr>
        <w:t xml:space="preserve"> </w:t>
      </w:r>
      <w:r>
        <w:rPr>
          <w:i w:val="0"/>
          <w:sz w:val="24"/>
          <w:szCs w:val="24"/>
        </w:rPr>
        <w:t>2</w:t>
      </w:r>
      <w:r>
        <w:rPr>
          <w:i w:val="0"/>
          <w:sz w:val="24"/>
          <w:szCs w:val="24"/>
        </w:rPr>
        <w:tab/>
      </w:r>
      <w:r>
        <w:rPr>
          <w:i w:val="0"/>
          <w:sz w:val="24"/>
          <w:szCs w:val="24"/>
        </w:rPr>
        <w:tab/>
      </w:r>
      <w:r>
        <w:rPr>
          <w:i w:val="0"/>
          <w:sz w:val="24"/>
          <w:szCs w:val="24"/>
        </w:rPr>
        <w:tab/>
      </w:r>
      <w:r>
        <w:rPr>
          <w:i w:val="0"/>
          <w:sz w:val="24"/>
          <w:szCs w:val="24"/>
        </w:rPr>
        <w:tab/>
        <w:t>x</w:t>
      </w:r>
    </w:p>
    <w:p w14:paraId="1C5CD819" w14:textId="77777777" w:rsidR="00836ED6" w:rsidRPr="00424E04" w:rsidRDefault="00836ED6" w:rsidP="00836ED6">
      <w:pPr>
        <w:tabs>
          <w:tab w:val="right" w:pos="8280"/>
        </w:tabs>
        <w:jc w:val="center"/>
        <w:rPr>
          <w:i w:val="0"/>
          <w:sz w:val="24"/>
          <w:szCs w:val="24"/>
        </w:rPr>
      </w:pPr>
    </w:p>
    <w:p w14:paraId="30DAF43A" w14:textId="1ACF8E4F"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Table</w:t>
      </w:r>
      <w:r w:rsidRPr="003A65DA">
        <w:rPr>
          <w:i w:val="0"/>
          <w:sz w:val="24"/>
          <w:szCs w:val="24"/>
        </w:rPr>
        <w:t xml:space="preserve"> </w:t>
      </w:r>
      <w:r>
        <w:rPr>
          <w:i w:val="0"/>
          <w:sz w:val="24"/>
          <w:szCs w:val="24"/>
        </w:rPr>
        <w:t>3</w:t>
      </w:r>
      <w:r>
        <w:rPr>
          <w:i w:val="0"/>
          <w:sz w:val="24"/>
          <w:szCs w:val="24"/>
        </w:rPr>
        <w:tab/>
      </w:r>
      <w:r>
        <w:rPr>
          <w:i w:val="0"/>
          <w:sz w:val="24"/>
          <w:szCs w:val="24"/>
        </w:rPr>
        <w:tab/>
      </w:r>
      <w:r>
        <w:rPr>
          <w:i w:val="0"/>
          <w:sz w:val="24"/>
          <w:szCs w:val="24"/>
        </w:rPr>
        <w:tab/>
      </w:r>
      <w:r>
        <w:rPr>
          <w:i w:val="0"/>
          <w:sz w:val="24"/>
          <w:szCs w:val="24"/>
        </w:rPr>
        <w:tab/>
        <w:t>x</w:t>
      </w:r>
    </w:p>
    <w:p w14:paraId="7B4724D1" w14:textId="77777777" w:rsidR="00836ED6" w:rsidRPr="00424E04" w:rsidRDefault="00836ED6" w:rsidP="00836ED6">
      <w:pPr>
        <w:tabs>
          <w:tab w:val="right" w:pos="8280"/>
        </w:tabs>
        <w:jc w:val="center"/>
        <w:rPr>
          <w:i w:val="0"/>
          <w:sz w:val="24"/>
          <w:szCs w:val="24"/>
        </w:rPr>
      </w:pPr>
    </w:p>
    <w:p w14:paraId="735C5F62" w14:textId="52C4AA54"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Table</w:t>
      </w:r>
      <w:r w:rsidRPr="003A65DA">
        <w:rPr>
          <w:i w:val="0"/>
          <w:sz w:val="24"/>
          <w:szCs w:val="24"/>
        </w:rPr>
        <w:t xml:space="preserve"> </w:t>
      </w:r>
      <w:r>
        <w:rPr>
          <w:i w:val="0"/>
          <w:sz w:val="24"/>
          <w:szCs w:val="24"/>
        </w:rPr>
        <w:t>4</w:t>
      </w:r>
      <w:r>
        <w:rPr>
          <w:i w:val="0"/>
          <w:sz w:val="24"/>
          <w:szCs w:val="24"/>
        </w:rPr>
        <w:tab/>
      </w:r>
      <w:r>
        <w:rPr>
          <w:i w:val="0"/>
          <w:sz w:val="24"/>
          <w:szCs w:val="24"/>
        </w:rPr>
        <w:tab/>
      </w:r>
      <w:r>
        <w:rPr>
          <w:i w:val="0"/>
          <w:sz w:val="24"/>
          <w:szCs w:val="24"/>
        </w:rPr>
        <w:tab/>
      </w:r>
      <w:r>
        <w:rPr>
          <w:i w:val="0"/>
          <w:sz w:val="24"/>
          <w:szCs w:val="24"/>
        </w:rPr>
        <w:tab/>
        <w:t>x</w:t>
      </w:r>
    </w:p>
    <w:p w14:paraId="5DC73C65" w14:textId="77777777" w:rsidR="00836ED6" w:rsidRPr="00424E04" w:rsidRDefault="00836ED6" w:rsidP="00836ED6">
      <w:pPr>
        <w:tabs>
          <w:tab w:val="right" w:pos="8280"/>
        </w:tabs>
        <w:jc w:val="center"/>
        <w:rPr>
          <w:i w:val="0"/>
          <w:sz w:val="24"/>
          <w:szCs w:val="24"/>
        </w:rPr>
      </w:pPr>
    </w:p>
    <w:p w14:paraId="3F64CD67" w14:textId="3610E92A"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Table</w:t>
      </w:r>
      <w:r w:rsidRPr="003A65DA">
        <w:rPr>
          <w:i w:val="0"/>
          <w:sz w:val="24"/>
          <w:szCs w:val="24"/>
        </w:rPr>
        <w:t xml:space="preserve"> </w:t>
      </w:r>
      <w:r>
        <w:rPr>
          <w:i w:val="0"/>
          <w:sz w:val="24"/>
          <w:szCs w:val="24"/>
        </w:rPr>
        <w:t>5</w:t>
      </w:r>
      <w:r>
        <w:rPr>
          <w:i w:val="0"/>
          <w:sz w:val="24"/>
          <w:szCs w:val="24"/>
        </w:rPr>
        <w:tab/>
      </w:r>
      <w:r>
        <w:rPr>
          <w:i w:val="0"/>
          <w:sz w:val="24"/>
          <w:szCs w:val="24"/>
        </w:rPr>
        <w:tab/>
      </w:r>
      <w:r>
        <w:rPr>
          <w:i w:val="0"/>
          <w:sz w:val="24"/>
          <w:szCs w:val="24"/>
        </w:rPr>
        <w:tab/>
      </w:r>
      <w:r>
        <w:rPr>
          <w:i w:val="0"/>
          <w:sz w:val="24"/>
          <w:szCs w:val="24"/>
        </w:rPr>
        <w:tab/>
        <w:t>x</w:t>
      </w:r>
    </w:p>
    <w:p w14:paraId="4EC563EC" w14:textId="77777777" w:rsidR="00A52D9C" w:rsidRDefault="00A52D9C" w:rsidP="00A52D9C">
      <w:pPr>
        <w:ind w:right="360"/>
        <w:rPr>
          <w:sz w:val="24"/>
          <w:szCs w:val="24"/>
        </w:rPr>
      </w:pPr>
    </w:p>
    <w:p w14:paraId="059724B0" w14:textId="77777777" w:rsidR="00A52D9C" w:rsidRPr="00424E04" w:rsidRDefault="00A52D9C" w:rsidP="00A52D9C">
      <w:pPr>
        <w:tabs>
          <w:tab w:val="left" w:pos="360"/>
          <w:tab w:val="left" w:pos="900"/>
          <w:tab w:val="left" w:pos="1260"/>
          <w:tab w:val="right" w:pos="8280"/>
          <w:tab w:val="right" w:leader="dot" w:pos="8640"/>
        </w:tabs>
        <w:jc w:val="center"/>
        <w:rPr>
          <w:i w:val="0"/>
          <w:sz w:val="24"/>
          <w:szCs w:val="24"/>
        </w:rPr>
      </w:pPr>
      <w:r w:rsidRPr="00424E04">
        <w:rPr>
          <w:i w:val="0"/>
          <w:sz w:val="24"/>
          <w:szCs w:val="24"/>
        </w:rPr>
        <w:t>FIGURES</w:t>
      </w:r>
    </w:p>
    <w:p w14:paraId="12672026" w14:textId="77777777" w:rsidR="00A52D9C" w:rsidRPr="00424E04" w:rsidRDefault="00A52D9C" w:rsidP="00836ED6">
      <w:pPr>
        <w:tabs>
          <w:tab w:val="left" w:pos="360"/>
          <w:tab w:val="left" w:pos="900"/>
          <w:tab w:val="left" w:pos="1260"/>
          <w:tab w:val="right" w:pos="8640"/>
        </w:tabs>
        <w:rPr>
          <w:i w:val="0"/>
          <w:sz w:val="24"/>
          <w:szCs w:val="24"/>
        </w:rPr>
      </w:pPr>
    </w:p>
    <w:p w14:paraId="675D727E" w14:textId="77777777" w:rsidR="00836ED6" w:rsidRPr="00424E04" w:rsidRDefault="00A52D9C"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Figure 1 </w:t>
      </w:r>
      <w:r w:rsidR="00836ED6">
        <w:rPr>
          <w:i w:val="0"/>
          <w:sz w:val="24"/>
          <w:szCs w:val="24"/>
        </w:rPr>
        <w:tab/>
      </w:r>
      <w:r w:rsidR="00836ED6">
        <w:rPr>
          <w:i w:val="0"/>
          <w:sz w:val="24"/>
          <w:szCs w:val="24"/>
        </w:rPr>
        <w:tab/>
      </w:r>
      <w:r w:rsidR="00836ED6">
        <w:rPr>
          <w:i w:val="0"/>
          <w:sz w:val="24"/>
          <w:szCs w:val="24"/>
        </w:rPr>
        <w:tab/>
      </w:r>
      <w:r w:rsidR="00836ED6">
        <w:rPr>
          <w:i w:val="0"/>
          <w:sz w:val="24"/>
          <w:szCs w:val="24"/>
        </w:rPr>
        <w:tab/>
        <w:t>x</w:t>
      </w:r>
    </w:p>
    <w:p w14:paraId="4B0514CE" w14:textId="77777777" w:rsidR="00836ED6" w:rsidRPr="00424E04" w:rsidRDefault="00836ED6" w:rsidP="00836ED6">
      <w:pPr>
        <w:tabs>
          <w:tab w:val="left" w:pos="360"/>
          <w:tab w:val="left" w:pos="900"/>
          <w:tab w:val="left" w:pos="1260"/>
          <w:tab w:val="right" w:pos="8640"/>
        </w:tabs>
        <w:rPr>
          <w:i w:val="0"/>
          <w:sz w:val="24"/>
          <w:szCs w:val="24"/>
        </w:rPr>
      </w:pPr>
    </w:p>
    <w:p w14:paraId="584A14A7" w14:textId="77777777"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Figure 2 </w:t>
      </w:r>
      <w:r>
        <w:rPr>
          <w:i w:val="0"/>
          <w:sz w:val="24"/>
          <w:szCs w:val="24"/>
        </w:rPr>
        <w:tab/>
      </w:r>
      <w:r>
        <w:rPr>
          <w:i w:val="0"/>
          <w:sz w:val="24"/>
          <w:szCs w:val="24"/>
        </w:rPr>
        <w:tab/>
      </w:r>
      <w:r>
        <w:rPr>
          <w:i w:val="0"/>
          <w:sz w:val="24"/>
          <w:szCs w:val="24"/>
        </w:rPr>
        <w:tab/>
      </w:r>
      <w:r>
        <w:rPr>
          <w:i w:val="0"/>
          <w:sz w:val="24"/>
          <w:szCs w:val="24"/>
        </w:rPr>
        <w:tab/>
        <w:t>x</w:t>
      </w:r>
    </w:p>
    <w:p w14:paraId="06D49AE3" w14:textId="77777777" w:rsidR="00836ED6" w:rsidRPr="00424E04" w:rsidRDefault="00836ED6" w:rsidP="00836ED6">
      <w:pPr>
        <w:tabs>
          <w:tab w:val="left" w:pos="360"/>
          <w:tab w:val="left" w:pos="900"/>
          <w:tab w:val="left" w:pos="1260"/>
          <w:tab w:val="right" w:pos="8640"/>
        </w:tabs>
        <w:rPr>
          <w:i w:val="0"/>
          <w:sz w:val="24"/>
          <w:szCs w:val="24"/>
        </w:rPr>
      </w:pPr>
    </w:p>
    <w:p w14:paraId="157B431C" w14:textId="77777777"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Figure 3 </w:t>
      </w:r>
      <w:r>
        <w:rPr>
          <w:i w:val="0"/>
          <w:sz w:val="24"/>
          <w:szCs w:val="24"/>
        </w:rPr>
        <w:tab/>
      </w:r>
      <w:r>
        <w:rPr>
          <w:i w:val="0"/>
          <w:sz w:val="24"/>
          <w:szCs w:val="24"/>
        </w:rPr>
        <w:tab/>
      </w:r>
      <w:r>
        <w:rPr>
          <w:i w:val="0"/>
          <w:sz w:val="24"/>
          <w:szCs w:val="24"/>
        </w:rPr>
        <w:tab/>
      </w:r>
      <w:r>
        <w:rPr>
          <w:i w:val="0"/>
          <w:sz w:val="24"/>
          <w:szCs w:val="24"/>
        </w:rPr>
        <w:tab/>
        <w:t>x</w:t>
      </w:r>
    </w:p>
    <w:p w14:paraId="72A0EC7A" w14:textId="34CA4F9B" w:rsidR="00836ED6" w:rsidRPr="00424E04" w:rsidRDefault="00836ED6" w:rsidP="00836ED6">
      <w:pPr>
        <w:tabs>
          <w:tab w:val="left" w:pos="360"/>
          <w:tab w:val="left" w:pos="900"/>
          <w:tab w:val="left" w:pos="1260"/>
          <w:tab w:val="left" w:pos="2277"/>
          <w:tab w:val="left" w:pos="2523"/>
          <w:tab w:val="right" w:pos="8640"/>
        </w:tabs>
        <w:jc w:val="both"/>
        <w:rPr>
          <w:i w:val="0"/>
          <w:sz w:val="24"/>
          <w:szCs w:val="24"/>
        </w:rPr>
      </w:pPr>
    </w:p>
    <w:p w14:paraId="65C4545C" w14:textId="77777777"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Figure 4 </w:t>
      </w:r>
      <w:r>
        <w:rPr>
          <w:i w:val="0"/>
          <w:sz w:val="24"/>
          <w:szCs w:val="24"/>
        </w:rPr>
        <w:tab/>
      </w:r>
      <w:r>
        <w:rPr>
          <w:i w:val="0"/>
          <w:sz w:val="24"/>
          <w:szCs w:val="24"/>
        </w:rPr>
        <w:tab/>
      </w:r>
      <w:r>
        <w:rPr>
          <w:i w:val="0"/>
          <w:sz w:val="24"/>
          <w:szCs w:val="24"/>
        </w:rPr>
        <w:tab/>
      </w:r>
      <w:r>
        <w:rPr>
          <w:i w:val="0"/>
          <w:sz w:val="24"/>
          <w:szCs w:val="24"/>
        </w:rPr>
        <w:tab/>
        <w:t>x</w:t>
      </w:r>
    </w:p>
    <w:p w14:paraId="7F46CA21" w14:textId="77777777" w:rsidR="00836ED6" w:rsidRPr="00424E04" w:rsidRDefault="00836ED6" w:rsidP="00836ED6">
      <w:pPr>
        <w:tabs>
          <w:tab w:val="left" w:pos="360"/>
          <w:tab w:val="left" w:pos="900"/>
          <w:tab w:val="left" w:pos="1260"/>
          <w:tab w:val="right" w:pos="8640"/>
        </w:tabs>
        <w:rPr>
          <w:i w:val="0"/>
          <w:sz w:val="24"/>
          <w:szCs w:val="24"/>
        </w:rPr>
      </w:pPr>
    </w:p>
    <w:p w14:paraId="59C55683" w14:textId="6BE0AEB9"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Figure 5 </w:t>
      </w:r>
      <w:r>
        <w:rPr>
          <w:i w:val="0"/>
          <w:sz w:val="24"/>
          <w:szCs w:val="24"/>
        </w:rPr>
        <w:tab/>
      </w:r>
      <w:r>
        <w:rPr>
          <w:i w:val="0"/>
          <w:sz w:val="24"/>
          <w:szCs w:val="24"/>
        </w:rPr>
        <w:tab/>
      </w:r>
      <w:r>
        <w:rPr>
          <w:i w:val="0"/>
          <w:sz w:val="24"/>
          <w:szCs w:val="24"/>
        </w:rPr>
        <w:tab/>
      </w:r>
      <w:r>
        <w:rPr>
          <w:i w:val="0"/>
          <w:sz w:val="24"/>
          <w:szCs w:val="24"/>
        </w:rPr>
        <w:tab/>
        <w:t>x</w:t>
      </w:r>
    </w:p>
    <w:p w14:paraId="408F515D" w14:textId="77777777" w:rsidR="00836ED6" w:rsidRPr="00424E04" w:rsidRDefault="00836ED6" w:rsidP="00836ED6">
      <w:pPr>
        <w:tabs>
          <w:tab w:val="left" w:pos="360"/>
          <w:tab w:val="left" w:pos="900"/>
          <w:tab w:val="left" w:pos="1260"/>
          <w:tab w:val="right" w:pos="8640"/>
        </w:tabs>
        <w:rPr>
          <w:i w:val="0"/>
          <w:sz w:val="24"/>
          <w:szCs w:val="24"/>
        </w:rPr>
      </w:pPr>
    </w:p>
    <w:p w14:paraId="0F85DC0B" w14:textId="77777777"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Figure 6 </w:t>
      </w:r>
      <w:r>
        <w:rPr>
          <w:i w:val="0"/>
          <w:sz w:val="24"/>
          <w:szCs w:val="24"/>
        </w:rPr>
        <w:tab/>
      </w:r>
      <w:r>
        <w:rPr>
          <w:i w:val="0"/>
          <w:sz w:val="24"/>
          <w:szCs w:val="24"/>
        </w:rPr>
        <w:tab/>
      </w:r>
      <w:r>
        <w:rPr>
          <w:i w:val="0"/>
          <w:sz w:val="24"/>
          <w:szCs w:val="24"/>
        </w:rPr>
        <w:tab/>
      </w:r>
      <w:r>
        <w:rPr>
          <w:i w:val="0"/>
          <w:sz w:val="24"/>
          <w:szCs w:val="24"/>
        </w:rPr>
        <w:tab/>
        <w:t>x</w:t>
      </w:r>
    </w:p>
    <w:p w14:paraId="5A65B6CD" w14:textId="77777777" w:rsidR="00836ED6" w:rsidRDefault="00836ED6" w:rsidP="00836ED6">
      <w:pPr>
        <w:tabs>
          <w:tab w:val="left" w:pos="360"/>
          <w:tab w:val="left" w:pos="900"/>
          <w:tab w:val="left" w:pos="1260"/>
          <w:tab w:val="right" w:pos="8280"/>
          <w:tab w:val="right" w:leader="dot" w:pos="8640"/>
        </w:tabs>
        <w:rPr>
          <w:i w:val="0"/>
          <w:sz w:val="24"/>
          <w:szCs w:val="24"/>
        </w:rPr>
      </w:pPr>
    </w:p>
    <w:p w14:paraId="261C8D0B" w14:textId="0FC367F1" w:rsidR="00836ED6" w:rsidRPr="00424E04" w:rsidRDefault="00836ED6" w:rsidP="00836ED6">
      <w:pPr>
        <w:tabs>
          <w:tab w:val="left" w:pos="360"/>
          <w:tab w:val="left" w:pos="900"/>
          <w:tab w:val="left" w:pos="1260"/>
          <w:tab w:val="right" w:pos="8280"/>
          <w:tab w:val="right" w:leader="dot" w:pos="8640"/>
        </w:tabs>
        <w:jc w:val="center"/>
        <w:rPr>
          <w:i w:val="0"/>
          <w:sz w:val="24"/>
          <w:szCs w:val="24"/>
        </w:rPr>
      </w:pPr>
      <w:r>
        <w:rPr>
          <w:i w:val="0"/>
          <w:sz w:val="24"/>
          <w:szCs w:val="24"/>
        </w:rPr>
        <w:t>MAPS</w:t>
      </w:r>
    </w:p>
    <w:p w14:paraId="305BA01C" w14:textId="77777777" w:rsidR="00836ED6" w:rsidRPr="00424E04" w:rsidRDefault="00836ED6" w:rsidP="00836ED6">
      <w:pPr>
        <w:tabs>
          <w:tab w:val="left" w:pos="360"/>
          <w:tab w:val="left" w:pos="900"/>
          <w:tab w:val="left" w:pos="1260"/>
          <w:tab w:val="right" w:pos="8640"/>
        </w:tabs>
        <w:rPr>
          <w:i w:val="0"/>
          <w:sz w:val="24"/>
          <w:szCs w:val="24"/>
        </w:rPr>
      </w:pPr>
    </w:p>
    <w:p w14:paraId="461A2617" w14:textId="47E896AE"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Map 1 </w:t>
      </w:r>
      <w:r>
        <w:rPr>
          <w:i w:val="0"/>
          <w:sz w:val="24"/>
          <w:szCs w:val="24"/>
        </w:rPr>
        <w:tab/>
      </w:r>
      <w:r>
        <w:rPr>
          <w:i w:val="0"/>
          <w:sz w:val="24"/>
          <w:szCs w:val="24"/>
        </w:rPr>
        <w:tab/>
      </w:r>
      <w:r>
        <w:rPr>
          <w:i w:val="0"/>
          <w:sz w:val="24"/>
          <w:szCs w:val="24"/>
        </w:rPr>
        <w:tab/>
      </w:r>
      <w:r>
        <w:rPr>
          <w:i w:val="0"/>
          <w:sz w:val="24"/>
          <w:szCs w:val="24"/>
        </w:rPr>
        <w:tab/>
        <w:t>x</w:t>
      </w:r>
    </w:p>
    <w:p w14:paraId="74342AFA" w14:textId="77777777" w:rsidR="00836ED6" w:rsidRPr="00424E04" w:rsidRDefault="00836ED6" w:rsidP="00836ED6">
      <w:pPr>
        <w:tabs>
          <w:tab w:val="left" w:pos="360"/>
          <w:tab w:val="left" w:pos="900"/>
          <w:tab w:val="left" w:pos="1260"/>
          <w:tab w:val="right" w:pos="8640"/>
        </w:tabs>
        <w:rPr>
          <w:i w:val="0"/>
          <w:sz w:val="24"/>
          <w:szCs w:val="24"/>
        </w:rPr>
      </w:pPr>
    </w:p>
    <w:p w14:paraId="1061A4DF" w14:textId="1B56889D"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Map 2 </w:t>
      </w:r>
      <w:r>
        <w:rPr>
          <w:i w:val="0"/>
          <w:sz w:val="24"/>
          <w:szCs w:val="24"/>
        </w:rPr>
        <w:tab/>
      </w:r>
      <w:r>
        <w:rPr>
          <w:i w:val="0"/>
          <w:sz w:val="24"/>
          <w:szCs w:val="24"/>
        </w:rPr>
        <w:tab/>
      </w:r>
      <w:r>
        <w:rPr>
          <w:i w:val="0"/>
          <w:sz w:val="24"/>
          <w:szCs w:val="24"/>
        </w:rPr>
        <w:tab/>
      </w:r>
      <w:r>
        <w:rPr>
          <w:i w:val="0"/>
          <w:sz w:val="24"/>
          <w:szCs w:val="24"/>
        </w:rPr>
        <w:tab/>
        <w:t>x</w:t>
      </w:r>
    </w:p>
    <w:p w14:paraId="0CFEAFCB" w14:textId="77777777" w:rsidR="00836ED6" w:rsidRPr="00424E04" w:rsidRDefault="00836ED6" w:rsidP="00836ED6">
      <w:pPr>
        <w:tabs>
          <w:tab w:val="left" w:pos="360"/>
          <w:tab w:val="left" w:pos="900"/>
          <w:tab w:val="left" w:pos="1260"/>
          <w:tab w:val="right" w:pos="8640"/>
        </w:tabs>
        <w:rPr>
          <w:i w:val="0"/>
          <w:sz w:val="24"/>
          <w:szCs w:val="24"/>
        </w:rPr>
      </w:pPr>
    </w:p>
    <w:p w14:paraId="21AABBBD" w14:textId="2D711F52"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Map 3 </w:t>
      </w:r>
      <w:r>
        <w:rPr>
          <w:i w:val="0"/>
          <w:sz w:val="24"/>
          <w:szCs w:val="24"/>
        </w:rPr>
        <w:tab/>
      </w:r>
      <w:r>
        <w:rPr>
          <w:i w:val="0"/>
          <w:sz w:val="24"/>
          <w:szCs w:val="24"/>
        </w:rPr>
        <w:tab/>
      </w:r>
      <w:r>
        <w:rPr>
          <w:i w:val="0"/>
          <w:sz w:val="24"/>
          <w:szCs w:val="24"/>
        </w:rPr>
        <w:tab/>
      </w:r>
      <w:r>
        <w:rPr>
          <w:i w:val="0"/>
          <w:sz w:val="24"/>
          <w:szCs w:val="24"/>
        </w:rPr>
        <w:tab/>
        <w:t>x</w:t>
      </w:r>
    </w:p>
    <w:p w14:paraId="2DF115F5" w14:textId="77777777" w:rsidR="00836ED6" w:rsidRPr="00424E04" w:rsidRDefault="00836ED6" w:rsidP="00836ED6">
      <w:pPr>
        <w:tabs>
          <w:tab w:val="left" w:pos="360"/>
          <w:tab w:val="left" w:pos="900"/>
          <w:tab w:val="left" w:pos="1260"/>
          <w:tab w:val="left" w:pos="2277"/>
          <w:tab w:val="left" w:pos="2523"/>
          <w:tab w:val="right" w:pos="8640"/>
        </w:tabs>
        <w:jc w:val="both"/>
        <w:rPr>
          <w:i w:val="0"/>
          <w:sz w:val="24"/>
          <w:szCs w:val="24"/>
        </w:rPr>
      </w:pPr>
    </w:p>
    <w:p w14:paraId="14E418BF" w14:textId="2DD23D9D"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Map 4 </w:t>
      </w:r>
      <w:r>
        <w:rPr>
          <w:i w:val="0"/>
          <w:sz w:val="24"/>
          <w:szCs w:val="24"/>
        </w:rPr>
        <w:tab/>
      </w:r>
      <w:r>
        <w:rPr>
          <w:i w:val="0"/>
          <w:sz w:val="24"/>
          <w:szCs w:val="24"/>
        </w:rPr>
        <w:tab/>
      </w:r>
      <w:r>
        <w:rPr>
          <w:i w:val="0"/>
          <w:sz w:val="24"/>
          <w:szCs w:val="24"/>
        </w:rPr>
        <w:tab/>
      </w:r>
      <w:r>
        <w:rPr>
          <w:i w:val="0"/>
          <w:sz w:val="24"/>
          <w:szCs w:val="24"/>
        </w:rPr>
        <w:tab/>
        <w:t>x</w:t>
      </w:r>
    </w:p>
    <w:p w14:paraId="0D960878" w14:textId="77777777" w:rsidR="00836ED6" w:rsidRPr="00424E04" w:rsidRDefault="00836ED6" w:rsidP="00836ED6">
      <w:pPr>
        <w:tabs>
          <w:tab w:val="left" w:pos="360"/>
          <w:tab w:val="left" w:pos="900"/>
          <w:tab w:val="left" w:pos="1260"/>
          <w:tab w:val="right" w:pos="8640"/>
        </w:tabs>
        <w:rPr>
          <w:i w:val="0"/>
          <w:sz w:val="24"/>
          <w:szCs w:val="24"/>
        </w:rPr>
      </w:pPr>
    </w:p>
    <w:p w14:paraId="4FCF9618" w14:textId="212B4306"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Map 5 </w:t>
      </w:r>
      <w:r>
        <w:rPr>
          <w:i w:val="0"/>
          <w:sz w:val="24"/>
          <w:szCs w:val="24"/>
        </w:rPr>
        <w:tab/>
      </w:r>
      <w:r>
        <w:rPr>
          <w:i w:val="0"/>
          <w:sz w:val="24"/>
          <w:szCs w:val="24"/>
        </w:rPr>
        <w:tab/>
      </w:r>
      <w:r>
        <w:rPr>
          <w:i w:val="0"/>
          <w:sz w:val="24"/>
          <w:szCs w:val="24"/>
        </w:rPr>
        <w:tab/>
      </w:r>
      <w:r>
        <w:rPr>
          <w:i w:val="0"/>
          <w:sz w:val="24"/>
          <w:szCs w:val="24"/>
        </w:rPr>
        <w:tab/>
        <w:t>x</w:t>
      </w:r>
    </w:p>
    <w:p w14:paraId="69BE00E4" w14:textId="77777777" w:rsidR="00836ED6" w:rsidRPr="00424E04" w:rsidRDefault="00836ED6" w:rsidP="00836ED6">
      <w:pPr>
        <w:tabs>
          <w:tab w:val="left" w:pos="360"/>
          <w:tab w:val="left" w:pos="900"/>
          <w:tab w:val="left" w:pos="1260"/>
          <w:tab w:val="right" w:pos="8640"/>
        </w:tabs>
        <w:rPr>
          <w:i w:val="0"/>
          <w:sz w:val="24"/>
          <w:szCs w:val="24"/>
        </w:rPr>
      </w:pPr>
    </w:p>
    <w:p w14:paraId="3935136E" w14:textId="5E6C4E00"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Map 6 </w:t>
      </w:r>
      <w:r>
        <w:rPr>
          <w:i w:val="0"/>
          <w:sz w:val="24"/>
          <w:szCs w:val="24"/>
        </w:rPr>
        <w:tab/>
      </w:r>
      <w:r>
        <w:rPr>
          <w:i w:val="0"/>
          <w:sz w:val="24"/>
          <w:szCs w:val="24"/>
        </w:rPr>
        <w:tab/>
      </w:r>
      <w:r>
        <w:rPr>
          <w:i w:val="0"/>
          <w:sz w:val="24"/>
          <w:szCs w:val="24"/>
        </w:rPr>
        <w:tab/>
      </w:r>
      <w:r>
        <w:rPr>
          <w:i w:val="0"/>
          <w:sz w:val="24"/>
          <w:szCs w:val="24"/>
        </w:rPr>
        <w:tab/>
        <w:t>x</w:t>
      </w:r>
    </w:p>
    <w:p w14:paraId="2253A1B5" w14:textId="77777777" w:rsidR="00A52D9C" w:rsidRDefault="00A52D9C" w:rsidP="00A52D9C">
      <w:pPr>
        <w:ind w:right="360"/>
        <w:rPr>
          <w:sz w:val="24"/>
          <w:szCs w:val="24"/>
        </w:rPr>
      </w:pPr>
    </w:p>
    <w:p w14:paraId="36B58772" w14:textId="77777777" w:rsidR="00A52D9C" w:rsidRDefault="00A52D9C" w:rsidP="00856CEA">
      <w:pPr>
        <w:rPr>
          <w:sz w:val="24"/>
          <w:szCs w:val="24"/>
        </w:rPr>
      </w:pPr>
      <w:r>
        <w:rPr>
          <w:sz w:val="24"/>
          <w:szCs w:val="24"/>
        </w:rPr>
        <w:br w:type="page"/>
      </w:r>
    </w:p>
    <w:p w14:paraId="6D3EF39E" w14:textId="77777777" w:rsidR="00AA7440" w:rsidRDefault="00AA7440" w:rsidP="00D170B4">
      <w:pPr>
        <w:jc w:val="center"/>
        <w:rPr>
          <w:i w:val="0"/>
          <w:sz w:val="24"/>
          <w:szCs w:val="24"/>
        </w:rPr>
        <w:sectPr w:rsidR="00AA7440" w:rsidSect="00AA7440">
          <w:footerReference w:type="even" r:id="rId13"/>
          <w:footerReference w:type="default" r:id="rId14"/>
          <w:footerReference w:type="first" r:id="rId15"/>
          <w:pgSz w:w="12240" w:h="15840"/>
          <w:pgMar w:top="1440" w:right="1440" w:bottom="1440" w:left="1440" w:header="720" w:footer="720" w:gutter="0"/>
          <w:pgNumType w:fmt="lowerRoman" w:start="1"/>
          <w:cols w:space="720"/>
          <w:titlePg/>
          <w:docGrid w:linePitch="490"/>
        </w:sectPr>
      </w:pPr>
    </w:p>
    <w:p w14:paraId="1B98E5EA" w14:textId="7E679B71" w:rsidR="00A52D9C" w:rsidRPr="004E0935" w:rsidRDefault="00856CEA" w:rsidP="004E0935">
      <w:pPr>
        <w:spacing w:line="480" w:lineRule="auto"/>
        <w:contextualSpacing/>
        <w:jc w:val="center"/>
        <w:rPr>
          <w:rFonts w:cstheme="majorHAnsi"/>
          <w:i w:val="0"/>
          <w:sz w:val="24"/>
          <w:szCs w:val="24"/>
        </w:rPr>
      </w:pPr>
      <w:bookmarkStart w:id="4" w:name="_Hlk204263920"/>
      <w:commentRangeStart w:id="5"/>
      <w:r w:rsidRPr="004E0935">
        <w:rPr>
          <w:rFonts w:cstheme="majorHAnsi"/>
          <w:i w:val="0"/>
          <w:sz w:val="24"/>
          <w:szCs w:val="24"/>
        </w:rPr>
        <w:lastRenderedPageBreak/>
        <w:t xml:space="preserve">CHAPTER </w:t>
      </w:r>
      <w:commentRangeEnd w:id="5"/>
      <w:r w:rsidR="00A165F3" w:rsidRPr="004E0935">
        <w:rPr>
          <w:rStyle w:val="CommentReference"/>
          <w:rFonts w:cstheme="majorHAnsi"/>
          <w:i w:val="0"/>
          <w:sz w:val="24"/>
          <w:szCs w:val="24"/>
        </w:rPr>
        <w:commentReference w:id="5"/>
      </w:r>
      <w:r w:rsidRPr="004E0935">
        <w:rPr>
          <w:rFonts w:cstheme="majorHAnsi"/>
          <w:i w:val="0"/>
          <w:sz w:val="24"/>
          <w:szCs w:val="24"/>
        </w:rPr>
        <w:t>I</w:t>
      </w:r>
    </w:p>
    <w:p w14:paraId="4701A354" w14:textId="77777777" w:rsidR="00856CEA" w:rsidRPr="004E0935" w:rsidRDefault="00856CEA" w:rsidP="004E0935">
      <w:pPr>
        <w:spacing w:line="480" w:lineRule="auto"/>
        <w:contextualSpacing/>
        <w:jc w:val="center"/>
        <w:rPr>
          <w:rFonts w:cstheme="majorHAnsi"/>
          <w:i w:val="0"/>
          <w:sz w:val="24"/>
          <w:szCs w:val="24"/>
        </w:rPr>
      </w:pPr>
    </w:p>
    <w:p w14:paraId="23568E61" w14:textId="33DF60FF" w:rsidR="00FF14A8" w:rsidRPr="004E0935" w:rsidRDefault="00FF14A8" w:rsidP="004E0935">
      <w:pPr>
        <w:spacing w:line="480" w:lineRule="auto"/>
        <w:contextualSpacing/>
        <w:jc w:val="center"/>
        <w:rPr>
          <w:rFonts w:cstheme="majorHAnsi"/>
          <w:i w:val="0"/>
          <w:sz w:val="24"/>
          <w:szCs w:val="24"/>
        </w:rPr>
      </w:pPr>
      <w:r w:rsidRPr="004E0935">
        <w:rPr>
          <w:rFonts w:cstheme="majorHAnsi"/>
          <w:i w:val="0"/>
          <w:sz w:val="24"/>
          <w:szCs w:val="24"/>
        </w:rPr>
        <w:t>INTRODUCTION</w:t>
      </w:r>
    </w:p>
    <w:p w14:paraId="1897F2F2" w14:textId="34E82BA3" w:rsidR="00FF14A8" w:rsidRPr="004E0935" w:rsidRDefault="00FF14A8" w:rsidP="004E0935">
      <w:pPr>
        <w:spacing w:line="480" w:lineRule="auto"/>
        <w:ind w:firstLine="720"/>
        <w:contextualSpacing/>
        <w:rPr>
          <w:rFonts w:cstheme="majorHAnsi"/>
          <w:i w:val="0"/>
          <w:sz w:val="24"/>
          <w:szCs w:val="24"/>
        </w:rPr>
      </w:pPr>
      <w:r w:rsidRPr="004E0935">
        <w:rPr>
          <w:rFonts w:cstheme="majorHAnsi"/>
          <w:i w:val="0"/>
          <w:sz w:val="24"/>
          <w:szCs w:val="24"/>
        </w:rPr>
        <w:t xml:space="preserve">Historical analysis of atmospheric chemistry shows </w:t>
      </w:r>
      <w:r w:rsidR="0025115E" w:rsidRPr="004E0935">
        <w:rPr>
          <w:rFonts w:cstheme="majorHAnsi"/>
          <w:i w:val="0"/>
          <w:sz w:val="24"/>
          <w:szCs w:val="24"/>
        </w:rPr>
        <w:t>global ozone (O</w:t>
      </w:r>
      <w:r w:rsidR="0025115E" w:rsidRPr="004E0935">
        <w:rPr>
          <w:rFonts w:ascii="Cambria Math" w:hAnsi="Cambria Math" w:cs="Cambria Math"/>
          <w:i w:val="0"/>
          <w:sz w:val="24"/>
          <w:szCs w:val="24"/>
        </w:rPr>
        <w:t>₃</w:t>
      </w:r>
      <w:r w:rsidR="0025115E" w:rsidRPr="004E0935">
        <w:rPr>
          <w:rFonts w:cstheme="majorHAnsi"/>
          <w:i w:val="0"/>
          <w:sz w:val="24"/>
          <w:szCs w:val="24"/>
        </w:rPr>
        <w:t>) concentrations are heavily influenced by multiple catalytic cycles involving halogen, nitrogen, hydrogen, and oxygen species</w:t>
      </w:r>
      <w:r w:rsidRPr="004E0935">
        <w:rPr>
          <w:rFonts w:cstheme="majorHAnsi"/>
          <w:i w:val="0"/>
          <w:sz w:val="24"/>
          <w:szCs w:val="24"/>
        </w:rPr>
        <w:t xml:space="preserve">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{"citationID":"vYagvtyI","properties":{"formattedCitation":"(Caffrey et al. 2001; Dobson 1923; S. He and Carmichael 1999; Lyons, Reinhard, and Planavsky 2014; WMO 2022)","plainCitation":"(Caffrey et al. 2001; Dobson 1923; S. He and Carmichael 1999; Lyons, Reinhard, and Planavsky 2014; WMO 2022)","noteIndex":0},"citationItems":[{"id":11048,"uris":["http://zotero.org/users/15391371/items/T4T8P3Q4"],"itemData":{"id":11048,"type":"article-journal","abstract":"Controlled cloud chamber experiments were conducted to measure particle growth resulting from the oxidation of SO2 by O-3 and H2O2 in cloud droplets formed on sulfuric acid seed aerosol. Clouds were formed in a 590 m(3) environmental chamber with total liquid water contents ranging from 0.3-0.6 g m(3) and reactant gas concentrations &lt; 10 ppbv for SO2 and H2O2 and &lt; 70 ppbv for O-3. Aerosol growth was measured by comparison of differential mobility analyzer size distributions before and after each 3-4 min cloud cycle. Predictions of aerosol growth were then made with a full microphysical cloud model used to simulate each individual experimental cloud cycle. Model results of the H2O2 oxidation experiments best fit the experimental data using the third-order rate constant of Maass et al. [1999] (k = 9.1 x 10(7) M-2 s(-1)), with relative aerosol growth agreeing within 3% of measured values, while the rate of Hoffmann and Calvert [1985] produced agreement within 4-9%, and the rate of Martin and Damschen [ 1981] only within 13-18%. Simulation results of aerosol growth during the O-3, oxidation experiments were 60-80% less than the measured values, confirming previous results [Hoppel et al., 1994b]. Experimental results and analyses presented here show that the SO2 - O-3 rate constants would have to be more than 5 times larger than currently accepted values to explain the measured growth. However, unmeasured NH3 contamination present in trace amounts (&lt;0.2 ppb) could explain the disagreement, but this is speculative and the source of this discrepancy is still unknown.","archive_location":"WOS:000172312300026","container-title":"JOURNAL OF GEOPHYSICAL RESEARCH-ATMOSPHERES","DOI":"10.1029/2000JD900844","ISSN":"2169-897X","issue":"D21","page":"27587-27601","title":"In-cloud oxidation of SO2 by O3 and H2O2:: Cloud chamber measurements and modeling of particle growth","volume":"106","author":[{"family":"Caffrey","given":"P"},{"family":"Hoppel","given":"W"},{"family":"Frick","given":"G"},{"family":"Pasternack","given":"L"},{"family":"Fitzgerald","given":"J"},{"family":"Hegg","given":"D"},{"family":"Gao","given":"S"},{"family":"Leaitch","given":"R"},{"family":"Shantz","given":"N"},{"family":"Albrechcinski","given":"T"},{"family":"Ambrusko","given":"J"}],"issued":{"date-parts":[["2001",11,16]]}}},{"id":12305,"uris":["http://zotero.org/users/15391371/items/S3KCPMAE"],"itemData":{"id":12305,"type":"article-journal","abstract":"1. It is now well known that a connection exists between the variations in solar phenomena and changes in terrestrial weather. Thus the occurrence of an eleven-year cycle in the earth’s temperature, rainfall, etc., which is coincident with the eleven-year period of sunspots has long been recognised. More recently a marked connection has been found between the irregular short -period variations also. In this connection the work of H. H. Clayton, of the Argentine Meteorological Service, may be particularly mentioned. He has found that a very definite connection exists between the variations of the “solar constant,” as measured by the Smithsonian Astrophysical Department, and the temperature and rainfall some few days later in South America. The causes which lead to this connection are at present not known, though various theories have been proposed. For example, it has been suggested that the short wave-length radiation from the sun will produce ozone from oxygen in the upper atmosphere, and owing to the absorption bands of ozone both in the infra-red and ultra-violet, a change in the amount of this gas might change the radiation equilibrium temperature of the upper atmosphere, and so affect the pressure and temperature of the air below. The measurements of ultra-violet radiation made during “solar constant” determinations by the Smithsonian Institute are very uncertain, owing to the relatively small energy in this part of the solar spectrum, and the large errors due to stray light in the spectrometer. Since the measurements here described were started, Fabry and Buisson have published measurements of the amount of ozone in the atmosphere—measured spectroscopically—but only for about a dozen days.","container-title":"Proceedings of the Royal Society of London. Series A, Containing Papers of a Mathematical and Physical Character","DOI":"10.1098/rspa.1923.0107","ISSN":"0950-1207, 2053-9150","issue":"725","journalAbbreviation":"Proc. R. Soc. Lond. A","language":"en","license":"https://royalsociety.org/journals/ethics-policies/data-sharing-mining/","page":"252-271","source":"DOI.org (Crossref)","title":"Measurements of the sun’s ultra-violet radiation and its absorption in the earth’s atmosphere","volume":"104","author":[{"family":"Dobson","given":"Gordon"}],"issued":{"date-parts":[["1923",9]]}}},{"id":12299,"uris":["http://zotero.org/users/15391371/items/KBMCAGEM"],"itemData":{"id":12299,"type":"article-journal","abstract":"Aerosol impacts on NO\n              2\n              photolysis rates and ozone production in the troposphere are studied by applying a modern sensitivity analysis technique “ADIFOR” on a coupled transport/chemistry/radiative transfer model. Four representative types of tropospheric aerosol (rural, urban, maritime, and desert) are evaluated in terms of loading strength and radiative characteristics. The effects of relative humidity (RH), aerosol vertical loading profile, and NO\n              \n                x\n              \n              (NO + NO\n              2\n              ) emission are also studied. The presence of absorbing aerosols in the boundary layer is found to inhibit near</w:instrText>
      </w:r>
      <w:r w:rsidR="00A502FB" w:rsidRPr="004E0935">
        <w:rPr>
          <w:rFonts w:ascii="Cambria Math" w:hAnsi="Cambria Math" w:cs="Cambria Math"/>
          <w:i w:val="0"/>
          <w:sz w:val="24"/>
          <w:szCs w:val="24"/>
        </w:rPr>
        <w:instrText>‐</w:instrText>
      </w:r>
      <w:r w:rsidR="00A502FB" w:rsidRPr="004E0935">
        <w:rPr>
          <w:rFonts w:cstheme="majorHAnsi"/>
          <w:i w:val="0"/>
          <w:sz w:val="24"/>
          <w:szCs w:val="24"/>
        </w:rPr>
        <w:instrText xml:space="preserve">ground ozone formation and to reduce ground level ozone by up to 70% in polluted environments. The presence of strongly scattering aerosols may increase ozone concentration in the lower boundary layer, but their effects vary with season, NO\n              \n                x\n              \n              , nonmethane hydrocarbon emission (NMHC), and temperature. Ozone production in the upper troposphere can be either enhanced or weakened, depending on the scattering and absorbing ability of aerosol particles and availability of NO\n              \n                x\n              \n              . In the lower troposphere, NO\n              2\n              photolysis and ozone production rates are most sensitive to urban aerosol, followed by rural, then desert, and finally, maritime aerosol. As expected, NMHC, and NO\n              \n                x\n              \n              emissions also are found to have a large influence on O\n              3\n              formation.","container-title":"Journal of Geophysical Research: Atmospheres","DOI":"10.1029/1999JD900789","ISSN":"0148-0227","issue":"D21","journalAbbreviation":"J. Geophys. Res.","language":"en","license":"http://onlinelibrary.wiley.com/termsAndConditions#vor","page":"26307-26324","source":"DOI.org (Crossref)","title":"Sensitivity of photolysis rates and ozone production in the troposphere to aerosol properties","volume":"104","author":[{"family":"He","given":"Shan"},{"family":"Carmichael","given":"Gregory R."}],"issued":{"date-parts":[["1999",11,20]]}}},{"id":12329,"uris":["http://zotero.org/users/15391371/items/PJKUMCQP"],"itemData":{"id":12329,"type":"article-journal","container-title":"Nature","DOI":"10.1038/nature13068","ISSN":"0028-0836, 1476-4687","issue":"7488","journalAbbreviation":"Nature","language":"en","license":"http://www.springer.com/tdm","page":"307-315","source":"DOI.org (Crossref)","title":"The rise of oxygen in Earth’s early ocean and atmosphere","volume":"506","author":[{"family":"Lyons","given":"Timothy W."},{"family":"Reinhard","given":"Christopher T."},{"family":"Planavsky","given":"Noah J."}],"issued":{"date-parts":[["2014",2]]}}},{"id":12331,"uris":["http://zotero.org/users/15391371/items/BHGX6MGP"],"itemData":{"id":12331,"type":"report","abstract":"Science has been one of the foundations of the Montreal Protocol’s success. This document highlights advances and updates in the\nscientific understanding of ozone depletion since the 2018 Scientific Assessment of Ozone Depletion and provides policy-relevant scientific\ninformation on current challenges and future policy choices","event-place":"Geneva","genre":"GAW Report No.","number":"278","page":"509","publisher":"WMO","publisher-place":"Geneva","title":"Scientific Assessment of Ozone Depletion: 2022","title-short":"Scientific Assessment of Ozone Depletion","author":[{"family":"WMO","given":"World Meteorlogical Organization"}],"issued":{"date-parts":[["2022",10]]}}}],"schema":"https://github.com/citation-style-language/schema/raw/master/csl-citation.json"}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(Caffrey et al. 2001; Dobson 1923; S. He and Carmichael 1999; Lyons, Reinhard, and Planavsky 2014; WMO 2022)</w:t>
      </w:r>
      <w:r w:rsidRPr="004E0935">
        <w:rPr>
          <w:rFonts w:cstheme="majorHAnsi"/>
          <w:i w:val="0"/>
          <w:sz w:val="24"/>
          <w:szCs w:val="24"/>
        </w:rPr>
        <w:fldChar w:fldCharType="end"/>
      </w:r>
      <w:r w:rsidRPr="004E0935">
        <w:rPr>
          <w:rFonts w:cstheme="majorHAnsi"/>
          <w:i w:val="0"/>
          <w:sz w:val="24"/>
          <w:szCs w:val="24"/>
        </w:rPr>
        <w:t xml:space="preserve">. </w:t>
      </w:r>
      <w:r w:rsidR="0025115E" w:rsidRPr="004E0935">
        <w:rPr>
          <w:rFonts w:cstheme="majorHAnsi"/>
          <w:i w:val="0"/>
          <w:sz w:val="24"/>
          <w:szCs w:val="24"/>
        </w:rPr>
        <w:t>The global movement of carbon among the atmosphere, biosphere, oceans, and geosphere, indirectly yet significantly influence O</w:t>
      </w:r>
      <w:r w:rsidR="0025115E" w:rsidRPr="004E0935">
        <w:rPr>
          <w:rFonts w:cstheme="majorHAnsi"/>
          <w:i w:val="0"/>
          <w:sz w:val="24"/>
          <w:szCs w:val="24"/>
          <w:vertAlign w:val="subscript"/>
        </w:rPr>
        <w:t>3</w:t>
      </w:r>
      <w:r w:rsidR="0025115E" w:rsidRPr="004E0935">
        <w:rPr>
          <w:rFonts w:cstheme="majorHAnsi"/>
          <w:i w:val="0"/>
          <w:sz w:val="24"/>
          <w:szCs w:val="24"/>
        </w:rPr>
        <w:t xml:space="preserve"> concentrations, in the troposphere through greenhouse gas effects and atmospheric chemistry interactions </w:t>
      </w:r>
      <w:r w:rsidR="0025115E" w:rsidRPr="004E0935">
        <w:rPr>
          <w:rFonts w:cstheme="majorHAnsi"/>
          <w:i w:val="0"/>
          <w:sz w:val="24"/>
          <w:szCs w:val="24"/>
        </w:rPr>
        <w:fldChar w:fldCharType="begin"/>
      </w:r>
      <w:r w:rsidR="00354CA8">
        <w:rPr>
          <w:rFonts w:cstheme="majorHAnsi"/>
          <w:i w:val="0"/>
          <w:sz w:val="24"/>
          <w:szCs w:val="24"/>
        </w:rPr>
        <w:instrText xml:space="preserve"> ADDIN ZOTERO_ITEM CSL_CITATION {"citationID":"af4jcpqpok","properties":{"formattedCitation":"(Danyang Ma et al. 2023; Hata et al. 2023; Q. Liu et al. 2022)","plainCitation":"(Danyang Ma et al. 2023; Hata et al. 2023; Q. Liu et al. 2022)","noteIndex":0},"citationItems":[{"id":11527,"uris":["http://zotero.org/users/15391371/items/III4TQTA"],"itemData":{"id":11527,"type":"article-journal","abstract":"Increasing surface ozone (O&lt;sub&gt;3&lt;/sub&gt;) concentrations have long been a significant environmental issue in China, despite the Clean Air Action Plan launched in 2013 by the government. In this study, we assessed the effect of anthropogenic emissions, meteorological factors, and CO&lt;sub&gt;2&lt;/sub&gt; changes on the summer surface O&lt;sub&gt;3&lt;/sub&gt; from 2008 to 2018 in China using an improved regional climate-chemistry-ecology model (RegCM-Chem-YIBs). The model was improved regarding the photolysis of O&lt;sub&gt;3&lt;/sub&gt; and the radiation effect of CO&lt;sub&gt;2&lt;/sub&gt; and O&lt;sub&gt;3&lt;/sub&gt;. The investigations showed anthropogenic emissions dominated the O&lt;sub&gt;3&lt;/sub&gt; increase in China, contributing 4.08–18.51 ppb a&lt;sup&gt;−1&lt;/sup&gt; in the North China Plain. The meteorological conditions decreased O&lt;sub&gt;3&lt;/sub&gt; over China and could be more significant than anthropogenic emissions in some regions. In Pearl River Delta, for example, the contributions of meteorological conditions and anthropogenic emissions on O&lt;sub&gt;3&lt;/sub&gt; were −1.29 and 0.81 ppb in 2013, respectively. CO&lt;sub&gt;2&lt;/sub&gt; was critical in O&lt;sub&gt;3&lt;/sub&gt; variations, especially in southern China, inducing an increase in O&lt;sub&gt;3&lt;/sub&gt; on the southeast coast of China (0.28–0.46 ppb a&lt;sup&gt;−1&lt;/sup&gt;) and a decrease in the southwest and central China (−0.51–−0.11 ppb a&lt;sup&gt;−1&lt;/sup&gt;). Our study comprehensively analyzed O&lt;sub&gt;3&lt;/sub&gt; variation across China from various perspectives and highlighted the importance of considering CO&lt;sub&gt;2&lt;/sub&gt; variations when designing long-term O&lt;sub&gt;3&lt;/sub&gt; control policies, especially in high vegetation coverage areas.","archive":"Environment Complete","archive_location":"161748681","container-title":"Atmospheric Chemistry &amp; Physics Discussions","DOI":"10.5194/acp-2022-850","ISSN":"1680-7367","journalAbbreviation":"Atmospheric Chemistry &amp; Physics Discussions","language":"eng","note":"publisher: Copernicus Gesellschaft mbH","page":"1-24","source":"EBSCOhost","title":"The effect of anthropogenic emission, meteorological factors, 2 and carbon dioxide on the surface ozone increase in China from 3 2008 to 2018 during the East Asia summer monsoon season.","author":[{"literal":"Danyang Ma"},{"literal":"Tijian Wang"},{"literal":"Hao Wu"},{"literal":"Yawei Qu"},{"literal":"Jian Liu"},{"literal":"Jane Liu"},{"literal":"Shu Li"},{"literal":"Bingliang Zhuang"},{"literal":"Mengmeng Li"},{"literal":"Min Xie"}],"issued":{"date-parts":[["2023",2,6]]}}},{"id":10280,"uris":["http://zotero.org/users/15391371/items/EHMNMPRI"],"itemData":{"id":10280,"type":"article-journal","abstract":"In this study, we estimated the future emission inventory of primary air pollutants in Japan in 2050 after introducing low-carbon technology based on the results of the socio-economic model provided by the Japanese government. The results suggested that introducing net-zero carbon technology would contribute to a 50-60 % decrease in primary NOx, SO2, and CO emissions and a similar to 30 % decrease in primary emissions of volatile organic compounds (VOCs) and PM2.5. The estimated emission inventory and future meteorological conditions in 2050 were applied as inputs to a chemical transport model. A scenario involving the application of future reduction strategies with relatively moderate global warming (RCP4.5) was evaluated. The results showed that the concentration of tropospheric ozone (O3) was highly reduced compared with that in 2015 after applying net-zero carbon reduction strategies. On the other hand, the fine particulate matter (PM2.5) concentration under the 2050 scenario was expected to be equal or higher because of the growth in secondary aerosol formation caused by the increase in short-wave radiation. Finally, the premature mortal-ity change from 2015 to 2050 was analyzed, and the change in air quality contributed by net-zero carbon technology will contribute to a similar to 4000 decrease in premature deaths in Japan.","archive_location":"WOS:001022271200001","container-title":"SCIENCE OF THE TOTAL ENVIRONMENT","DOI":"10.1016/j.scitotenv.2023.164442","ISSN":"0048-9697","title":"Impact of introducing net-zero carbon strategies on tropospheric ozone (O3) and fine particulate matter (PM2.5) concentrations in Japanese region in 2050","volume":"891","author":[{"family":"Hata","given":"H"},{"family":"Inoue","given":"K"},{"family":"Yoshikado","given":"H"},{"family":"Genchi","given":"Y"},{"family":"Tsunemi","given":"K"}],"issued":{"date-parts":[["2023",9,15]]}}},{"id":12194,"uris":["http://zotero.org/users/15391371/items/F42V2YGE"],"itemData":{"id":12194,"type":"article-journal","abstract":"Volatile organic compounds (VOCs) are an important precursor of ozone (O 3) and secondary organic aerosols (SOA), which play vital roles on affecting the climate and human health. A key type of the VOC is carbonyls, which have been shown to be a significant source of radicals that directly influenced the oxidative capacity and nitrogen reservoirs, production of O 3 and SOA. Carbonyls are being directly emitted through different natural and anthropogenic sources, or formed via secondary oxidation processes, thereby the characteristics of carbonyls have been found to vary temporally and spatially. Here we review the essential features of degradation and secondary formation of carbonyls processes in the atmosphere, followed by the speciation of carbonyls, source apportionments and their abundances in different environments around the world. This review also focuses on the roles of carbonyls in O 3 and SOA formation on the basis of different parameterization methods and model simulation. Finally, based on the above summarized scientific findings of carbonyls over the past two decades, the future perspectives of carbonyl studies are suggested. • The abundance and spatiotemporal variations of carbonyls are reviewed. • Source apportionments of carbonyls and their contributions to O 3 and SOA are reviewed. • Future directions of carbonyl studies are suggested.","archive":"Academic Search Premier","archive_location":"157104260","container-title":"Atmospheric Research","DOI":"10.1016/j.atmosres.2022.106184","ISSN":"0169-8095","journalAbbreviation":"Atmospheric Research","language":"eng","note":"publisher: Elsevier B.V.","page":"N.PAG-N.PAG","source":"EBSCOhost","title":"Carbonyl compounds in the atmosphere: A review of abundance, source and their contributions to O3 and SOA formation.","volume":"274","author":[{"family":"Liu","given":"Qian"},{"family":"Gao","given":"Yuan"},{"family":"Huang","given":"Weiwen"},{"family":"Ling","given":"Zhenhao"},{"family":"Wang","given":"Zhe"},{"family":"Wang","given":"Xuemei"}],"issued":{"date-parts":[["2022",8,15]]}}}],"schema":"https://github.com/citation-style-language/schema/raw/master/csl-citation.json"} </w:instrText>
      </w:r>
      <w:r w:rsidR="0025115E" w:rsidRPr="004E0935">
        <w:rPr>
          <w:rFonts w:cstheme="majorHAnsi"/>
          <w:i w:val="0"/>
          <w:sz w:val="24"/>
          <w:szCs w:val="24"/>
        </w:rPr>
        <w:fldChar w:fldCharType="separate"/>
      </w:r>
      <w:r w:rsidR="00354CA8" w:rsidRPr="00354CA8">
        <w:rPr>
          <w:sz w:val="24"/>
        </w:rPr>
        <w:t>(Danyang Ma et al. 2023; Hata et al. 2023; Q. Liu et al. 2022)</w:t>
      </w:r>
      <w:r w:rsidR="0025115E" w:rsidRPr="004E0935">
        <w:rPr>
          <w:rFonts w:cstheme="majorHAnsi"/>
          <w:i w:val="0"/>
          <w:sz w:val="24"/>
          <w:szCs w:val="24"/>
        </w:rPr>
        <w:fldChar w:fldCharType="end"/>
      </w:r>
      <w:r w:rsidR="0025115E" w:rsidRPr="004E0935">
        <w:rPr>
          <w:rFonts w:cstheme="majorHAnsi"/>
          <w:i w:val="0"/>
          <w:sz w:val="24"/>
          <w:szCs w:val="24"/>
        </w:rPr>
        <w:t xml:space="preserve">. </w:t>
      </w:r>
      <w:r w:rsidRPr="004E0935">
        <w:rPr>
          <w:rFonts w:cstheme="majorHAnsi"/>
          <w:i w:val="0"/>
          <w:sz w:val="24"/>
          <w:szCs w:val="24"/>
        </w:rPr>
        <w:t xml:space="preserve">Continued regulation, monitoring, and development of air pollution control initiatives are essential for continued maintenance of ozone depleting substances </w:t>
      </w:r>
      <w:r w:rsidRPr="004E0935">
        <w:rPr>
          <w:rFonts w:cstheme="majorHAnsi"/>
          <w:i w:val="0"/>
          <w:sz w:val="24"/>
          <w:szCs w:val="24"/>
        </w:rPr>
        <w:fldChar w:fldCharType="begin"/>
      </w:r>
      <w:r w:rsidR="0061335B">
        <w:rPr>
          <w:rFonts w:cstheme="majorHAnsi"/>
          <w:i w:val="0"/>
          <w:sz w:val="24"/>
          <w:szCs w:val="24"/>
        </w:rPr>
        <w:instrText xml:space="preserve"> ADDIN ZOTERO_ITEM CSL_CITATION {"citationID":"a2j1h49asls","properties":{"formattedCitation":"(US EPA 2015a; WMO 2022)","plainCitation":"(US EPA 2015a; WMO 2022)","noteIndex":0},"citationItems":[{"id":12324,"uris":["http://zotero.org/users/15391371/items/D7XQJ7EM"],"itemData":{"id":12324,"type":"report","collection-title":"The Benefits and Costs of the Clean Air Act from 1990 to 2020","page":"238","publisher":"U.S. Environmental Protection Agency Office of Air and Radiation","title":"The Benefits and Costs of the Clean Air Act from 1990 to 2020, Final Report, Revision A, April 2011","title-short":"Final Report, Revision A, April 2011","author":[{"literal":"US EPA"}],"issued":{"date-parts":[["2015",7]]}}},{"id":12331,"uris":["http://zotero.org/users/15391371/items/BHGX6MGP"],"itemData":{"id":12331,"type":"report","abstract":"Science has been one of the foundations of the Montreal Protocol’s success. This document highlights advances and updates in the\nscientific understanding of ozone depletion since the 2018 Scientific Assessment of Ozone Depletion and provides policy-relevant scientific\ninformation on current challenges and future policy choices","event-place":"Geneva","genre":"GAW Report No.","number":"278","page":"509","publisher":"WMO","publisher-place":"Geneva","title":"Scientific Assessment of Ozone Depletion: 2022","title-short":"Scientific Assessment of Ozone Depletion","author":[{"family":"WMO","given":"World Meteorlogical Organization"}],"issued":{"date-parts":[["2022",10]]}}}],"schema":"https://github.com/citation-style-language/schema/raw/master/csl-citation.json"} </w:instrText>
      </w:r>
      <w:r w:rsidRPr="004E0935">
        <w:rPr>
          <w:rFonts w:cstheme="majorHAnsi"/>
          <w:i w:val="0"/>
          <w:sz w:val="24"/>
          <w:szCs w:val="24"/>
        </w:rPr>
        <w:fldChar w:fldCharType="separate"/>
      </w:r>
      <w:r w:rsidR="0061335B" w:rsidRPr="0061335B">
        <w:rPr>
          <w:sz w:val="24"/>
        </w:rPr>
        <w:t>(US EPA 2015a; WMO 2022)</w:t>
      </w:r>
      <w:r w:rsidRPr="004E0935">
        <w:rPr>
          <w:rFonts w:cstheme="majorHAnsi"/>
          <w:i w:val="0"/>
          <w:sz w:val="24"/>
          <w:szCs w:val="24"/>
        </w:rPr>
        <w:fldChar w:fldCharType="end"/>
      </w:r>
      <w:r w:rsidRPr="004E0935">
        <w:rPr>
          <w:rFonts w:cstheme="majorHAnsi"/>
          <w:i w:val="0"/>
          <w:sz w:val="24"/>
          <w:szCs w:val="24"/>
        </w:rPr>
        <w:t xml:space="preserve"> which can impact </w:t>
      </w:r>
      <w:r w:rsidR="00BD58B6">
        <w:rPr>
          <w:rFonts w:cstheme="majorHAnsi"/>
          <w:i w:val="0"/>
          <w:sz w:val="24"/>
          <w:szCs w:val="24"/>
        </w:rPr>
        <w:t xml:space="preserve">the </w:t>
      </w:r>
      <w:r w:rsidRPr="004E0935">
        <w:rPr>
          <w:rFonts w:cstheme="majorHAnsi"/>
          <w:i w:val="0"/>
          <w:sz w:val="24"/>
          <w:szCs w:val="24"/>
        </w:rPr>
        <w:t xml:space="preserve">evolutionary potential of biological mechanisms on Earth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{"citationID":"airm7qtf9a","properties":{"formattedCitation":"(Grenfell et al. 2010; Kasting and Siefert 2002)","plainCitation":"(Grenfell et al. 2010; Kasting and Siefert 2002)","noteIndex":0},"citationItems":[{"id":12314,"uris":["http://zotero.org/users/15391371/items/LNPUUUQA"],"itemData":{"id":12314,"type":"article-journal","abstract":"After Earth's origin, our host star, the Sun, was shining 20 to 25 percent less brightly than today. Without greenhouse-like conditions to warm the atmosphere, our early planet would have been an ice ball and life may never have evolved. But life did evolve, which indicates that greenhouse gases must have been present on early Earth to warm the planet. Evidence from the geologic record indicates an abundance of the greenhouse gas CO2. CH4 was probably present as well, and in this regard methanogenic bacteria, which belong to a diverse group of anaerobic procaryotes that ferment CO 2 plus H2 to CH4, may have contributed to modification of the early atmosphere. Molecular oxygen was not present, as is indicated by the study of rocks from that era, which contain iron carbonate rather than iron oxide. Multicellular organisms originated as cells within colonies that became increasingly specialized. The development of photosynthesis allowed the Sun's energy to be harvested directly by life forms. The resultant oxygen accumulated in the atmosphere and formed the ozone layer in the upper atmosphere. Aided by the absorption of harmful UV radiation in the ozone layer, life colonized Earth's surface. Our own planet is a very good example of how life forms modified the atmosphere over the planets' life time. We show that these facts have to be taken into account when we discover and characterize atmospheres of Earth-like exoplanets. If life has originated and evolved on a planet, then it should be expected that a strong co-evolution occurred between life and the atmosphere, the result of which is the planets' climate.","container-title":"Astrobiology","DOI":"10.1089/ast.2009.0375","ISSN":"1531-1074, 1557-8070","issue":"1","journalAbbreviation":"Astrobiology","note":"arXiv:1005.3589 [astro-ph]","page":"77-88","source":"arXiv.org","title":"Co-evolution of atmospheres, life, and climate","volume":"10","author":[{"family":"Grenfell","given":"John Lee"},{"family":"Rauer","given":"Heike"},{"family":"Selsis","given":"Franck"},{"family":"Kaltenegger","given":"Lisa"},{"family":"Beichman","given":"Charles"},{"family":"Danchi","given":"William"},{"family":"Eiroa","given":"Carlos"},{"family":"Fridlund","given":"Malcolm"},{"family":"Henning","given":"Thomas"},{"family":"Herbst","given":"Tom"},{"family":"Lammer","given":"Helmut"},{"family":"Léger","given":"Alain"},{"family":"Liseau","given":"René"},{"family":"Lunine","given":"Jonathan"},{"family":"Paresce","given":"Francesco"},{"family":"Penny","given":"Alan"},{"family":"Quirrenbach","given":"Andreas"},{"family":"Röttgering","given":"Huub"},{"family":"Schneider","given":"Jean"},{"family":"Stam","given":"Daphne"},{"family":"Tinetti","given":"Giovanna"},{"family":"White","given":"Glenn J."}],"issued":{"date-parts":[["2010",1]]}}},{"id":12330,"uris":["http://zotero.org/users/15391371/items/6462QPHD"],"itemData":{"id":12330,"type":"article-journal","abstract":"Harvesting light to produce energy and oxygen (photosynthesis) is the signature of all land plants. This ability was co-opted from a precocious and ancient form of life known as cyanobacteria. Today these bacteria, as well as microscopic algae, supply oxygen to the atmosphere and churn out fixed nitrogen in Earth's vast oceans. Microorganisms may also have played a major role in atmosphere evolution before the rise of oxygen. Under the more dim light of a young sun cooler than today's, certain groups of anaerobic bacteria may have been pumping out large amounts of methane, thereby keeping the early climate warm and inviting. The evolution of Earth's atmosphere is linked tightly to the evolution of its biota.","container-title":"Science","DOI":"10.1126/science.1071184","ISSN":"0036-8075, 1095-9203","issue":"5570","journalAbbreviation":"Science","language":"en","page":"1066-1068","source":"DOI.org (Crossref)","title":"Life and the Evolution of Earth's Atmosphere","volume":"296","author":[{"family":"Kasting","given":"James F."},{"family":"Siefert","given":"Janet L."}],"issued":{"date-parts":[["2002",5,10]]}}}],"schema":"https://github.com/citation-style-language/schema/raw/master/csl-citation.json"}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(Grenfell et al. 2010; Kasting and Siefert 2002)</w:t>
      </w:r>
      <w:r w:rsidRPr="004E0935">
        <w:rPr>
          <w:rFonts w:cstheme="majorHAnsi"/>
          <w:i w:val="0"/>
          <w:sz w:val="24"/>
          <w:szCs w:val="24"/>
        </w:rPr>
        <w:fldChar w:fldCharType="end"/>
      </w:r>
      <w:r w:rsidRPr="004E0935">
        <w:rPr>
          <w:rFonts w:cstheme="majorHAnsi"/>
          <w:i w:val="0"/>
          <w:sz w:val="24"/>
          <w:szCs w:val="24"/>
        </w:rPr>
        <w:t xml:space="preserve">. The source of atmospheric cycles seems to be this highly reactive, unstable, triatomic molecule; providing a canvas for dioxide cycles necessary for organic systems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{"citationID":"lp0OlO4i","properties":{"formattedCitation":"(Caffrey et al. 2001; Lyons, Reinhard, and Planavsky 2014)","plainCitation":"(Caffrey et al. 2001; Lyons, Reinhard, and Planavsky 2014)","noteIndex":0},"citationItems":[{"id":11048,"uris":["http://zotero.org/users/15391371/items/T4T8P3Q4"],"itemData":{"id":11048,"type":"article-journal","abstract":"Controlled cloud chamber experiments were conducted to measure particle growth resulting from the oxidation of SO2 by O-3 and H2O2 in cloud droplets formed on sulfuric acid seed aerosol. Clouds were formed in a 590 m(3) environmental chamber with total liquid water contents ranging from 0.3-0.6 g m(3) and reactant gas concentrations &lt; 10 ppbv for SO2 and H2O2 and &lt; 70 ppbv for O-3. Aerosol growth was measured by comparison of differential mobility analyzer size distributions before and after each 3-4 min cloud cycle. Predictions of aerosol growth were then made with a full microphysical cloud model used to simulate each individual experimental cloud cycle. Model results of the H2O2 oxidation experiments best fit the experimental data using the third-order rate constant of Maass et al. [1999] (k = 9.1 x 10(7) M-2 s(-1)), with relative aerosol growth agreeing within 3% of measured values, while the rate of Hoffmann and Calvert [1985] produced agreement within 4-9%, and the rate of Martin and Damschen [ 1981] only within 13-18%. Simulation results of aerosol growth during the O-3, oxidation experiments were 60-80% less than the measured values, confirming previous results [Hoppel et al., 1994b]. Experimental results and analyses presented here show that the SO2 - O-3 rate constants would have to be more than 5 times larger than currently accepted values to explain the measured growth. However, unmeasured NH3 contamination present in trace amounts (&lt;0.2 ppb) could explain the disagreement, but this is speculative and the source of this discrepancy is still unknown.","archive_location":"WOS:000172312300026","container-title":"JOURNAL OF GEOPHYSICAL RESEARCH-ATMOSPHERES","DOI":"10.1029/2000JD900844","ISSN":"2169-897X","issue":"D21","page":"27587-27601","title":"In-cloud oxidation of SO2 by O3 and H2O2:: Cloud chamber measurements and modeling of particle growth","volume":"106","author":[{"family":"Caffrey","given":"P"},{"family":"Hoppel","given":"W"},{"family":"Frick","given":"G"},{"family":"Pasternack","given":"L"},{"family":"Fitzgerald","given":"J"},{"family":"Hegg","given":"D"},{"family":"Gao","given":"S"},{"family":"Leaitch","given":"R"},{"family":"Shantz","given":"N"},{"family":"Albrechcinski","given":"T"},{"family":"Ambrusko","given":"J"}],"issued":{"date-parts":[["2001",11,16]]}}},{"id":12329,"uris":["http://zotero.org/users/15391371/items/PJKUMCQP"],"itemData":{"id":12329,"type":"article-journal","container-title":"Nature","DOI":"10.1038/nature13068","ISSN":"0028-0836, 1476-4687","issue":"7488","journalAbbreviation":"Nature","language":"en","license":"http://www.springer.com/tdm","page":"307-315","source":"DOI.org (Crossref)","title":"The rise of oxygen in Earth’s early ocean and atmosphere","volume":"506","author":[{"family":"Lyons","given":"Timothy W."},{"family":"Reinhard","given":"Christopher T."},{"family":"Planavsky","given":"Noah J."}],"issued":{"date-parts":[["2014",2]]}}}],"schema":"https://github.com/citation-style-language/schema/raw/master/csl-citation.json"}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(Caffrey et al. 2001; Lyons, Reinhard, and Planavsky 2014)</w:t>
      </w:r>
      <w:r w:rsidRPr="004E0935">
        <w:rPr>
          <w:rFonts w:cstheme="majorHAnsi"/>
          <w:i w:val="0"/>
          <w:sz w:val="24"/>
          <w:szCs w:val="24"/>
        </w:rPr>
        <w:fldChar w:fldCharType="end"/>
      </w:r>
      <w:r w:rsidRPr="004E0935">
        <w:rPr>
          <w:rFonts w:cstheme="majorHAnsi"/>
          <w:i w:val="0"/>
          <w:sz w:val="24"/>
          <w:szCs w:val="24"/>
        </w:rPr>
        <w:t>. Varying degrees of O</w:t>
      </w:r>
      <w:r w:rsidRPr="004E0935">
        <w:rPr>
          <w:rFonts w:cstheme="majorHAnsi"/>
          <w:i w:val="0"/>
          <w:sz w:val="24"/>
          <w:szCs w:val="24"/>
          <w:vertAlign w:val="subscript"/>
        </w:rPr>
        <w:t>3</w:t>
      </w:r>
      <w:r w:rsidRPr="004E0935">
        <w:rPr>
          <w:rFonts w:cstheme="majorHAnsi"/>
          <w:i w:val="0"/>
          <w:sz w:val="24"/>
          <w:szCs w:val="24"/>
        </w:rPr>
        <w:t xml:space="preserve"> allow for redox reactions, forming as both a product and constituent of the natural environment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{"citationID":"Jm3FOuIf","properties":{"formattedCitation":"(Chapleski et al. 2016; Xing et al. 2016; Zoran et al. 2014)","plainCitation":"(Chapleski et al. 2016; Xing et al. 2016; Zoran et al. 2014)","noteIndex":0},"citationItems":[{"id":12110,"uris":["http://zotero.org/users/15391371/items/VBPNJXV7"],"itemData":{"id":12110,"type":"article-journal","abstract":"Heterogeneous chemistry of the most important atmospheric oxidants, O&lt;sub&gt;3&lt;/sub&gt;, NO&lt;sub&gt;3&lt;/sub&gt;, and OH, plays a central role in regulating atmospheric gas concentrations, processing aerosols, and aging materials. Recent experimental and computational studies have begun to reveal the detailed reaction mechanisms and kinetics for gas-phase O&lt;sub&gt;3&lt;/sub&gt;, NO&lt;sub&gt;3&lt;/sub&gt;, and OH when they impinge on organic surfaces. Through new research approaches that merge the fields of traditional surface science with atmospheric chemistry, researchers are developing an understanding for how surface structure and functionality affect interfacial chemistry with this class of highly oxidizing pollutants. Together with future research initiatives, these studies will provide a more complete description of atmospheric chemistry and help others more accurately predict the properties of aerosols, the environmental impact of interfacial oxidation, and the concentrations of tropospheric gases.","archive":"Academic Search Premier","archive_location":"116485660","container-title":"Chemical Society Reviews","DOI":"10.1039/c5cs00375j","ISSN":"0306-0012","issue":"13","journalAbbreviation":"Chemical Society Reviews","language":"eng","note":"publisher: Royal Society of Chemistry","page":"3731-3746","source":"EBSCOhost","title":"Heterogeneous chemistry and reaction dynamics of the atmospheric oxidants, O3, NO3, and OH, on organic surfaces.","volume":"45","author":[{"family":"Chapleski","given":"Robert C."},{"family":"Zhang","given":"Yafen"},{"family":"Troya","given":"Diego"},{"family":"Morris","given":"John R."}],"issued":{"date-parts":[["2016",7,7]]}}},{"id":10410,"uris":["http://zotero.org/users/15391371/items/HC4AMXUF"],"itemData":{"id":10410,"type":"article-journal","abstract":"Downward transport of ozone (O-3) from the stratosphere can be a significant contributor to tropospheric O-3 background levels. However, this process often is not well represented in current regional models. In this study, we develop a seasonally and spatially varying potential vorticity (PV)-based function to parameterize upper tropospheric and/or lower stratospheric (UTLS) O-3 in a chemistry transport model. This dynamic O-3-PV function is developed based on 21-year ozonesonde records from World Ozone and Ultraviolet Radiation Data Centre (WOUDC) with corresponding PV values from a 21-year Weather Research and Forecasting (WRF) simulation across the Northern Hemisphere from 1990 to 2010. The result suggests strong spatial and seasonal variations of O-3 / PV ratios which exhibits large values in the upper layers and in high-latitude regions, with highest values in spring and the lowest values in autumn over an annual cycle. The newly developed O-3 / PV function was then applied in the Community Multiscale Air Quality (CMAQ) model for an annual simulation of the year 2006. The simulated UTLS O-3 agrees much better with observations in both magnitude and seasonality after the implementation of the new parameterization. Considerable impacts on surface O-3 model performance were found in the comparison with observations from three observational networks, i.e., EMEP, CASTNET and WDCGG. With the new parameterization, the negative bias in spring is reduced from -20 to -15% in the reference case to -9 to -1 %, while the positive bias in autumn is increased from 1 to 15% in the ref-erence case to 5 to 22 %. Therefore, the downward transport of O-3 from upper layers has large impacts on surface concentration and needs to be properly represented in regional models.","archive_location":"WOS:000383744000001","container-title":"ATMOSPHERIC CHEMISTRY AND PHYSICS","DOI":"10.5194/acp-16-10865-2016","ISSN":"1680-7316","issue":"17","page":"10865-10877","title":"Representing the effects of stratosphere-troposphere exchange on 3-D O3 distributions in chemistry transport models using a potential vorticity-based parameterization","volume":"16","author":[{"family":"Xing","given":"J"},{"family":"Mathur","given":"R"},{"family":"Pleim","given":"J"},{"family":"Hogrefe","given":"C"},{"family":"Wang","given":"JD"},{"family":"Gan","given":"CM"},{"family":"Sarwar","given":"G"},{"family":"Wong","given":"DC"},{"family":"McKeen","given":"S"}],"issued":{"date-parts":[["2016",9,1]]}}},{"id":10444,"uris":["http://zotero.org/users/15391371/items/F2Q3VSDT"],"itemData":{"id":10444,"type":"article-journal","abstract":"The aim of this paper is to contribute with new information in the application of ground based radon (Rn-222) observations to atmospheric research, namely its relation with air pollution due to ground-level ozone (O-3) and particle matter in two size fractions (PM10 and PM2.5) for Bucharest metropolitan area in Romania. During January 1-December 31, 2011, ground levels of radon, ozone and particulate matter (PM) have been continuously monitored in synergy with the main meteorological parameters (air temperature, humidity and pressure), and daily global air quality indices. A systematic analysis of surface ozone observations of ground level radon, ozone and PM is presented. Observational results indicate the following yearly daily mean ground level concentrations: 40.26 +/- A 7.54 Bq/m(3) for radon, 90.51 mu g/m(3) for ozone, 35.96 mu g/m(3) for PM2.5, and 40.91 mu g/m(3) for PM10. The assessment of the results showed the influence of local and meteorological conditions on the daily mean radon, ozone and PM concentrations. However, in densely populated metropolitan area of Bucharest the mean daily values of ozone, PM2.5, PM10, and attached Rn-222 are sometimes higher than European Community limit values leading to serious public concern during the last years. Due to the high risk of increased levels of O-3, PM2.5, PM10, and attached Rn-222 on human health respiratory function (especially for children and older persons), and urban green, the results are very useful for atmospheric, radiological protection, epidemiological and environmental studies.","archive_location":"WOS:000334505700038","container-title":"JOURNAL OF RADIOANALYTICAL AND NUCLEAR CHEMISTRY","DOI":"10.1007/s10967-014-3041-1","ISSN":"0236-5731","issue":"2","page":"729-746","title":"Ground level ozone (O3) associated with radon (222Rn) and particulate matter (PM) concentrations in Bucharest metropolitan area and adverse health effects","volume":"300","author":[{"family":"Zoran","given":"M"},{"family":"Dida","given":"MR"},{"family":"Savastru","given":"R"},{"family":"Savastru","given":"D"},{"family":"Dida","given":"A"},{"family":"Ionescu","given":"O"}],"issued":{"date-parts":[["2014",5]]}}}],"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(Chapleski et al. 2016; Xing et al. 2016; Zoran et al. 2014)</w:t>
      </w:r>
      <w:r w:rsidRPr="004E0935">
        <w:rPr>
          <w:rFonts w:cstheme="majorHAnsi"/>
          <w:i w:val="0"/>
          <w:sz w:val="24"/>
          <w:szCs w:val="24"/>
        </w:rPr>
        <w:fldChar w:fldCharType="end"/>
      </w:r>
      <w:r w:rsidRPr="004E0935">
        <w:rPr>
          <w:rFonts w:cstheme="majorHAnsi"/>
          <w:i w:val="0"/>
          <w:sz w:val="24"/>
          <w:szCs w:val="24"/>
        </w:rPr>
        <w:t xml:space="preserve">. </w:t>
      </w:r>
    </w:p>
    <w:p w14:paraId="184FEFA1" w14:textId="53EA6B13" w:rsidR="00FF14A8" w:rsidRPr="004E0935" w:rsidRDefault="00FF14A8" w:rsidP="004E0935">
      <w:pPr>
        <w:spacing w:line="480" w:lineRule="auto"/>
        <w:ind w:firstLine="720"/>
        <w:contextualSpacing/>
        <w:rPr>
          <w:rFonts w:cstheme="majorHAnsi"/>
          <w:i w:val="0"/>
          <w:sz w:val="24"/>
          <w:szCs w:val="24"/>
        </w:rPr>
      </w:pPr>
      <w:commentRangeStart w:id="6"/>
      <w:r w:rsidRPr="004E0935">
        <w:rPr>
          <w:rFonts w:cstheme="majorHAnsi"/>
          <w:i w:val="0"/>
          <w:sz w:val="24"/>
          <w:szCs w:val="24"/>
        </w:rPr>
        <w:t>Anthropogenic sources have deeply affected these necessary cycles by shifting natural concentrations of O</w:t>
      </w:r>
      <w:r w:rsidRPr="004E0935">
        <w:rPr>
          <w:rFonts w:cstheme="majorHAnsi"/>
          <w:i w:val="0"/>
          <w:sz w:val="24"/>
          <w:szCs w:val="24"/>
          <w:vertAlign w:val="subscript"/>
        </w:rPr>
        <w:t>3</w:t>
      </w:r>
      <w:r w:rsidRPr="004E0935">
        <w:rPr>
          <w:rFonts w:cstheme="majorHAnsi"/>
          <w:i w:val="0"/>
          <w:sz w:val="24"/>
          <w:szCs w:val="24"/>
        </w:rPr>
        <w:t xml:space="preserve"> in unnatural manners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{"citationID":"4sIPYYbJ","properties":{"formattedCitation":"(Chauhan, Gupta, and Liou 2023; Cheadle et al. 2017; Danyang Ma et al. 2023; Flynn et al. 2021)","plainCitation":"(Chauhan, Gupta, and Liou 2023; Cheadle et al. 2017; Danyang Ma et al. 2023; Flynn et al. 2021)","noteIndex":0},"citationItems":[{"id":9550,"uris":["http://zotero.org/users/15391371/items/K9H3DI96"],"itemData":{"id":9550,"type":"article-journal","abstract":"The rapidity and global spread of the COVID-19 pandemic have left several vital questions in the research community requiring coordinated investigation and unique perspectives to explore the relationship between the spread of disease and air quality. Previous studies have focused mainly on the relation of particulate matter concentration with COVID-19-related mortalities. In contrast, surficial ozone has not been given much attention as surface ozone is a primary air pollutant and directly impacts the respiratory system of humans. Hence, we analyzed the relationship between surface ozone pollution and COVID-19-related mortalities. In this study, we have analyzed the variability of various atmospheric pollutants (particulate matter (PM2.5 and PM10), Nitrogen di-oxide (NO2), Carbon monoxide (CO), and Ozone) in the National Capital Region (NCR) of India during 2020-2021 using station data and investigated the relationship of the air-quality pa-rameters with the COVID-19 related deaths. In northern parts of India, the concentration of particulate matter (PM2.5 and PM10), Nitrogen dioxide (NO2), Carbon monoxide (CO), and Ozone remain high during the pre-and post-monsoon seasons due to dust loading and crop residue burning (after winter wheat in April &amp; summer rice in November). The westerly wind brings the polluted airmass from western and northwestern parts to Delhi and National Capital Region during April-June and October-November, and meteorological conditions help raise the con-centration of these pollutants. Due to long solar hours and high CO concentrations, the ozone concentration is higher from April to June and September. While comparing major air quality parameters with COVID-19-related deaths, we found a good relationship between surface ozone and COVID-19 mortality in Delhi. We also observed a time lag relationship between ozone con-centration and mortality in Delhi, so the exposure to Ozone in a large population of Delhi may have augmented the rise of COVID-19-related deaths. The analysis suggested that ozone has a significant relationship with COVID-19 related mortality in Delhi in comparison to other parameters.","archive_location":"WOS:001002248300001","container-title":"HELIYON","DOI":"10.1016/j.heliyon.2023.e14975","ISSN":"2405-8440","issue":"4","title":"Rising surface ozone due to anthropogenic activities and its impact on COVID-19 related deaths in Delhi, India","volume":"9","author":[{"family":"Chauhan","given":"A"},{"family":"Gupta","given":"SK"},{"family":"Liou","given":"YA"}],"issued":{"date-parts":[["2023",4]]}}},{"id":9798,"uris":["http://zotero.org/users/15391371/items/F5TG3G3A"],"itemData":{"id":9798,"type":"article-journal","abstract":"High mixing ratios of ozone (O-3) in the northern Front Range (NFR) of Colorado are not limited to the urban Denver area but were also observed in rural areas where oil and gas activity is the primary source of O-3 precursors. On individual days, oil and gas O-3 precursors can contribute in excess of 30 ppb to O-3 growth and can lead to exceedances of the EPA O-3 National Ambient Air Quality Standard. Data used in this study were gathered from continuous surface O-3 monitors for June-August 2013-2015 as well as additional flask measurements and mobile laboratories that were part of the FRAPPE/DISCOVER-AQ field campaign of July-August 2014. Overall observed O-3 levels during the summer of 2014 were lower than in 2013, likely due to cooler and damper weather than an average summer. This study determined the median hourly surface O-3 mixing ratio in the NFR on summer days with limited photochemical production to be approximately 45-55 ppb. Mobile laboratory and flask data collected on three days provide-representative case studies of different O-3 formation environments in and around Greeley, Colorado. Observations of several gases (including methane, ethane, CO, nitrous oxide) along with O-3 are used to identify sources of O-3 precursor emissions. A July 23 survey demonstrated low O-3 (45-60 ppb) while August 3 and August 13 surveys recorded O-3 levels of 75-80 ppb or more. August 3 exemplifies influence of moderate urban and high oil and gas O-3 precursor emissions. August 13 demonstrates high oil and gas emissions, low agricultural emissions, and CO measurements that were well correlated with ethane from oil and gas, suggesting an oil and gas related activity as a NOx and O-3 precursor source. Low isoprene levels indicated that they were not a significant contributor to O-3 precursors measured during the case studies.","archive_location":"WOS:000416796000001","container-title":"ELEMENTA-SCIENCE OF THE ANTHROPOCENE","DOI":"10.1525/elementa.254","ISSN":"2325-1026","title":"Surface ozone in the Colorado northern Front Range and the influence of oil and gas development during FRAPPE/DISCOVER-AQ in summer 2014","volume":"5","author":[{"family":"Cheadle","given":"LC"},{"family":"Oltmans","given":"SJ"},{"family":"Pétron","given":"G"},{"family":"Schnell","given":"RC"},{"family":"Mattson","given":"EJ"},{"family":"Herndon","given":"SC"},{"family":"Thompson","given":"AM"},{"family":"Blake","given":"DR"},{"family":"McClure-Begley","given":"A"}],"issued":{"date-parts":[["2017",11,3]]}}},{"id":11527,"uris":["http://zotero.org/users/15391371/items/III4TQTA"],"itemData":{"id":11527,"type":"article-journal","abstract":"Increasing surface ozone (O&lt;sub&gt;3&lt;/sub&gt;) concentrations have long been a significant environmental issue in China, despite the Clean Air Action Plan launched in 2013 by the government. In this study, we assessed the effect of anthropogenic emissions, meteorological factors, and CO&lt;sub&gt;2&lt;/sub&gt; changes on the summer surface O&lt;sub&gt;3&lt;/sub&gt; from 2008 to 2018 in China using an improved regional climate-chemistry-ecology model (RegCM-Chem-YIBs). The model was improved regarding the photolysis of O&lt;sub&gt;3&lt;/sub&gt; and the radiation effect of CO&lt;sub&gt;2&lt;/sub&gt; and O&lt;sub&gt;3&lt;/sub&gt;. The investigations showed anthropogenic emissions dominated the O&lt;sub&gt;3&lt;/sub&gt; increase in China, contributing 4.08–18.51 ppb a&lt;sup&gt;−1&lt;/sup&gt; in the North China Plain. The meteorological conditions decreased O&lt;sub&gt;3&lt;/sub&gt; over China and could be more significant than anthropogenic emissions in some regions. In Pearl River Delta, for example, the contributions of meteorological conditions and anthropogenic emissions on O&lt;sub&gt;3&lt;/sub&gt; were −1.29 and 0.81 ppb in 2013, respectively. CO&lt;sub&gt;2&lt;/sub&gt; was critical in O&lt;sub&gt;3&lt;/sub&gt; variations, especially in southern China, inducing an increase in O&lt;sub&gt;3&lt;/sub&gt; on the southeast coast of China (0.28–0.46 ppb a&lt;sup&gt;−1&lt;/sup&gt;) and a decrease in the southwest and central China (−0.51–−0.11 ppb a&lt;sup&gt;−1&lt;/sup&gt;). Our study comprehensively analyzed O&lt;sub&gt;3&lt;/sub&gt; variation across China from various perspectives and highlighted the importance of considering CO&lt;sub&gt;2&lt;/sub&gt; variations when designing long-term O&lt;sub&gt;3&lt;/sub&gt; control policies, especially in high vegetation coverage areas.","archive":"Environment Complete","archive_location":"161748681","container-title":"Atmospheric Chemistry &amp; Physics Discussions","DOI":"10.5194/acp-2022-850","ISSN":"1680-7367","journalAbbreviation":"Atmospheric Chemistry &amp; Physics Discussions","language":"eng","note":"publisher: Copernicus Gesellschaft mbH","page":"1-24","source":"EBSCOhost","title":"The effect of anthropogenic emission, meteorological factors, 2 and carbon dioxide on the surface ozone increase in China from 3 2008 to 2018 during the East Asia summer monsoon season.","author":[{"literal":"Danyang Ma"},{"literal":"Tijian Wang"},{"literal":"Hao Wu"},{"literal":"Yawei Qu"},{"literal":"Jian Liu"},{"literal":"Jane Liu"},{"literal":"Shu Li"},{"literal":"Bingliang Zhuang"},{"literal":"Mengmeng Li"},{"literal":"Min Xie"}],"issued":{"date-parts":[["2023",2,6]]}}},{"id":9170,"uris":["http://zotero.org/users/15391371/items/IDVLQD7Y"],"itemData":{"id":9170,"type":"article-journal","abstract":"Summertime ozone in the Western United States presents a unique public health challenge. Changes in population, background ozone, wildland fire, and local precursor emissions combined with terrain-induced meteorology can affect surface ozone levels and compliance with the National Ambient Air Quality Standards (NAAQS). While there is considerable research on ozone in the Northern Front Range Metropolitan Area of Colorado, United States, less is known about the Southern Front Range. In Colorado Springs, approximately 100 km south of Denver, summertime maximum daily 8-h average (MDA8) ozone shows no significant (p &lt; .05) trend at the 5th, 50th, or 95th percentile over the past 20 years. However, the region is at risk of nonattainment with the NAAQS based on observations from 2018 to 2020. From June through September 2018, the Colorado Department of Public Health and Environment measured hourly ozone at eight sites to characterize the spatial distribution of ozone in Colorado Springs. Mean ozone (+/- 1 sigma) ranged from 34 +/- 19 to 60 +/- 9 ppb. The 95th percentile of hourly ozone increased approximately 1.1 ppb per 100 m of elevation, while the amplitudes of mean diurnal profiles decreased with elevation and distance from the interstate. MDA8 ozone was also highly correlated across all sites, and there is little evidence of local photochemical production or ozone transport from Denver. Further, results from generalized additive modeling show that summertime MDA8 in this region is strongly influenced by regional background air and wildfire, with smoke contributing an average of 4-5 ppb to the MDA8. Enhanced MDA8 values due to wildfires were especially pronounced in 2018 and 2020. Lastly, we find that the permanent monitoring sites represent the lower end of observed ozone in the region, suggesting that additional long-term monitoring for public health may be warranted in populated, higher elevation areas.","archive_location":"WOS:000667004000001","container-title":"ELEMENTA-SCIENCE OF THE ANTHROPOCENE","DOI":"10.1525/elementa.2020.00104","ISSN":"2325-1026","issue":"1","title":"Spatial patterns in summertime surface ozone in the Southern Front Range of the US Rocky Mountains","volume":"9","author":[{"family":"Flynn","given":"MT"},{"family":"Mattson","given":"EJ"},{"family":"Jaffe","given":"DA"},{"family":"Gratz","given":"LE"}],"issued":{"date-parts":[["2021",5,19]]}}}],"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(Chauhan, Gupta, and Liou 2023; Cheadle et al. 2017; Danyang Ma et al. 2023; Flynn et al. 2021)</w:t>
      </w:r>
      <w:r w:rsidRPr="004E0935">
        <w:rPr>
          <w:rFonts w:cstheme="majorHAnsi"/>
          <w:i w:val="0"/>
          <w:sz w:val="24"/>
          <w:szCs w:val="24"/>
        </w:rPr>
        <w:fldChar w:fldCharType="end"/>
      </w:r>
      <w:r w:rsidRPr="004E0935">
        <w:rPr>
          <w:rFonts w:cstheme="majorHAnsi"/>
          <w:i w:val="0"/>
          <w:sz w:val="24"/>
          <w:szCs w:val="24"/>
        </w:rPr>
        <w:t xml:space="preserve">. As climate change continues to abet abnormal temperatures and weather cycles, the development of high-resolution predictive models such as those shown by this thesis </w:t>
      </w:r>
      <w:r w:rsidRPr="004E0935">
        <w:rPr>
          <w:rFonts w:cstheme="majorHAnsi"/>
          <w:i w:val="0"/>
          <w:sz w:val="24"/>
          <w:szCs w:val="24"/>
        </w:rPr>
        <w:lastRenderedPageBreak/>
        <w:t xml:space="preserve">are even more necessary to combat the exponential rate of urbanization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{"citationID":"tNJoJ8Bd","properties":{"formattedCitation":"(Balk et al. 2018; EPA 2021; Iglesias et al. 2021)","plainCitation":"(Balk et al. 2018; EPA 2021; Iglesias et al. 2021)","noteIndex":0},"citationItems":[{"id":12348,"uris":["http://zotero.org/users/15391371/items/SX95R4LK"],"itemData":{"id":12348,"type":"article-journal","abstract":"Most of future population growth will take place in the world's cities and towns. Yet, there is no well-established, consistent way to measure either urban land or people. Even census-based urban concepts and measures undergo frequent revision, impeding rigorous comparisons over time and place. This study presents a new spatial approach to derive consistent urban proxies for the US. It compares census-designated urban blocks with proxies for land-based classifications of built-up areas derived from time-series of the Global Human Settlement Layer (GHSL) for 1990-2010. This comparison provides a new way to understand urban structure and its changes: Most land that is more than 50% built-up, and people living on such land, are officially classified as urban. However, 30% of the census-designated urban population and land is located in less built-up areas that can be characterized as mainly suburban and peri-urban in nature. Such insights are important starting points for a new urban research program: creating globally and temporally consistent proxies to guide modelling of urban change.","container-title":"PloS One","DOI":"10.1371/journal.pone.0208487","ISSN":"1932-6203","issue":"12","journalAbbreviation":"PLoS One","language":"eng","note":"PMID: 30586443\nPMCID: PMC6306171","page":"e0208487","source":"PubMed","title":"Understanding urbanization: A study of census and satellite-derived urban classes in the United States, 1990-2010","title-short":"Understanding urbanization","volume":"13","author":[{"family":"Balk","given":"Deborah"},{"family":"Leyk","given":"Stefan"},{"family":"Jones","given":"Bryan"},{"family":"Montgomery","given":"Mark R."},{"family":"Clark","given":"Anastasia"}],"issued":{"date-parts":[["2018"]]}}},{"id":"giXf1Qzc/8DNMPsfm","uris":["http://zotero.org/users/15391371/items/74S58KVN"],"itemData":{"id":"wF9KSvR4/RJpQGgBj","type":"dataset","DOI":"10.1163/9789004322714_cclc_2021-0166-513","language":"en","note":"Institution: Koninklijke Brill NV","source":"DOI.org (Crossref)","title":"Climate Change And Social Vulnerability in the United States - A Focus on Six Impacts","URL":"https://primarysources.brillonline.com/browse/climate-change-and-law-collection/climate-change-and-social-vulnerability-in-the-united-states-a-focus-on-six-impacts;cccc016620210513","author":[{"literal":"EPA"}],"accessed":{"date-parts":[["2024",11,27]]},"issued":{"date-parts":[["2021",9]]}}},{"id":12295,"uris":["http://zotero.org/users/15391371/items/DJNAIFXI"],"itemData":{"id":12295,"type":"article-journal","abstract":"Abstract\n            Losses from natural hazards are escalating dramatically, with more properties and critical infrastructure affected each year. Although the magnitude, intensity, and/or frequency of certain hazards has increased, development contributes to this unsustainable trend, as disasters emerge when natural disturbances meet vulnerable assets and populations. To diagnose development patterns leading to increased exposure in the conterminous United States (CONUS), we identified earthquake, flood, hurricane, tornado, and wildfire hazard hotspots, and overlaid them with land use information from the Historical Settlement Data Compilation data set. Our results show that 57% of structures (homes, schools, hospitals, office buildings, etc.) are located in hazard hotspots, which represent only a third of CONUS area, and </w:instrText>
      </w:r>
      <w:r w:rsidR="00354CA8">
        <w:rPr>
          <w:rFonts w:ascii="Cambria Math" w:hAnsi="Cambria Math" w:cs="Cambria Math"/>
          <w:i w:val="0"/>
          <w:sz w:val="24"/>
          <w:szCs w:val="24"/>
        </w:rPr>
        <w:instrText>∼</w:instrText>
      </w:r>
      <w:r w:rsidR="00354CA8">
        <w:rPr>
          <w:rFonts w:cstheme="majorHAnsi"/>
          <w:i w:val="0"/>
          <w:sz w:val="24"/>
          <w:szCs w:val="24"/>
        </w:rPr>
        <w:instrText>1.5 million buildings lie in hotspots for two or more hazards. These critical levels of exposure are the legacy of decades of sustained growth and point to our inability, lack of knowledge, or unwillingness to limit development in hazardous zones. Development in these areas is still growing more rapidly than the baseline rates for the nation, portending larger future losses even if the effects of climate change are not considered.\n          , \n            Key Points\n            \n              \n                \n                  More than half of the structures in the conterminous United States are exposed to potentially devastating natural hazards\n                \n                \n                  Growth rates in hazard hotspots exceed the national trend\n                \n                \n                  Risk assessments can be improved by considering multiple hazards, mitigation history and fine</w:instrText>
      </w:r>
      <w:r w:rsidR="00354CA8">
        <w:rPr>
          <w:rFonts w:ascii="Cambria Math" w:hAnsi="Cambria Math" w:cs="Cambria Math"/>
          <w:i w:val="0"/>
          <w:sz w:val="24"/>
          <w:szCs w:val="24"/>
        </w:rPr>
        <w:instrText>‐</w:instrText>
      </w:r>
      <w:r w:rsidR="00354CA8">
        <w:rPr>
          <w:rFonts w:cstheme="majorHAnsi"/>
          <w:i w:val="0"/>
          <w:sz w:val="24"/>
          <w:szCs w:val="24"/>
        </w:rPr>
        <w:instrText xml:space="preserve">scale data on the built environment","container-title":"Earth's Future","DOI":"10.1029/2020EF001795","ISSN":"2328-4277, 2328-4277","issue":"7","journalAbbreviation":"Earth's Future","language":"en","page":"e2020EF001795","source":"DOI.org (Crossref)","title":"Risky Development: Increasing Exposure to Natural Hazards in the United States","title-short":"Risky Development","volume":"9","author":[{"family":"Iglesias","given":"Virginia"},{"family":"Braswell","given":"Anna E."},{"family":"Rossi","given":"Matthew W."},{"family":"Joseph","given":"Maxwell B."},{"family":"McShane","given":"Caitlin"},{"family":"Cattau","given":"Megan"},{"family":"Koontz","given":"Michael J."},{"family":"McGlinchy","given":"Joe"},{"family":"Nagy","given":"R. Chelsea"},{"family":"Balch","given":"Jennifer"},{"family":"Leyk","given":"Stefan"},{"family":"Travis","given":"William R."}],"issued":{"date-parts":[["2021",7]]}}}],"schema":"https://github.com/citation-style-language/schema/raw/master/csl-citation.json"}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(Balk et al. 2018; EPA 2021; Iglesias et al. 2021)</w:t>
      </w:r>
      <w:r w:rsidRPr="004E0935">
        <w:rPr>
          <w:rFonts w:cstheme="majorHAnsi"/>
          <w:i w:val="0"/>
          <w:sz w:val="24"/>
          <w:szCs w:val="24"/>
        </w:rPr>
        <w:fldChar w:fldCharType="end"/>
      </w:r>
      <w:r w:rsidRPr="004E0935">
        <w:rPr>
          <w:rFonts w:cstheme="majorHAnsi"/>
          <w:i w:val="0"/>
          <w:sz w:val="24"/>
          <w:szCs w:val="24"/>
        </w:rPr>
        <w:t xml:space="preserve">. This thesis seeks to provide a novel methodology which better incorporates geospatial relationships into modern statistical </w:t>
      </w:r>
      <w:r w:rsidR="00BD58B6">
        <w:rPr>
          <w:rFonts w:cstheme="majorHAnsi"/>
          <w:i w:val="0"/>
          <w:sz w:val="24"/>
          <w:szCs w:val="24"/>
        </w:rPr>
        <w:t>methods</w:t>
      </w:r>
      <w:r w:rsidRPr="004E0935">
        <w:rPr>
          <w:rFonts w:cstheme="majorHAnsi"/>
          <w:i w:val="0"/>
          <w:sz w:val="24"/>
          <w:szCs w:val="24"/>
        </w:rPr>
        <w:t xml:space="preserve"> via residual kriging to three of the most populous counties in Arizona. The Statistical Model and Residual Krige (SMaRK) methodology is </w:t>
      </w:r>
      <w:r w:rsidR="00BD58B6">
        <w:rPr>
          <w:rFonts w:cstheme="majorHAnsi"/>
          <w:i w:val="0"/>
          <w:sz w:val="24"/>
          <w:szCs w:val="24"/>
        </w:rPr>
        <w:t>overlayed</w:t>
      </w:r>
      <w:r w:rsidRPr="004E0935">
        <w:rPr>
          <w:rFonts w:cstheme="majorHAnsi"/>
          <w:i w:val="0"/>
          <w:sz w:val="24"/>
          <w:szCs w:val="24"/>
        </w:rPr>
        <w:t xml:space="preserve"> with </w:t>
      </w:r>
      <w:r w:rsidR="00BD58B6">
        <w:rPr>
          <w:rFonts w:cstheme="majorHAnsi"/>
          <w:i w:val="0"/>
          <w:sz w:val="24"/>
          <w:szCs w:val="24"/>
        </w:rPr>
        <w:t xml:space="preserve">statistical representations of </w:t>
      </w:r>
      <w:r w:rsidRPr="004E0935">
        <w:rPr>
          <w:rFonts w:cstheme="majorHAnsi"/>
          <w:i w:val="0"/>
          <w:sz w:val="24"/>
          <w:szCs w:val="24"/>
        </w:rPr>
        <w:t xml:space="preserve">census data </w:t>
      </w:r>
      <w:r w:rsidR="00BD58B6">
        <w:rPr>
          <w:rFonts w:cstheme="majorHAnsi"/>
          <w:i w:val="0"/>
          <w:sz w:val="24"/>
          <w:szCs w:val="24"/>
        </w:rPr>
        <w:t xml:space="preserve">in </w:t>
      </w:r>
      <w:r w:rsidRPr="004E0935">
        <w:rPr>
          <w:rFonts w:cstheme="majorHAnsi"/>
          <w:i w:val="0"/>
          <w:sz w:val="24"/>
          <w:szCs w:val="24"/>
        </w:rPr>
        <w:t>Maricopa, Pima, and Pinal Counties to show that leveraging the advantages of both techniques can better depict complex systems like O</w:t>
      </w:r>
      <w:r w:rsidRPr="004E0935">
        <w:rPr>
          <w:rFonts w:cstheme="majorHAnsi"/>
          <w:i w:val="0"/>
          <w:sz w:val="24"/>
          <w:szCs w:val="24"/>
          <w:vertAlign w:val="subscript"/>
        </w:rPr>
        <w:t>3</w:t>
      </w:r>
      <w:r w:rsidRPr="004E0935">
        <w:rPr>
          <w:rFonts w:cstheme="majorHAnsi"/>
          <w:i w:val="0"/>
          <w:sz w:val="24"/>
          <w:szCs w:val="24"/>
        </w:rPr>
        <w:t xml:space="preserve">. </w:t>
      </w:r>
      <w:bookmarkStart w:id="7" w:name="_Hlk202469012"/>
      <w:r w:rsidRPr="004E0935">
        <w:rPr>
          <w:rFonts w:cstheme="majorHAnsi"/>
          <w:i w:val="0"/>
          <w:sz w:val="24"/>
          <w:szCs w:val="24"/>
        </w:rPr>
        <w:t>Similar methods have already shown great promise in modeling PM2.5, NOx, and similar air pollutants as complex as O</w:t>
      </w:r>
      <w:r w:rsidR="00BD58B6">
        <w:rPr>
          <w:rFonts w:cstheme="majorHAnsi"/>
          <w:i w:val="0"/>
          <w:sz w:val="24"/>
          <w:szCs w:val="24"/>
          <w:vertAlign w:val="subscript"/>
        </w:rPr>
        <w:t>3</w:t>
      </w:r>
      <w:r w:rsidRPr="004E0935">
        <w:rPr>
          <w:rFonts w:cstheme="majorHAnsi"/>
          <w:i w:val="0"/>
          <w:sz w:val="24"/>
          <w:szCs w:val="24"/>
        </w:rPr>
        <w:t xml:space="preserve">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{"citationID":"siol3Yll","properties":{"formattedCitation":"(Y. Liu et al. 2018)","plainCitation":"(Y. Liu et al. 2018)","noteIndex":0},"citationItems":[{"id":12313,"uris":["http://zotero.org/users/15391371/items/GWAII6IF"],"itemData":{"id":12313,"type":"article-journal","container-title":"Environmental Pollution","DOI":"10.1016/j.envpol.2017.12.070","ISSN":"02697491","journalAbbreviation":"Environmental Pollution","language":"en","page":"272-282","source":"DOI.org (Crossref)","title":"Improve ground-level PM2.5 concentration mapping using a random forests-based geostatistical approach","volume":"235","author":[{"family":"Liu","given":"Ying"},{"family":"Cao","given":"Guofeng"},{"family":"Zhao","given":"Naizhuo"},{"family":"Mulligan","given":"Kevin"},{"family":"Ye","given":"Xinyue"}],"issued":{"date-parts":[["2018",4]]}}}],"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(Y. Liu et al. 2018)</w:t>
      </w:r>
      <w:r w:rsidRPr="004E0935">
        <w:rPr>
          <w:rFonts w:cstheme="majorHAnsi"/>
          <w:i w:val="0"/>
          <w:sz w:val="24"/>
          <w:szCs w:val="24"/>
        </w:rPr>
        <w:fldChar w:fldCharType="end"/>
      </w:r>
      <w:r w:rsidRPr="004E0935">
        <w:rPr>
          <w:rFonts w:cstheme="majorHAnsi"/>
          <w:i w:val="0"/>
          <w:sz w:val="24"/>
          <w:szCs w:val="24"/>
        </w:rPr>
        <w:t>.</w:t>
      </w:r>
      <w:bookmarkEnd w:id="7"/>
      <w:commentRangeEnd w:id="6"/>
      <w:r w:rsidR="0007141E" w:rsidRPr="004E0935">
        <w:rPr>
          <w:rStyle w:val="CommentReference"/>
          <w:rFonts w:cstheme="majorHAnsi"/>
          <w:i w:val="0"/>
          <w:sz w:val="24"/>
          <w:szCs w:val="24"/>
        </w:rPr>
        <w:commentReference w:id="6"/>
      </w:r>
    </w:p>
    <w:bookmarkEnd w:id="0"/>
    <w:p w14:paraId="4DA8B26D" w14:textId="7CE2FE29" w:rsidR="00FF14A8" w:rsidRPr="004E0935" w:rsidRDefault="009F7666" w:rsidP="004E0935">
      <w:pPr>
        <w:spacing w:line="480" w:lineRule="auto"/>
        <w:contextualSpacing/>
        <w:jc w:val="center"/>
        <w:rPr>
          <w:rFonts w:cstheme="majorHAnsi"/>
          <w:i w:val="0"/>
          <w:sz w:val="24"/>
          <w:szCs w:val="24"/>
        </w:rPr>
      </w:pPr>
      <w:r w:rsidRPr="004E0935">
        <w:rPr>
          <w:rFonts w:cstheme="majorHAnsi"/>
          <w:i w:val="0"/>
          <w:sz w:val="24"/>
          <w:szCs w:val="24"/>
        </w:rPr>
        <w:t>I.1. Machine Learning/Artificial Intelligence Predictions Require Proper Incorporation of Geospatial Data</w:t>
      </w:r>
      <w:commentRangeStart w:id="8"/>
      <w:commentRangeEnd w:id="8"/>
      <w:r w:rsidR="0007141E" w:rsidRPr="004E0935">
        <w:rPr>
          <w:rStyle w:val="CommentReference"/>
          <w:rFonts w:cstheme="majorHAnsi"/>
          <w:i w:val="0"/>
          <w:sz w:val="24"/>
          <w:szCs w:val="24"/>
        </w:rPr>
        <w:commentReference w:id="8"/>
      </w:r>
    </w:p>
    <w:p w14:paraId="5BD1EF9D" w14:textId="631A939D" w:rsidR="00FF14A8" w:rsidRPr="004E0935" w:rsidRDefault="00FF14A8" w:rsidP="004E0935">
      <w:pPr>
        <w:spacing w:line="480" w:lineRule="auto"/>
        <w:ind w:firstLine="720"/>
        <w:contextualSpacing/>
        <w:rPr>
          <w:rFonts w:cstheme="majorHAnsi"/>
          <w:i w:val="0"/>
          <w:sz w:val="24"/>
          <w:szCs w:val="24"/>
        </w:rPr>
      </w:pPr>
      <w:r w:rsidRPr="004E0935">
        <w:rPr>
          <w:rFonts w:cstheme="majorHAnsi"/>
          <w:i w:val="0"/>
          <w:sz w:val="24"/>
          <w:szCs w:val="24"/>
        </w:rPr>
        <w:t xml:space="preserve">Policies set by world governments can help reduce overall surface ozone pollution, but this is only as effective as the models used in gauging vulnerable areas. Current </w:t>
      </w:r>
      <w:r w:rsidR="0007141E" w:rsidRPr="004E0935">
        <w:rPr>
          <w:rFonts w:cstheme="majorHAnsi"/>
          <w:i w:val="0"/>
          <w:sz w:val="24"/>
          <w:szCs w:val="24"/>
        </w:rPr>
        <w:t xml:space="preserve">numerical </w:t>
      </w:r>
      <w:r w:rsidRPr="004E0935">
        <w:rPr>
          <w:rFonts w:cstheme="majorHAnsi"/>
          <w:i w:val="0"/>
          <w:sz w:val="24"/>
          <w:szCs w:val="24"/>
        </w:rPr>
        <w:t xml:space="preserve">modeling approaches, such as </w:t>
      </w:r>
      <w:commentRangeStart w:id="9"/>
      <w:r w:rsidRPr="004E0935">
        <w:rPr>
          <w:rFonts w:cstheme="majorHAnsi"/>
          <w:i w:val="0"/>
          <w:sz w:val="24"/>
          <w:szCs w:val="24"/>
        </w:rPr>
        <w:t>WRF-Chem, GEOS-Chem, and GODfit-Algorithms</w:t>
      </w:r>
      <w:commentRangeEnd w:id="9"/>
      <w:r w:rsidR="00BD58B6">
        <w:rPr>
          <w:rFonts w:cstheme="majorHAnsi"/>
          <w:i w:val="0"/>
          <w:sz w:val="24"/>
          <w:szCs w:val="24"/>
        </w:rPr>
        <w:t xml:space="preserve"> </w:t>
      </w:r>
      <w:r w:rsidR="0007141E" w:rsidRPr="004E0935">
        <w:rPr>
          <w:rStyle w:val="CommentReference"/>
          <w:rFonts w:cstheme="majorHAnsi"/>
          <w:i w:val="0"/>
          <w:sz w:val="24"/>
          <w:szCs w:val="24"/>
        </w:rPr>
        <w:commentReference w:id="9"/>
      </w:r>
      <w:r w:rsidR="00BF3051" w:rsidRPr="004E0935">
        <w:rPr>
          <w:rFonts w:cstheme="majorHAnsi"/>
          <w:i w:val="0"/>
          <w:sz w:val="24"/>
          <w:szCs w:val="24"/>
        </w:rPr>
        <w:fldChar w:fldCharType="begin"/>
      </w:r>
      <w:r w:rsidR="00354CA8">
        <w:rPr>
          <w:rFonts w:cstheme="majorHAnsi"/>
          <w:i w:val="0"/>
          <w:sz w:val="24"/>
          <w:szCs w:val="24"/>
        </w:rPr>
        <w:instrText xml:space="preserve"> ADDIN ZOTERO_ITEM CSL_CITATION {"citationID":"agl2j2re23","properties":{"formattedCitation":"(Flandorfer 2019; Lerot et al. 2010; C. Lin et al. 2016; Yu et al. 2018b)","plainCitation":"(Flandorfer 2019; Lerot et al. 2010; C. Lin et al. 2016; Yu et al. 2018b)","noteIndex":0},"citationItems":[{"id":11671,"uris":["http://zotero.org/users/15391371/items/PHJKJA4C"],"itemData":{"id":11671,"type":"article-journal","abstract":"ZAMG runs two models for air-quality forecasts operationally: ALARO-CAMx and WRF-Chem.ALARO-CAMx is a combination of the meteorological model ALARO and the photochemical dispersion model CAMx and is operated at ZAMG since 2005. The emphasis of this modeling system is to predict ozone peaks in the north-eastern Austrian flatlands. To improve daily model forecasts, various new features have been implemented in the model in the past, e.g., the assimilation of O3 and PM10 observations from the Austrian measurement network (with optimum interpolation technique), use of MACC-II boundary conditions, and use of highly resolved emission data for Austria, which are merged with TNO and EMEP data. The biogenic emissions are provided by the SMOKE model. The model runs two times per day for a period of 48 hours.The second operational air quality model at ZAMG is the on-line coupled model WRF-Chem. Meteorology is simulated simultaneously with the emission, turbulent mixing, transport, transformation as well as the fate of trace gases and aerosols. Two modeling domains are used for these simulations. The mother domain covers Europe with a resolution of 12 km. The inner, nested domain covers the Alpine region with a horizontal resolution of 4 km. The model runs two times per day for a period of 72 hours and is initialized with ECMWF forecasts.The evaluation of both models is conducted for the period from February to September 2018 with the main focus on the forecast of ozone. The summer 2018 was the 4th warmest summer since the beginning of the meteorological measurements in Austria more than 200 years ago. Although this summer had favorable conditions for Ozone production (sunny and hot weather, less rain), only five air quality stations in eastern Austria have measured exceedances of the ozone information threshold (180 µg/m³). The measurements of the air-quality stations are compared with the area forecasts for every province of Austria. Besides the evaluation, air quality forecasts of ALARO-CAMx and WRF-Chem are compared. Finally, the daily and long-term means of the PM10 forecasts are evaluated with measurements.","archive":"Academic Search Ultimate","archive_location":"140487143","container-title":"Geophysical Research Abstracts","ISSN":"1029-7006","journalAbbreviation":"Geophysical Research Abstracts","language":"eng","note":"publisher: Copernicus Gesellschaft mbH","page":"1-1","source":"EBSCOhost","title":"Evaluation and comparison of O3 and PM10 forecasts of ALARO-CAMx and WRF-Chem.","volume":"21","author":[{"family":"Flandorfer","given":"Claudia"}],"issued":{"date-parts":[["2019",1,1]]}}},{"id":12499,"uris":["http://zotero.org/users/15391371/items/2S3SCY8C"],"itemData":{"id":12499,"type":"article-journal","container-title":"International Journal of Remote Sensing","DOI":"10.1080/01431160902893576","ISSN":"0143-1161, 1366-5901","issue":"2","language":"en","note":"publisher: Informa UK Limited","page":"543-550","source":"Crossref","title":"The GODFIT algorithm: a direct fitting approach to improve the accuracy of total ozone measurements from GOME","title-short":"The GODFIT algorithm","volume":"31","author":[{"family":"Lerot","given":"C."},{"family":"Van Roozendael","given":"M."},{"family":"Lambert","given":"J.-C."},{"family":"Granville","given":"J."},{"family":"Van Gent","given":"J."},{"family":"Loyola","given":"D."},{"family":"Spurr","given":"R."}],"issued":{"date-parts":[["2010",1,15]]}}},{"id":11586,"uris":["http://zotero.org/users/15391371/items/LQUD2R6P"],"itemData":{"id":11586,"type":"article-journal","abstract":"This study was motivated by the use in air pollution epidemiology and health burden assessment of data simulated at 5?km?×?5?km horizontal resolution by the EMEP4UK-WRF v4.3 atmospheric chemistry transport model. Thus the focus of the model-measurement comparison statistics presented here was on the health-relevant metrics of annual and daily means of NO&lt;sub&gt;2&lt;/sub&gt;, O&lt;sub&gt;3&lt;/sub&gt;, PM&lt;sub&gt;2.5&lt;/sub&gt; and PM&lt;sub&gt;10&lt;/sub&gt; (daily maximum 8-hour running mean for O&lt;sub&gt;3&lt;/sub&gt;). The comparison was temporally and spatially comprehensive covering a 10-year period (2 years for PM&lt;sub&gt;2.5&lt;/sub&gt;) and all measurement data from the UK national reference monitor network, which applies consistent operational and QC/QA procedures for each pollutant (60, 49, 29 and 35 sites for NO&lt;sub&gt;2&lt;/sub&gt;, O&lt;sub&gt;3&lt;/sub&gt;, PM&lt;sub&gt;2.5&lt;/sub&gt; and PM&lt;sub&gt;10&lt;/sub&gt;, respectively). The two most important statistics highlighted in the literature for evaluation of air quality model output against policy (and hence health)-relevant standards - correlation and bias - were evaluated by site type, year, month and day-of-week. Model-measurement correlation and bias were generally better than values found in past studies that allowed for measurement uncertainties. Temporal correlations of daily concentrations were good for O&lt;sub&gt;3&lt;/sub&gt;, NO&lt;sub&gt;2&lt;/sub&gt; and PM&lt;sub&gt;2.5&lt;/sub&gt; at both rural and urban background sites (median values of r across sites in the range 0.70-0.76 for O&lt;sub&gt;3&lt;/sub&gt; and NO&lt;sub&gt;2&lt;/sub&gt;, and 0.65-0.69 for PM&lt;sub&gt;2.5&lt;/sub&gt;), but poorer for PM&lt;sub&gt;10&lt;/sub&gt; (0.47-0.50). Bias differed between environments, with generally less bias at the background sites and least bias at rural background sites (median normalised mean bias (NMB) values for daily O&lt;sub&gt;3&lt;/sub&gt; and NO&lt;sub&gt;2&lt;/sub&gt; of 8?% and 11?%, respectively). At urban background sites there was a negative model bias for NO&lt;sub&gt;2&lt;/sub&gt; (median NMB = -29?%) and PM&lt;sub&gt;2.5&lt;/sub&gt; (-26?%) and a positive model bias for O&lt;sub&gt;3&lt;/sub&gt; (26?%). The directions of these biases are consistent with expectations of the effects of averaging primary emissions across the 5?km × 5?km model grid in urban areas, compared with monitor locations that are more influenced by these emissions than the grid average. This effect was particularly pronounced for comparison against urban traffic monitors, which are deliberately located close to strong sources of NO&lt;sub&gt;x&lt;/sub&gt; and PM. The biases are also indicative of potential underestimations of primary NO&lt;sub&gt;x&lt;/sub&gt; and PM emissions in the model, and, for PM, with known omissions in the model of some PM components, e.g. wind-blown dust. There were instances of monthly and weekday/weekend variations in extent of model-measurement bias. Overall, the greater uniformity in temporal correlation than in bias is strongly indicative that the main driver of model-measurement differences (aside from grid vs monitor spatial representivity) was inaccuracy of model emissions (both in annual totals and in the monthly and day-of-week temporal factors applied in the model to the totals) rather than simulation of atmospheric chemistry and transport processes. Since, in general for epidemiology, capturing correlation is more important than bias, the detailed analyses presented here support the use of data from this model framework in air pollution epidemiology.","archive":"Academic Search Premier","archive_location":"118909281","container-title":"Geoscientific Model Development Discussions","DOI":"10.5194/gmd-2016-183","ISSN":"1991-9611","journalAbbreviation":"Geoscientific Model Development Discussions","language":"eng","note":"publisher: Copernicus Gesellschaft mbH","page":"1-28","source":"EBSCOhost","title":"Spatiotemporal evaluation of EMEP4UK-WRF v4.3 atmospheric chemistry transport simulations of health-related metrics for NO2, O3, PM10 and PM2.5 for 2001–2010.","author":[{"family":"Lin","given":"C."},{"family":"Heal","given":"M. R."},{"family":"Vieno","given":"M."},{"family":"MacKenzie","given":"I. A."},{"family":"Armstrong","given":"B. G."},{"family":"Butland","given":"B. K."},{"family":"Milojevic","given":"A."},{"family":"Chalabi","given":"Z."},{"family":"Atkinson","given":"R. W."},{"family":"Stevenson","given":"D. S."},{"family":"Doherty","given":"R. M."},{"family":"Wilkinson","given":"P."}],"issued":{"date-parts":[["2016",7,1]]}}},{"id":"giXf1Qzc/kaTTBRPv","uris":["http://zotero.org/users/15391371/items/A7ND3NSC"],"itemData":{"id":"3bL2ny3P/vgekyK8Q","type":"article-journal","abstract":"Abstract. Global simulations of atmospheric chemistry are commonly conducted with\noff-line chemical transport models (CTMs) driven by archived meteorological\ndata from general circulation models (GCMs). The off-line approach has\nthe advantages of simplicity and expediency, but it incurs errors due to temporal\naveraging in the meteorological archive and the inability to reproduce the\nGCM transport algorithms exactly. The CTM simulation is also often conducted\nat coarser grid resolution than the parent GCM. Here we investigate this\ncascade of CTM errors by using 222Rn–210Pb–7Be chemical tracer\nsimulations off-line in the GEOS-Chem CTM at rectilinear\n0.25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0.3125</w:instrText>
      </w:r>
      <w:r w:rsidR="00354CA8">
        <w:rPr>
          <w:rFonts w:ascii="Cambria Math" w:hAnsi="Cambria Math" w:cs="Cambria Math"/>
          <w:i w:val="0"/>
          <w:sz w:val="24"/>
          <w:szCs w:val="24"/>
        </w:rPr>
        <w:instrText>∘</w:instrText>
      </w:r>
      <w:r w:rsidR="00354CA8">
        <w:rPr>
          <w:rFonts w:cstheme="majorHAnsi"/>
          <w:i w:val="0"/>
          <w:sz w:val="24"/>
          <w:szCs w:val="24"/>
        </w:rPr>
        <w:instrText xml:space="preserve">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25</w:instrText>
      </w:r>
      <w:r w:rsidR="00354CA8">
        <w:rPr>
          <w:rFonts w:ascii="Times New Roman" w:hAnsi="Times New Roman"/>
          <w:i w:val="0"/>
          <w:sz w:val="24"/>
          <w:szCs w:val="24"/>
        </w:rPr>
        <w:instrText> </w:instrText>
      </w:r>
      <w:r w:rsidR="00354CA8">
        <w:rPr>
          <w:rFonts w:cstheme="majorHAnsi"/>
          <w:i w:val="0"/>
          <w:sz w:val="24"/>
          <w:szCs w:val="24"/>
        </w:rPr>
        <w:instrText>km) and\n2</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2.5</w:instrText>
      </w:r>
      <w:r w:rsidR="00354CA8">
        <w:rPr>
          <w:rFonts w:ascii="Cambria Math" w:hAnsi="Cambria Math" w:cs="Cambria Math"/>
          <w:i w:val="0"/>
          <w:sz w:val="24"/>
          <w:szCs w:val="24"/>
        </w:rPr>
        <w:instrText>∘</w:instrText>
      </w:r>
      <w:r w:rsidR="00354CA8">
        <w:rPr>
          <w:rFonts w:cstheme="majorHAnsi"/>
          <w:i w:val="0"/>
          <w:sz w:val="24"/>
          <w:szCs w:val="24"/>
        </w:rPr>
        <w:instrText xml:space="preserve">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200</w:instrText>
      </w:r>
      <w:r w:rsidR="00354CA8">
        <w:rPr>
          <w:rFonts w:ascii="Times New Roman" w:hAnsi="Times New Roman"/>
          <w:i w:val="0"/>
          <w:sz w:val="24"/>
          <w:szCs w:val="24"/>
        </w:rPr>
        <w:instrText> </w:instrText>
      </w:r>
      <w:r w:rsidR="00354CA8">
        <w:rPr>
          <w:rFonts w:cstheme="majorHAnsi"/>
          <w:i w:val="0"/>
          <w:sz w:val="24"/>
          <w:szCs w:val="24"/>
        </w:rPr>
        <w:instrText>km) resolutions and\nonline in the parent GEOS-5 GCM at cubed-sphere</w:instrText>
      </w:r>
      <w:r w:rsidR="00354CA8">
        <w:rPr>
          <w:rFonts w:cs="Century Schoolbook"/>
          <w:i w:val="0"/>
          <w:sz w:val="24"/>
          <w:szCs w:val="24"/>
        </w:rPr>
        <w:instrText> </w:instrText>
      </w:r>
      <w:r w:rsidR="00354CA8">
        <w:rPr>
          <w:rFonts w:cstheme="majorHAnsi"/>
          <w:i w:val="0"/>
          <w:sz w:val="24"/>
          <w:szCs w:val="24"/>
        </w:rPr>
        <w:instrText>c360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25</w:instrText>
      </w:r>
      <w:r w:rsidR="00354CA8">
        <w:rPr>
          <w:rFonts w:ascii="Times New Roman" w:hAnsi="Times New Roman"/>
          <w:i w:val="0"/>
          <w:sz w:val="24"/>
          <w:szCs w:val="24"/>
        </w:rPr>
        <w:instrText> </w:instrText>
      </w:r>
      <w:r w:rsidR="00354CA8">
        <w:rPr>
          <w:rFonts w:cstheme="majorHAnsi"/>
          <w:i w:val="0"/>
          <w:sz w:val="24"/>
          <w:szCs w:val="24"/>
        </w:rPr>
        <w:instrText>km) and\nc48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200</w:instrText>
      </w:r>
      <w:r w:rsidR="00354CA8">
        <w:rPr>
          <w:rFonts w:ascii="Times New Roman" w:hAnsi="Times New Roman"/>
          <w:i w:val="0"/>
          <w:sz w:val="24"/>
          <w:szCs w:val="24"/>
        </w:rPr>
        <w:instrText> </w:instrText>
      </w:r>
      <w:r w:rsidR="00354CA8">
        <w:rPr>
          <w:rFonts w:cstheme="majorHAnsi"/>
          <w:i w:val="0"/>
          <w:sz w:val="24"/>
          <w:szCs w:val="24"/>
        </w:rPr>
        <w:instrText>km) horizontal resolutions. The c360 GEOS-5 GCM\nmeteorological archive, updated every 3</w:instrText>
      </w:r>
      <w:r w:rsidR="00354CA8">
        <w:rPr>
          <w:rFonts w:ascii="Times New Roman" w:hAnsi="Times New Roman"/>
          <w:i w:val="0"/>
          <w:sz w:val="24"/>
          <w:szCs w:val="24"/>
        </w:rPr>
        <w:instrText> </w:instrText>
      </w:r>
      <w:r w:rsidR="00354CA8">
        <w:rPr>
          <w:rFonts w:cstheme="majorHAnsi"/>
          <w:i w:val="0"/>
          <w:sz w:val="24"/>
          <w:szCs w:val="24"/>
        </w:rPr>
        <w:instrText>h and remapped to\n0.25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0.3125</w:instrText>
      </w:r>
      <w:r w:rsidR="00354CA8">
        <w:rPr>
          <w:rFonts w:ascii="Cambria Math" w:hAnsi="Cambria Math" w:cs="Cambria Math"/>
          <w:i w:val="0"/>
          <w:sz w:val="24"/>
          <w:szCs w:val="24"/>
        </w:rPr>
        <w:instrText>∘</w:instrText>
      </w:r>
      <w:r w:rsidR="00354CA8">
        <w:rPr>
          <w:rFonts w:cstheme="majorHAnsi"/>
          <w:i w:val="0"/>
          <w:sz w:val="24"/>
          <w:szCs w:val="24"/>
        </w:rPr>
        <w:instrText>, is the standard operational product\ngenerated by the NASA Global Modeling and Assimilation Office</w:instrText>
      </w:r>
      <w:r w:rsidR="00354CA8">
        <w:rPr>
          <w:rFonts w:cs="Century Schoolbook"/>
          <w:i w:val="0"/>
          <w:sz w:val="24"/>
          <w:szCs w:val="24"/>
        </w:rPr>
        <w:instrText> </w:instrText>
      </w:r>
      <w:r w:rsidR="00354CA8">
        <w:rPr>
          <w:rFonts w:cstheme="majorHAnsi"/>
          <w:i w:val="0"/>
          <w:sz w:val="24"/>
          <w:szCs w:val="24"/>
        </w:rPr>
        <w:instrText>(GMAO) and used\nas input by GEOS-Chem. We find that the GEOS-Chem 222Rn simulation at\nnative 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0.3125</w:instrText>
      </w:r>
      <w:r w:rsidR="00354CA8">
        <w:rPr>
          <w:rFonts w:ascii="Cambria Math" w:hAnsi="Cambria Math" w:cs="Cambria Math"/>
          <w:i w:val="0"/>
          <w:sz w:val="24"/>
          <w:szCs w:val="24"/>
        </w:rPr>
        <w:instrText>∘</w:instrText>
      </w:r>
      <w:r w:rsidR="00354CA8">
        <w:rPr>
          <w:rFonts w:cstheme="majorHAnsi"/>
          <w:i w:val="0"/>
          <w:sz w:val="24"/>
          <w:szCs w:val="24"/>
        </w:rPr>
        <w:instrText xml:space="preserve"> resolution is affected by\nvertical transport errors of up to 20</w:instrText>
      </w:r>
      <w:r w:rsidR="00354CA8">
        <w:rPr>
          <w:rFonts w:ascii="Times New Roman" w:hAnsi="Times New Roman"/>
          <w:i w:val="0"/>
          <w:sz w:val="24"/>
          <w:szCs w:val="24"/>
        </w:rPr>
        <w:instrText> </w:instrText>
      </w:r>
      <w:r w:rsidR="00354CA8">
        <w:rPr>
          <w:rFonts w:cstheme="majorHAnsi"/>
          <w:i w:val="0"/>
          <w:sz w:val="24"/>
          <w:szCs w:val="24"/>
        </w:rPr>
        <w:instrText>% relative to the GEOS-5 c360 online\nsimulation, in part due to loss of transient organized vertical motions in\nthe GCM (resolved convection) that are temporally averaged out in the 3</w:instrText>
      </w:r>
      <w:r w:rsidR="00354CA8">
        <w:rPr>
          <w:rFonts w:ascii="Times New Roman" w:hAnsi="Times New Roman"/>
          <w:i w:val="0"/>
          <w:sz w:val="24"/>
          <w:szCs w:val="24"/>
        </w:rPr>
        <w:instrText> </w:instrText>
      </w:r>
      <w:r w:rsidR="00354CA8">
        <w:rPr>
          <w:rFonts w:cstheme="majorHAnsi"/>
          <w:i w:val="0"/>
          <w:sz w:val="24"/>
          <w:szCs w:val="24"/>
        </w:rPr>
        <w:instrText>h\nmeteorological archive. There is also significant error caused by operational\nremapping of the meteorological archive from a cubed-sphere to a rectilinear\ngrid. Decreasing the GEOS-Chem resolution from\n0.25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0.3125</w:instrText>
      </w:r>
      <w:r w:rsidR="00354CA8">
        <w:rPr>
          <w:rFonts w:ascii="Cambria Math" w:hAnsi="Cambria Math" w:cs="Cambria Math"/>
          <w:i w:val="0"/>
          <w:sz w:val="24"/>
          <w:szCs w:val="24"/>
        </w:rPr>
        <w:instrText>∘</w:instrText>
      </w:r>
      <w:r w:rsidR="00354CA8">
        <w:rPr>
          <w:rFonts w:cstheme="majorHAnsi"/>
          <w:i w:val="0"/>
          <w:sz w:val="24"/>
          <w:szCs w:val="24"/>
        </w:rPr>
        <w:instrText xml:space="preserve"> to\n2</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2.5</w:instrText>
      </w:r>
      <w:r w:rsidR="00354CA8">
        <w:rPr>
          <w:rFonts w:ascii="Cambria Math" w:hAnsi="Cambria Math" w:cs="Cambria Math"/>
          <w:i w:val="0"/>
          <w:sz w:val="24"/>
          <w:szCs w:val="24"/>
        </w:rPr>
        <w:instrText>∘</w:instrText>
      </w:r>
      <w:r w:rsidR="00354CA8">
        <w:rPr>
          <w:rFonts w:cstheme="majorHAnsi"/>
          <w:i w:val="0"/>
          <w:sz w:val="24"/>
          <w:szCs w:val="24"/>
        </w:rPr>
        <w:instrText xml:space="preserve"> induces further weakening of vertical\ntransport as transient vertical motions are averaged out spatially and\ntemporally. The resulting 222Rn concentrations simulated by the\ncoarse-resolution GEOS-Chem are overestimated by up to 40</w:instrText>
      </w:r>
      <w:r w:rsidR="00354CA8">
        <w:rPr>
          <w:rFonts w:ascii="Times New Roman" w:hAnsi="Times New Roman"/>
          <w:i w:val="0"/>
          <w:sz w:val="24"/>
          <w:szCs w:val="24"/>
        </w:rPr>
        <w:instrText> </w:instrText>
      </w:r>
      <w:r w:rsidR="00354CA8">
        <w:rPr>
          <w:rFonts w:cstheme="majorHAnsi"/>
          <w:i w:val="0"/>
          <w:sz w:val="24"/>
          <w:szCs w:val="24"/>
        </w:rPr>
        <w:instrText>% in surface air\nrelative to the online c360 simulations and underestimated by up to 40</w:instrText>
      </w:r>
      <w:r w:rsidR="00354CA8">
        <w:rPr>
          <w:rFonts w:ascii="Times New Roman" w:hAnsi="Times New Roman"/>
          <w:i w:val="0"/>
          <w:sz w:val="24"/>
          <w:szCs w:val="24"/>
        </w:rPr>
        <w:instrText> </w:instrText>
      </w:r>
      <w:r w:rsidR="00354CA8">
        <w:rPr>
          <w:rFonts w:cstheme="majorHAnsi"/>
          <w:i w:val="0"/>
          <w:sz w:val="24"/>
          <w:szCs w:val="24"/>
        </w:rPr>
        <w:instrText>%\nin the upper troposphere, while the tropospheric lifetimes of 210Pb and\n7Be against aerosol deposition are affected by 5</w:instrText>
      </w:r>
      <w:r w:rsidR="00354CA8">
        <w:rPr>
          <w:rFonts w:cs="Century Schoolbook"/>
          <w:i w:val="0"/>
          <w:sz w:val="24"/>
          <w:szCs w:val="24"/>
        </w:rPr>
        <w:instrText>–</w:instrText>
      </w:r>
      <w:r w:rsidR="00354CA8">
        <w:rPr>
          <w:rFonts w:cstheme="majorHAnsi"/>
          <w:i w:val="0"/>
          <w:sz w:val="24"/>
          <w:szCs w:val="24"/>
        </w:rPr>
        <w:instrText>10</w:instrText>
      </w:r>
      <w:r w:rsidR="00354CA8">
        <w:rPr>
          <w:rFonts w:ascii="Times New Roman" w:hAnsi="Times New Roman"/>
          <w:i w:val="0"/>
          <w:sz w:val="24"/>
          <w:szCs w:val="24"/>
        </w:rPr>
        <w:instrText> </w:instrText>
      </w:r>
      <w:r w:rsidR="00354CA8">
        <w:rPr>
          <w:rFonts w:cstheme="majorHAnsi"/>
          <w:i w:val="0"/>
          <w:sz w:val="24"/>
          <w:szCs w:val="24"/>
        </w:rPr>
        <w:instrText xml:space="preserve">%. The lost\nvertical transport in the coarse-resolution GEOS-Chem simulation can be\npartly restored by recomputing the convective mass fluxes at the appropriate\nresolution to replace the archived convective mass fluxes and by correcting\nfor bias in the spatial averaging of boundary layer mixing depths.","container-title":"Geoscientific Model Development","DOI":"10.5194/gmd-11-305-2018","ISSN":"1991-9603","issue":"1","journalAbbreviation":"Geosci. Model Dev.","language":"en","license":"https://creativecommons.org/licenses/by/3.0/","page":"305-319","source":"DOI.org (Crossref)","title":"Errors and improvements in the use of archived meteorological data for chemical transport modeling: an analysis using GEOS-Chem v11-01 driven by GEOS-5 meteorology","title-short":"Errors and improvements in the use of archived meteorological data for chemical transport modeling","volume":"11","author":[{"family":"Yu","given":"Karen"},{"family":"Keller","given":"Christoph A."},{"family":"Jacob","given":"Daniel J."},{"family":"Molod","given":"Andrea M."},{"family":"Eastham","given":"Sebastian D."},{"family":"Long","given":"Michael S."}],"issued":{"date-parts":[["2018",1,23]]}}}],"schema":"https://github.com/citation-style-language/schema/raw/master/csl-citation.json"} </w:instrText>
      </w:r>
      <w:r w:rsidR="00BF3051" w:rsidRPr="004E0935">
        <w:rPr>
          <w:rFonts w:cstheme="majorHAnsi"/>
          <w:i w:val="0"/>
          <w:sz w:val="24"/>
          <w:szCs w:val="24"/>
        </w:rPr>
        <w:fldChar w:fldCharType="separate"/>
      </w:r>
      <w:r w:rsidR="006B7E27" w:rsidRPr="004E0935">
        <w:rPr>
          <w:rFonts w:cstheme="majorHAnsi"/>
          <w:i w:val="0"/>
          <w:sz w:val="24"/>
          <w:szCs w:val="24"/>
        </w:rPr>
        <w:t>(Flandorfer 2019; Lerot et al. 2010; C. Lin et al. 2016; Yu et al. 2018b)</w:t>
      </w:r>
      <w:r w:rsidR="00BF3051" w:rsidRPr="004E0935">
        <w:rPr>
          <w:rFonts w:cstheme="majorHAnsi"/>
          <w:i w:val="0"/>
          <w:sz w:val="24"/>
          <w:szCs w:val="24"/>
        </w:rPr>
        <w:fldChar w:fldCharType="end"/>
      </w:r>
      <w:r w:rsidRPr="004E0935">
        <w:rPr>
          <w:rFonts w:cstheme="majorHAnsi"/>
          <w:i w:val="0"/>
          <w:sz w:val="24"/>
          <w:szCs w:val="24"/>
        </w:rPr>
        <w:t>, are computationally expensive</w:t>
      </w:r>
      <w:r w:rsidR="0007141E" w:rsidRPr="004E0935">
        <w:rPr>
          <w:rFonts w:cstheme="majorHAnsi"/>
          <w:i w:val="0"/>
          <w:sz w:val="24"/>
          <w:szCs w:val="24"/>
        </w:rPr>
        <w:t>, restrict</w:t>
      </w:r>
      <w:r w:rsidR="006B7E27" w:rsidRPr="004E0935">
        <w:rPr>
          <w:rFonts w:cstheme="majorHAnsi"/>
          <w:i w:val="0"/>
          <w:sz w:val="24"/>
          <w:szCs w:val="24"/>
        </w:rPr>
        <w:t>ing</w:t>
      </w:r>
      <w:r w:rsidR="0007141E" w:rsidRPr="004E0935">
        <w:rPr>
          <w:rFonts w:cstheme="majorHAnsi"/>
          <w:i w:val="0"/>
          <w:sz w:val="24"/>
          <w:szCs w:val="24"/>
        </w:rPr>
        <w:t xml:space="preserve"> the output </w:t>
      </w:r>
      <w:r w:rsidR="00BF3051" w:rsidRPr="004E0935">
        <w:rPr>
          <w:rFonts w:cstheme="majorHAnsi"/>
          <w:i w:val="0"/>
          <w:sz w:val="24"/>
          <w:szCs w:val="24"/>
        </w:rPr>
        <w:t>of surface O</w:t>
      </w:r>
      <w:r w:rsidR="00BF3051" w:rsidRPr="004E0935">
        <w:rPr>
          <w:rFonts w:cstheme="majorHAnsi"/>
          <w:i w:val="0"/>
          <w:sz w:val="24"/>
          <w:szCs w:val="24"/>
          <w:vertAlign w:val="subscript"/>
        </w:rPr>
        <w:t>3</w:t>
      </w:r>
      <w:r w:rsidR="00BF3051" w:rsidRPr="004E0935">
        <w:rPr>
          <w:rFonts w:cstheme="majorHAnsi"/>
          <w:i w:val="0"/>
          <w:sz w:val="24"/>
          <w:szCs w:val="24"/>
        </w:rPr>
        <w:t xml:space="preserve"> </w:t>
      </w:r>
      <w:r w:rsidR="0007141E" w:rsidRPr="004E0935">
        <w:rPr>
          <w:rFonts w:cstheme="majorHAnsi"/>
          <w:i w:val="0"/>
          <w:sz w:val="24"/>
          <w:szCs w:val="24"/>
        </w:rPr>
        <w:t xml:space="preserve">maps </w:t>
      </w:r>
      <w:r w:rsidR="00BF3051" w:rsidRPr="004E0935">
        <w:rPr>
          <w:rFonts w:cstheme="majorHAnsi"/>
          <w:i w:val="0"/>
          <w:sz w:val="24"/>
          <w:szCs w:val="24"/>
        </w:rPr>
        <w:t xml:space="preserve">to </w:t>
      </w:r>
      <w:r w:rsidR="0007141E" w:rsidRPr="004E0935">
        <w:rPr>
          <w:rFonts w:cstheme="majorHAnsi"/>
          <w:i w:val="0"/>
          <w:sz w:val="24"/>
          <w:szCs w:val="24"/>
        </w:rPr>
        <w:t>coarse spatial resolutions that are not suitable for public health stud</w:t>
      </w:r>
      <w:r w:rsidR="00BF3051" w:rsidRPr="004E0935">
        <w:rPr>
          <w:rFonts w:cstheme="majorHAnsi"/>
          <w:i w:val="0"/>
          <w:sz w:val="24"/>
          <w:szCs w:val="24"/>
        </w:rPr>
        <w:t>ies</w:t>
      </w:r>
      <w:r w:rsidR="006B7E27" w:rsidRPr="004E0935">
        <w:rPr>
          <w:rFonts w:cstheme="majorHAnsi"/>
          <w:i w:val="0"/>
          <w:sz w:val="24"/>
          <w:szCs w:val="24"/>
        </w:rPr>
        <w:t xml:space="preserve">. Health experts build their own </w:t>
      </w:r>
      <w:r w:rsidR="004E0935" w:rsidRPr="004E0935">
        <w:rPr>
          <w:rFonts w:cstheme="majorHAnsi"/>
          <w:i w:val="0"/>
          <w:sz w:val="24"/>
          <w:szCs w:val="24"/>
        </w:rPr>
        <w:t>datasets,</w:t>
      </w:r>
      <w:r w:rsidR="006B7E27" w:rsidRPr="004E0935">
        <w:rPr>
          <w:rFonts w:cstheme="majorHAnsi"/>
          <w:i w:val="0"/>
          <w:sz w:val="24"/>
          <w:szCs w:val="24"/>
        </w:rPr>
        <w:t xml:space="preserve"> </w:t>
      </w:r>
      <w:r w:rsidR="00BF3051" w:rsidRPr="004E0935">
        <w:rPr>
          <w:rFonts w:cstheme="majorHAnsi"/>
          <w:i w:val="0"/>
          <w:sz w:val="24"/>
          <w:szCs w:val="24"/>
        </w:rPr>
        <w:t>resulting in highly accurate, but non-rasterized depictions of surface O</w:t>
      </w:r>
      <w:r w:rsidR="00BF3051" w:rsidRPr="004E0935">
        <w:rPr>
          <w:rFonts w:cstheme="majorHAnsi"/>
          <w:i w:val="0"/>
          <w:sz w:val="24"/>
          <w:szCs w:val="24"/>
          <w:vertAlign w:val="subscript"/>
        </w:rPr>
        <w:t>3</w:t>
      </w:r>
      <w:r w:rsidRPr="004E0935">
        <w:rPr>
          <w:rFonts w:cstheme="majorHAnsi"/>
          <w:i w:val="0"/>
          <w:sz w:val="24"/>
          <w:szCs w:val="24"/>
        </w:rPr>
        <w:t xml:space="preserve">. Most ozone representations of the surface take numerous days to produce their final products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{"citationID":"HaanqYiR","properties":{"formattedCitation":"(Kwok et al. 2015; C. Lin et al. 2016; Travis and Jacob 2019; L. Wu et al. 2021)","plainCitation":"(Kwok et al. 2015; C. Lin et al. 2016; Travis and Jacob 2019; L. Wu et al. 2021)","noteIndex":0},"citationItems":[{"id":10402,"uris":["http://zotero.org/users/15391371/items/7Y7CBLSX"],"itemData":{"id":10402,"type":"article-journal","abstract":"For the purposes of developing optimal emissions control strategies, efficient approaches are needed to identify the major sources or groups of sources that contribute to elevated ozone (O-3) concentrations. Source-based apportionment techniques implemented in photochemical grid models track sources through the physical and chemical processes important to the formation and transport of air pollutants. Photochemical model source apportionment has been used to track source impacts of specific sources, groups of sources (sectors), sources in specific geographic areas, and stratospheric and lateral boundary inflow on O-3. The implementation and application of a source apportionment technique for O-3 and its precursors, nitrogen oxides (NOx) and volatile organic compounds (VOCs), for the Community Multiscale Air Quality (CMAQ) model are described here. The Integrated Source Apportionment Method (ISAM) O-3 approach is a hybrid of source apportionment and source sensitivity in that O-3 production is attributed to precursor sources based on O-3 formation regime (e.g., for a NOx-sensitive regime, O-3 is apportioned to participating NOx emissions). This implementation is illustrated by tracking multiple emissions source sectors and lateral boundary inflow. NOx, VOC, and O-3 attribution to tracked sectors in the application are consistent with spatial and temporal patterns of precursor emissions. The O-3 ISAM implementation is further evaluated through comparisons of apportioned ambient concentrations and deposition amounts with those derived from brute force zero-out scenarios, with correlation coefficients ranging between 0.58 and 0.99 depending on specific combination of target species and tracked precursor emissions. Low correlation coefficients occur for chemical regimes that have strong nonlinearity in O-3 sensitivity, which demonstrates different functionalities between source apportionment and zero-out approaches, where appropriate use depends on whether source attribution or source sensitivity is desired.","archive_location":"WOS:000348978400007","container-title":"GEOSCIENTIFIC MODEL DEVELOPMENT","DOI":"10.5194/gmd-8-99-2015","ISSN":"1991-959X","issue":"1","page":"99-114","title":"Photochemical grid model implementation and application of VOC, NOx, and O3 source apportionment","volume":"8","author":[{"family":"Kwok","given":"RHF"},{"family":"Baker","given":"KR"},{"family":"Napelenok","given":"SL"},{"family":"Tonnesen","given":"GS"}],"issued":{"date-parts":[["2015"]]}}},{"id":11586,"uris":["http://zotero.org/users/15391371/items/LQUD2R6P"],"itemData":{"id":11586,"type":"article-journal","abstract":"This study was motivated by the use in air pollution epidemiology and health burden assessment of data simulated at 5?km?×?5?km horizontal resolution by the EMEP4UK-WRF v4.3 atmospheric chemistry transport model. Thus the focus of the model-measurement comparison statistics presented here was on the health-relevant metrics of annual and daily means of NO&lt;sub&gt;2&lt;/sub&gt;, O&lt;sub&gt;3&lt;/sub&gt;, PM&lt;sub&gt;2.5&lt;/sub&gt; and PM&lt;sub&gt;10&lt;/sub&gt; (daily maximum 8-hour running mean for O&lt;sub&gt;3&lt;/sub&gt;). The comparison was temporally and spatially comprehensive covering a 10-year period (2 years for PM&lt;sub&gt;2.5&lt;/sub&gt;) and all measurement data from the UK national reference monitor network, which applies consistent operational and QC/QA procedures for each pollutant (60, 49, 29 and 35 sites for NO&lt;sub&gt;2&lt;/sub&gt;, O&lt;sub&gt;3&lt;/sub&gt;, PM&lt;sub&gt;2.5&lt;/sub&gt; and PM&lt;sub&gt;10&lt;/sub&gt;, respectively). The two most important statistics highlighted in the literature for evaluation of air quality model output against policy (and hence health)-relevant standards - correlation and bias - were evaluated by site type, year, month and day-of-week. Model-measurement correlation and bias were generally better than values found in past studies that allowed for measurement uncertainties. Temporal correlations of daily concentrations were good for O&lt;sub&gt;3&lt;/sub&gt;, NO&lt;sub&gt;2&lt;/sub&gt; and PM&lt;sub&gt;2.5&lt;/sub&gt; at both rural and urban background sites (median values of r across sites in the range 0.70-0.76 for O&lt;sub&gt;3&lt;/sub&gt; and NO&lt;sub&gt;2&lt;/sub&gt;, and 0.65-0.69 for PM&lt;sub&gt;2.5&lt;/sub&gt;), but poorer for PM&lt;sub&gt;10&lt;/sub&gt; (0.47-0.50). Bias differed between environments, with generally less bias at the background sites and least bias at rural background sites (median normalised mean bias (NMB) values for daily O&lt;sub&gt;3&lt;/sub&gt; and NO&lt;sub&gt;2&lt;/sub&gt; of 8?% and 11?%, respectively). At urban background sites there was a negative model bias for NO&lt;sub&gt;2&lt;/sub&gt; (median NMB = -29?%) and PM&lt;sub&gt;2.5&lt;/sub&gt; (-26?%) and a positive model bias for O&lt;sub&gt;3&lt;/sub&gt; (26?%). The directions of these biases are consistent with expectations of the effects of averaging primary emissions across the 5?km × 5?km model grid in urban areas, compared with monitor locations that are more influenced by these emissions than the grid average. This effect was particularly pronounced for comparison against urban traffic monitors, which are deliberately located close to strong sources of NO&lt;sub&gt;x&lt;/sub&gt; and PM. The biases are also indicative of potential underestimations of primary NO&lt;sub&gt;x&lt;/sub&gt; and PM emissions in the model, and, for PM, with known omissions in the model of some PM components, e.g. wind-blown dust. There were instances of monthly and weekday/weekend variations in extent of model-measurement bias. Overall, the greater uniformity in temporal correlation than in bias is strongly indicative that the main driver of model-measurement differences (aside from grid vs monitor spatial representivity) was inaccuracy of model emissions (both in annual totals and in the monthly and day-of-week temporal factors applied in the model to the totals) rather than simulation of atmospheric chemistry and transport processes. Since, in general for epidemiology, capturing correlation is more important than bias, the detailed analyses presented here support the use of data from this model framework in air pollution epidemiology.","archive":"Academic Search Premier","archive_location":"118909281","container-title":"Geoscientific Model Development Discussions","DOI":"10.5194/gmd-2016-183","ISSN":"1991-9611","journalAbbreviation":"Geoscientific Model Development Discussions","language":"eng","note":"publisher: Copernicus Gesellschaft mbH","page":"1-28","source":"EBSCOhost","title":"Spatiotemporal evaluation of EMEP4UK-WRF v4.3 atmospheric chemistry transport simulations of health-related metrics for NO2, O3, PM10 and PM2.5 for 2001–2010.","author":[{"family":"Lin","given":"C."},{"family":"Heal","given":"M. R."},{"family":"Vieno","given":"M."},{"family":"MacKenzie","given":"I. A."},{"family":"Armstrong","given":"B. G."},{"family":"Butland","given":"B. K."},{"family":"Milojevic","given":"A."},{"family":"Chalabi","given":"Z."},{"family":"Atkinson","given":"R. W."},{"family":"Stevenson","given":"D. S."},{"family":"Doherty","given":"R. M."},{"family":"Wilkinson","given":"P."}],"issued":{"date-parts":[["2016",7,1]]}}},{"id":12341,"uris":["http://zotero.org/users/15391371/items/7DL7BCP3"],"itemData":{"id":12341,"type":"article-journal","abstract":"Abstract. Chemical transport models frequently evaluate their\nsimulation of surface ozone with observations of the maximum daily 8</w:instrText>
      </w:r>
      <w:r w:rsidR="00A502FB" w:rsidRPr="004E0935">
        <w:rPr>
          <w:rFonts w:ascii="Times New Roman" w:hAnsi="Times New Roman"/>
          <w:i w:val="0"/>
          <w:sz w:val="24"/>
          <w:szCs w:val="24"/>
        </w:rPr>
        <w:instrText> </w:instrText>
      </w:r>
      <w:r w:rsidR="00A502FB" w:rsidRPr="004E0935">
        <w:rPr>
          <w:rFonts w:cstheme="majorHAnsi"/>
          <w:i w:val="0"/>
          <w:sz w:val="24"/>
          <w:szCs w:val="24"/>
        </w:rPr>
        <w:instrText>h\naverage (MDA8) concentration, which is the standard air quality policy\nmetric. This requires successful simulation of the surface ozone diurnal\ncycle including nighttime depletion, but models often have difficulty\nsimulating this diurnal cycle for a number of reasons, including (1) vertical\ngrid structure in the surface layer, (2) timing of changes in mixed layer\ndynamics and ozone deposition velocity across the day–night transition, (3) poor representation of nighttime stratification, and (4) uncertainties in ozone\nnighttime deposition. We analyze the problem with the GEOS-Chem model,\ntaking as a representative case study the Southeast US during the NASA\nSEAC4RS aircraft campaign in August–September 2013. The model is\nunbiased relative to the daytime mixed layer aircraft observations but has a\nmean +8</w:instrText>
      </w:r>
      <w:r w:rsidR="00A502FB" w:rsidRPr="004E0935">
        <w:rPr>
          <w:rFonts w:ascii="Times New Roman" w:hAnsi="Times New Roman"/>
          <w:i w:val="0"/>
          <w:sz w:val="24"/>
          <w:szCs w:val="24"/>
        </w:rPr>
        <w:instrText> </w:instrText>
      </w:r>
      <w:r w:rsidR="00A502FB" w:rsidRPr="004E0935">
        <w:rPr>
          <w:rFonts w:cstheme="majorHAnsi"/>
          <w:i w:val="0"/>
          <w:sz w:val="24"/>
          <w:szCs w:val="24"/>
        </w:rPr>
        <w:instrText>ppb bias at its lowest level (65</w:instrText>
      </w:r>
      <w:r w:rsidR="00A502FB" w:rsidRPr="004E0935">
        <w:rPr>
          <w:rFonts w:ascii="Times New Roman" w:hAnsi="Times New Roman"/>
          <w:i w:val="0"/>
          <w:sz w:val="24"/>
          <w:szCs w:val="24"/>
        </w:rPr>
        <w:instrText> </w:instrText>
      </w:r>
      <w:r w:rsidR="00A502FB" w:rsidRPr="004E0935">
        <w:rPr>
          <w:rFonts w:cstheme="majorHAnsi"/>
          <w:i w:val="0"/>
          <w:sz w:val="24"/>
          <w:szCs w:val="24"/>
        </w:rPr>
        <w:instrText>m) relative to MDA8 surface ozone\nobservations. The bias can be corrected to +5</w:instrText>
      </w:r>
      <w:r w:rsidR="00A502FB" w:rsidRPr="004E0935">
        <w:rPr>
          <w:rFonts w:ascii="Times New Roman" w:hAnsi="Times New Roman"/>
          <w:i w:val="0"/>
          <w:sz w:val="24"/>
          <w:szCs w:val="24"/>
        </w:rPr>
        <w:instrText> </w:instrText>
      </w:r>
      <w:r w:rsidR="00A502FB" w:rsidRPr="004E0935">
        <w:rPr>
          <w:rFonts w:cstheme="majorHAnsi"/>
          <w:i w:val="0"/>
          <w:sz w:val="24"/>
          <w:szCs w:val="24"/>
        </w:rPr>
        <w:instrText>ppb by implicit sampling of\nthe model at the 10</w:instrText>
      </w:r>
      <w:r w:rsidR="00A502FB" w:rsidRPr="004E0935">
        <w:rPr>
          <w:rFonts w:ascii="Times New Roman" w:hAnsi="Times New Roman"/>
          <w:i w:val="0"/>
          <w:sz w:val="24"/>
          <w:szCs w:val="24"/>
        </w:rPr>
        <w:instrText> </w:instrText>
      </w:r>
      <w:r w:rsidR="00A502FB" w:rsidRPr="004E0935">
        <w:rPr>
          <w:rFonts w:cstheme="majorHAnsi"/>
          <w:i w:val="0"/>
          <w:sz w:val="24"/>
          <w:szCs w:val="24"/>
        </w:rPr>
        <w:instrText>m altitude of the surface observations. The model does\nnot capture frequent observed occurrences of &lt;20</w:instrText>
      </w:r>
      <w:r w:rsidR="00A502FB" w:rsidRPr="004E0935">
        <w:rPr>
          <w:rFonts w:ascii="Times New Roman" w:hAnsi="Times New Roman"/>
          <w:i w:val="0"/>
          <w:sz w:val="24"/>
          <w:szCs w:val="24"/>
        </w:rPr>
        <w:instrText> </w:instrText>
      </w:r>
      <w:r w:rsidR="00A502FB" w:rsidRPr="004E0935">
        <w:rPr>
          <w:rFonts w:cstheme="majorHAnsi"/>
          <w:i w:val="0"/>
          <w:sz w:val="24"/>
          <w:szCs w:val="24"/>
        </w:rPr>
        <w:instrText xml:space="preserve">ppb MDA8 surface\nozone on rainy days, possibly because of enhanced ozone\ndeposition to wet surfaces that is unaccounted for. Restricting the surface ozone evaluation to dry\ndays still shows inconsistencies with MDA8 ozone because of model errors in\nthe ozone diurnal cycle. Restricting the evaluation to afternoon ozone\ncompletely removes the bias. We conclude that better representation of\ndiurnal variations in mixed layer dynamics and ozone deposition velocities\nis needed in models to properly describe the diurnal cycle of ozone.","container-title":"Geoscientific Model Development","DOI":"10.5194/gmd-12-3641-2019","ISSN":"1991-9603","issue":"8","journalAbbreviation":"Geosci. Model Dev.","language":"en","license":"https://creativecommons.org/licenses/by/4.0/","page":"3641-3648","source":"DOI.org (Crossref)","title":"Systematic bias in evaluating chemical transport models with maximum daily 8 h average (MDA8) surface ozone for air quality applications: a case study with GEOS-Chem v9.02","title-short":"Systematic bias in evaluating chemical transport models with maximum daily 8 h average (MDA8) surface ozone for air quality applications","volume":"12","author":[{"family":"Travis","given":"Katherine R."},{"family":"Jacob","given":"Daniel J."}],"issued":{"date-parts":[["2019",8,22]]}}},{"id":10478,"uris":["http://zotero.org/users/15391371/items/5BFW6883"],"itemData":{"id":10478,"type":"article-journal","abstract":"Urban air quality issues are closely related to human health and economic development. In order to investigate street-scale flow and air quality, this study developed the atmospheric photolysis calculation framework (APFoam 1.0), an open-source computational fluid dynamics (CFD) code based on OpenFOAM, which can be used to examine microscale reactive pollutant formation and dispersion in an urban area. The chemistry module of APFoam has been modified by adding five new types of reactions, which can implement the atmospheric photochemical mechanism (full O3NOx -volatile organic compound chemistry) coupled with a CFD model. Additionally, the model, including the photochemical mechanism (CS07A), air flow, and pollutant dispersion, has been validated and shows good agreement with SAPRC modeling and wind tunnel experimental data, indicating that APFoam has sufficient ability to study urban turbulence and pollutant dispersion characteristics. By applying APFoam, O-3-NOx -volatile organic compound (VOC) formation processes and dispersion of the reactive pollutants were analyzed in an example of a typical street canyon (aspect ratio H=W D 1). The comparison of chemistry mechanisms shows that O-3 and NO2 are underestimated, while NO is overestimated if the VOC reactions are not considered in the simulation. Moreover, model sensitivity cases reveal that 82 %-98% and 75 %-90% of NO and NO2, respectively, are related to the local vehicle emissions, which is verified as the dominant contributor to local reactive pollutant concentration in contrast to background conditions.\nIn addition, a large amount of NOx emissions, especially NO, is beneficial to the reduction of O-3 concentrations since NO consumes O-3. Background precursors (NO x /VOCs) from boundary conditions only contribute 2%16% and 12 %-24% of NO and NO2 concentrations and raise O-3 concentrations by 5 %-9 %. Weaker ventilation conditions could lead to the accumulation of NO x and consequently a higher NOx concentration but lower O-3 concentration due to the stronger NO titration effect, which would consume O-3. Furthermore, in order to reduce the reactive pollutant concentrations under the odd-even license plate policy (reduce 50% of the total vehicle emissions), vehicle VOC emissions should be reduced by at least another 30% to effectively lower O-3, NO, and NO2 concentrations at the same time. These results indicate that the examination of the precursors (NOx and VOCs) from both traffic emissions and background boundaries is the key point for understanding O-3-NOx -VOCs chemistry mechanisms better in street canyons and providing effective guidelines for the control of local street air pollution.","archive_location":"WOS:000942884600001","container-title":"GEOSCIENTIFIC MODEL DEVELOPMENT","DOI":"10.5194/gmd-14-4655-2021","ISSN":"1991-959X","issue":"7","page":"4655-4681","title":"APFoam 1.0: integrated computational fluid dynamics simulation of O3-NO x -volatile organic compound chemistry and pollutant dispersion in a typical street canyon","volume":"14","author":[{"family":"Wu","given":"LL"},{"family":"Hang","given":"J"},{"family":"Wang","given":"XM"},{"family":"Shao","given":"M"},{"family":"Gong","given":"C"}],"issued":{"date-parts":[["2021",7,28]]}}}],"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(Kwok et al. 2015; C. Lin et al. 2016; Travis and Jacob 2019; L. Wu et al. 2021)</w:t>
      </w:r>
      <w:r w:rsidRPr="004E0935">
        <w:rPr>
          <w:rFonts w:cstheme="majorHAnsi"/>
          <w:i w:val="0"/>
          <w:sz w:val="24"/>
          <w:szCs w:val="24"/>
        </w:rPr>
        <w:fldChar w:fldCharType="end"/>
      </w:r>
      <w:r w:rsidRPr="004E0935">
        <w:rPr>
          <w:rFonts w:cstheme="majorHAnsi"/>
          <w:i w:val="0"/>
          <w:sz w:val="24"/>
          <w:szCs w:val="24"/>
        </w:rPr>
        <w:t xml:space="preserve"> and modelling efforts based on remote sensing measurements still have trouble capturing the complexity of surface ozone in urban settings without further </w:t>
      </w:r>
      <w:r w:rsidRPr="005B0ACC">
        <w:rPr>
          <w:rFonts w:cstheme="majorHAnsi"/>
          <w:i w:val="0"/>
          <w:sz w:val="24"/>
          <w:szCs w:val="24"/>
        </w:rPr>
        <w:t xml:space="preserve">improvements made by the researcher </w:t>
      </w:r>
      <w:r w:rsidRPr="005B0ACC">
        <w:rPr>
          <w:rFonts w:cstheme="majorHAnsi"/>
          <w:i w:val="0"/>
          <w:sz w:val="24"/>
          <w:szCs w:val="24"/>
        </w:rPr>
        <w:fldChar w:fldCharType="begin"/>
      </w:r>
      <w:r w:rsidR="00354CA8" w:rsidRPr="005B0ACC">
        <w:rPr>
          <w:rFonts w:cstheme="majorHAnsi"/>
          <w:i w:val="0"/>
          <w:sz w:val="24"/>
          <w:szCs w:val="24"/>
        </w:rPr>
        <w:instrText xml:space="preserve"> ADDIN ZOTERO_ITEM CSL_CITATION {"citationID":"4RxB5o50","properties":{"formattedCitation":"(Balamurugan, Balamurugan, and Chen 2022; Yuting Wang et al. 2023a)","plainCitation":"(Balamurugan, Balamurugan, and Chen 2022; Yuting Wang et al. 2023a)","noteIndex":0},"citationItems":[{"id":"giXf1Qzc/Be86cf2v","uris":["http://zotero.org/users/local/1dcb6zr2/items/CG7EN6T9","http://zotero.org/users/15391371/items/CG7EN6T9"],"itemData":{"id":73,"type":"article-journal","abstract":"Surface ozone (O$$_3$$) is primarily formed through complex photo-chemical reactions in the atmosphere, which are non-linearly dependent on precursors. Even though, there have been many recent studies exploring the potential of machine learning (ML) in modeling surface ozone, the inclusion of limited available ozone precursors information has received little attention. The ML algorithm with in-situ NO information and meteorology explains 87% (R$$^{2}$$= 0.87) of the ozone variability over Munich, a German metropolitan area, which is 15% higher than a ML algorithm that considers only meteorology. The ML algorithm trained for the urban measurement station in Munich can also explain the ozone variability of the other three stations in the same city, with R$$^{2}$$= 0.88, 0.91, 0.63. While the same model robustly explains the ozone variability of two other German cities’ (Berlin and Hamburg) measurement stations, with R$$^{2}$$ranges from 0.72 to 0.84, giving confidence to use the ML algorithm trained for one location to other locations with sparse ozone measurements. The inclusion of satellite O$$_3$$precursors information has little effect on the ML model’s performance.","container-title":"Scientific Reports","DOI":"10.1038/s41598-022-09619-6","ISSN":"2045-2322","issue":"1","journalAbbreviation":"Sci Rep","language":"en","license":"2022 The Author(s)","note":"publisher: Nature Publishing Group","page":"5646","source":"www.nature.com","title":"Importance of ozone precursors information in modelling urban surface ozone variability using machine learning algorithm","volume":"12","author":[{"family":"Balamurugan","given":"Vigneshkumar"},{"family":"Balamurugan","given":"Vinothkumar"},{"family":"Chen","given":"Jia"}],"issued":{"date-parts":[["2022",4,5]]}}},{"id":"giXf1Qzc/R3CR6LzR","uris":["http://zotero.org/users/local/1dcb6zr2/items/EUNFF6BU","http://zotero.org/users/15391371/items/EUNFF6BU"],"itemData":{"id":101,"type":"article-journal","abstract":"Abstract\n            \n              Increasing the model resolution is expected to be one way for improving air quality forecasts in urban areas. In this study, we evaluate the model performance in a large city at various resolutions to examine the best resolution for air pollution simulations. The comparison with measurements at a station near the traffic emissions shows the advantage of using high resolutions for capturing the extreme values. The statistical evaluation indicates that the highest model resolution (33 m) provides the best results for NO\n              X\n              concentration distributions near the traffic roads, while the improvement for roadside O\n              3\n              with decreasing grid spacing stops at a certain point. The best model performance for the areas with a distance to the pollution sources is with the resolution of 100–300 m, at which the transport errors are equivalent to the emission biases.\n            \n          , \n            Plain Language Summary\n            As the increasing needs in the air quality forecasting in large cities, there is a trend in decreasing the model grid spacing to obtain more detailed pollutants distributions between neighborhoods or at street levels. To determine at which resolution the model can obtain the best representation of the pollutants' concentrations, we evaluate the model performance at different resolutions taking Hong Kong as an illustration. The analysis shows that the improvement with increasing model resolution is not monotonic for the areas far away from the intense emissions; however, the model with the highest resolution (33 m) reproduces the best results for the short</w:instrText>
      </w:r>
      <w:r w:rsidR="00354CA8" w:rsidRPr="005B0ACC">
        <w:rPr>
          <w:rFonts w:ascii="Cambria Math" w:hAnsi="Cambria Math" w:cs="Cambria Math"/>
          <w:i w:val="0"/>
          <w:sz w:val="24"/>
          <w:szCs w:val="24"/>
        </w:rPr>
        <w:instrText>‐</w:instrText>
      </w:r>
      <w:r w:rsidR="00354CA8" w:rsidRPr="005B0ACC">
        <w:rPr>
          <w:rFonts w:cstheme="majorHAnsi"/>
          <w:i w:val="0"/>
          <w:sz w:val="24"/>
          <w:szCs w:val="24"/>
        </w:rPr>
        <w:instrText>lived species near the pollution sources.\n          , \n            Key Points\n            \n              \n                \n                  \n                    Increasing horizontal resolution to 33 m improves the prediction of NO\n                    X\n                    near the traffic emissions\n                  \n                \n                \n                  The threshold of the model resolution is around 300 m for areas with a distance to the pollution sources\n                \n                \n                  \n                    The changes of model performances with varied resolutions are different for NO\n                    X\n                    and O\n                    3","container-title":"Geophysical Research Letters","DOI":"10.1029/2023GL104761","ISSN":"0094-8276, 1944-8007","issue":"23","journalAbbreviation":"Geophysical Research Letters","language":"en","page":"e2023GL104761","source":"DOI.org (Crossref)","title":"Does Downscaling Improve the Performance of Urban Ozone Modeling?","volume":"50","author":[{"family":"Wang","given":"Yuting"},{"family":"Brasseur","given":"Guy P."},{"family":"Ma","given":"Yong</w:instrText>
      </w:r>
      <w:r w:rsidR="00354CA8" w:rsidRPr="005B0ACC">
        <w:rPr>
          <w:rFonts w:ascii="Cambria Math" w:hAnsi="Cambria Math" w:cs="Cambria Math"/>
          <w:i w:val="0"/>
          <w:sz w:val="24"/>
          <w:szCs w:val="24"/>
        </w:rPr>
        <w:instrText>‐</w:instrText>
      </w:r>
      <w:r w:rsidR="00354CA8" w:rsidRPr="005B0ACC">
        <w:rPr>
          <w:rFonts w:cstheme="majorHAnsi"/>
          <w:i w:val="0"/>
          <w:sz w:val="24"/>
          <w:szCs w:val="24"/>
        </w:rPr>
        <w:instrText>Feng"},{"family":"Peuch","given":"Vincent</w:instrText>
      </w:r>
      <w:r w:rsidR="00354CA8" w:rsidRPr="005B0ACC">
        <w:rPr>
          <w:rFonts w:ascii="Cambria Math" w:hAnsi="Cambria Math" w:cs="Cambria Math"/>
          <w:i w:val="0"/>
          <w:sz w:val="24"/>
          <w:szCs w:val="24"/>
        </w:rPr>
        <w:instrText>‐</w:instrText>
      </w:r>
      <w:r w:rsidR="00354CA8" w:rsidRPr="005B0ACC">
        <w:rPr>
          <w:rFonts w:cstheme="majorHAnsi"/>
          <w:i w:val="0"/>
          <w:sz w:val="24"/>
          <w:szCs w:val="24"/>
        </w:rPr>
        <w:instrText xml:space="preserve">Henri"},{"family":"Wang","given":"Tao"}],"issued":{"date-parts":[["2023",12,16]]}}}],"schema":"https://github.com/citation-style-language/schema/raw/master/csl-citation.json"} </w:instrText>
      </w:r>
      <w:r w:rsidRPr="005B0ACC">
        <w:rPr>
          <w:rFonts w:cstheme="majorHAnsi"/>
          <w:i w:val="0"/>
          <w:sz w:val="24"/>
          <w:szCs w:val="24"/>
        </w:rPr>
        <w:fldChar w:fldCharType="separate"/>
      </w:r>
      <w:r w:rsidR="00354CA8" w:rsidRPr="005B0ACC">
        <w:rPr>
          <w:rFonts w:cstheme="majorHAnsi"/>
          <w:i w:val="0"/>
          <w:sz w:val="24"/>
        </w:rPr>
        <w:t>(Balamurugan, Balamurugan, and Chen 2022; Yuting Wang et al. 2023a)</w:t>
      </w:r>
      <w:r w:rsidRPr="005B0ACC">
        <w:rPr>
          <w:rFonts w:cstheme="majorHAnsi"/>
          <w:i w:val="0"/>
          <w:sz w:val="24"/>
          <w:szCs w:val="24"/>
        </w:rPr>
        <w:fldChar w:fldCharType="end"/>
      </w:r>
      <w:r w:rsidRPr="005B0ACC">
        <w:rPr>
          <w:rFonts w:cstheme="majorHAnsi"/>
          <w:i w:val="0"/>
          <w:sz w:val="24"/>
          <w:szCs w:val="24"/>
        </w:rPr>
        <w:t>. When predictions from</w:t>
      </w:r>
      <w:r w:rsidRPr="004E0935">
        <w:rPr>
          <w:rFonts w:cstheme="majorHAnsi"/>
          <w:i w:val="0"/>
          <w:sz w:val="24"/>
          <w:szCs w:val="24"/>
        </w:rPr>
        <w:t xml:space="preserve"> </w:t>
      </w:r>
      <w:r w:rsidRPr="004E0935">
        <w:rPr>
          <w:rFonts w:cstheme="majorHAnsi"/>
          <w:i w:val="0"/>
          <w:sz w:val="24"/>
          <w:szCs w:val="24"/>
        </w:rPr>
        <w:lastRenderedPageBreak/>
        <w:t>modelled O</w:t>
      </w:r>
      <w:r w:rsidRPr="004E0935">
        <w:rPr>
          <w:rFonts w:cstheme="majorHAnsi"/>
          <w:i w:val="0"/>
          <w:sz w:val="24"/>
          <w:szCs w:val="24"/>
          <w:vertAlign w:val="subscript"/>
        </w:rPr>
        <w:t>3</w:t>
      </w:r>
      <w:r w:rsidRPr="004E0935">
        <w:rPr>
          <w:rFonts w:cstheme="majorHAnsi"/>
          <w:i w:val="0"/>
          <w:sz w:val="24"/>
          <w:szCs w:val="24"/>
        </w:rPr>
        <w:t xml:space="preserve"> reactions are compared against surface observations from monitors, they tend to have difficulty simulating O</w:t>
      </w:r>
      <w:r w:rsidRPr="004E0935">
        <w:rPr>
          <w:rFonts w:cstheme="majorHAnsi"/>
          <w:i w:val="0"/>
          <w:sz w:val="24"/>
          <w:szCs w:val="24"/>
          <w:vertAlign w:val="subscript"/>
        </w:rPr>
        <w:t>3</w:t>
      </w:r>
      <w:r w:rsidRPr="004E0935">
        <w:rPr>
          <w:rFonts w:cstheme="majorHAnsi"/>
          <w:i w:val="0"/>
          <w:sz w:val="24"/>
          <w:szCs w:val="24"/>
        </w:rPr>
        <w:t xml:space="preserve"> concentrations at high-temporal resolutions. This suggests that the underlying geospatial </w:t>
      </w:r>
      <w:r w:rsidR="00532470" w:rsidRPr="004E0935">
        <w:rPr>
          <w:rFonts w:cstheme="majorHAnsi"/>
          <w:i w:val="0"/>
          <w:sz w:val="24"/>
          <w:szCs w:val="24"/>
        </w:rPr>
        <w:t xml:space="preserve">patterns </w:t>
      </w:r>
      <w:r w:rsidRPr="004E0935">
        <w:rPr>
          <w:rFonts w:cstheme="majorHAnsi"/>
          <w:i w:val="0"/>
          <w:sz w:val="24"/>
          <w:szCs w:val="24"/>
        </w:rPr>
        <w:t xml:space="preserve">used during observation may not fully characterize regions accurately and/or that the resolution of the models is not adequate to simulate the photo-chemical environment of these finer observations. </w:t>
      </w:r>
      <w:r w:rsidR="00532470" w:rsidRPr="004E0935">
        <w:rPr>
          <w:rFonts w:cstheme="majorHAnsi"/>
          <w:i w:val="0"/>
          <w:sz w:val="24"/>
          <w:szCs w:val="24"/>
        </w:rPr>
        <w:t xml:space="preserve">There is a compelling need in </w:t>
      </w:r>
      <w:r w:rsidR="005E46C3" w:rsidRPr="004E0935">
        <w:rPr>
          <w:rFonts w:cstheme="majorHAnsi"/>
          <w:i w:val="0"/>
          <w:sz w:val="24"/>
          <w:szCs w:val="24"/>
        </w:rPr>
        <w:t>recent</w:t>
      </w:r>
      <w:r w:rsidR="00532470" w:rsidRPr="004E0935">
        <w:rPr>
          <w:rFonts w:cstheme="majorHAnsi"/>
          <w:i w:val="0"/>
          <w:sz w:val="24"/>
          <w:szCs w:val="24"/>
        </w:rPr>
        <w:t xml:space="preserve"> literature to improve high resolution surface </w:t>
      </w:r>
      <w:r w:rsidR="005E46C3" w:rsidRPr="004E0935">
        <w:rPr>
          <w:rFonts w:cstheme="majorHAnsi"/>
          <w:i w:val="0"/>
          <w:sz w:val="24"/>
          <w:szCs w:val="24"/>
        </w:rPr>
        <w:t>O</w:t>
      </w:r>
      <w:r w:rsidR="005E46C3" w:rsidRPr="004E0935">
        <w:rPr>
          <w:rFonts w:cstheme="majorHAnsi"/>
          <w:i w:val="0"/>
          <w:sz w:val="24"/>
          <w:szCs w:val="24"/>
          <w:vertAlign w:val="subscript"/>
        </w:rPr>
        <w:t>3</w:t>
      </w:r>
      <w:r w:rsidR="005E46C3" w:rsidRPr="004E0935">
        <w:rPr>
          <w:rFonts w:cstheme="majorHAnsi"/>
          <w:i w:val="0"/>
          <w:sz w:val="24"/>
          <w:szCs w:val="24"/>
        </w:rPr>
        <w:t xml:space="preserve"> concentrations</w:t>
      </w:r>
      <w:r w:rsidR="00532470" w:rsidRPr="004E0935">
        <w:rPr>
          <w:rFonts w:cstheme="majorHAnsi"/>
          <w:i w:val="0"/>
          <w:sz w:val="24"/>
          <w:szCs w:val="24"/>
        </w:rPr>
        <w:t xml:space="preserve"> by incorporating </w:t>
      </w:r>
      <w:r w:rsidR="005E46C3" w:rsidRPr="004E0935">
        <w:rPr>
          <w:rFonts w:cstheme="majorHAnsi"/>
          <w:i w:val="0"/>
          <w:sz w:val="24"/>
          <w:szCs w:val="24"/>
        </w:rPr>
        <w:t>simple</w:t>
      </w:r>
      <w:r w:rsidR="00532470" w:rsidRPr="004E0935">
        <w:rPr>
          <w:rFonts w:cstheme="majorHAnsi"/>
          <w:i w:val="0"/>
          <w:sz w:val="24"/>
          <w:szCs w:val="24"/>
        </w:rPr>
        <w:t xml:space="preserve"> spatial patterns</w:t>
      </w:r>
      <w:r w:rsidR="005E46C3" w:rsidRPr="004E0935">
        <w:rPr>
          <w:rFonts w:cstheme="majorHAnsi"/>
          <w:i w:val="0"/>
          <w:sz w:val="24"/>
          <w:szCs w:val="24"/>
        </w:rPr>
        <w:t xml:space="preserve"> into complex models</w:t>
      </w:r>
      <w:r w:rsidR="00532470" w:rsidRPr="004E0935">
        <w:rPr>
          <w:rFonts w:cstheme="majorHAnsi"/>
          <w:i w:val="0"/>
          <w:sz w:val="24"/>
          <w:szCs w:val="24"/>
        </w:rPr>
        <w:t>.</w:t>
      </w:r>
    </w:p>
    <w:p w14:paraId="1FE24915" w14:textId="2CB05ECC" w:rsidR="00FF14A8" w:rsidRPr="004E0935" w:rsidRDefault="00FF14A8" w:rsidP="004E0935">
      <w:pPr>
        <w:spacing w:line="480" w:lineRule="auto"/>
        <w:ind w:firstLine="720"/>
        <w:contextualSpacing/>
        <w:rPr>
          <w:rFonts w:cstheme="majorHAnsi"/>
          <w:i w:val="0"/>
          <w:sz w:val="24"/>
          <w:szCs w:val="24"/>
        </w:rPr>
      </w:pPr>
      <w:commentRangeStart w:id="10"/>
      <w:r w:rsidRPr="004E0935">
        <w:rPr>
          <w:rFonts w:cstheme="majorHAnsi"/>
          <w:i w:val="0"/>
          <w:sz w:val="24"/>
          <w:szCs w:val="24"/>
        </w:rPr>
        <w:t xml:space="preserve">Machine learning methods like Random forests can account for complex relationships between ozone and other covariates but tend to ignore spatial correlations of remote sensing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{"citationID":"jtQVRu5X","properties":{"formattedCitation":"(Niu et al. 2022a; Telesca et al., n.d.; Wright and Ziegler 2017b)","plainCitation":"(Niu et al. 2022a; Telesca et al., n.d.; Wright and Ziegler 2017b)","noteIndex":0},"citationItems":[{"id":"giXf1Qzc/JLfZA43H","uris":["http://zotero.org/users/local/1dcb6zr2/items/PSQ8A3Y4","http://zotero.org/users/15391371/items/PSQ8A3Y4"],"itemData":{"id":293,"type":"article-journal","container-title":"Journal of Hazardous Materials","DOI":"10.1016/j.jhazmat.2022.128322","ISSN":"03043894","journalAbbreviation":"Journal of Hazardous Materials","language":"en","page":"128322","source":"DOI.org (Crossref)","title":"Ozone exposure and prothrombosis: Mechanistic insights from a randomized controlled exposure trial","title-short":"Ozone exposure and prothrombosis","volume":"429","author":[{"family":"Niu","given":"Yue"},{"family":"Li","given":"Huichu"},{"family":"Wang","given":"Weidong"},{"family":"Wang","given":"Cuiping"},{"family":"Liu","given":"Cong"},{"family":"Du","given":"Xihao"},{"family":"Zhang","given":"Qingli"},{"family":"Li","given":"Jingguang"},{"family":"Shi","given":"Su"},{"family":"Meng","given":"Xia"},{"family":"Chen","given":"Renjie"},{"family":"Kan","given":"Haidong"}],"issued":{"date-parts":[["2022",5]]}}},{"id":"giXf1Qzc/UPKjKrhU","uris":["http://zotero.org/users/local/1dcb6zr2/items/EYFJBXVA"],"itemData":{"id":237,"type":"webpage","language":"http://id.loc.gov/vocabulary/iso639-2/eng","title":"Machine Learning Models Accurately Model Ozone Exposure during Wildfire Events","author":[{"family":"Telesca","given":"Donatello"},{"family":"Watson","given":"Gregory L."},{"family":"Jerrett","given":"Michael"},{"family":"Reid","given":"Colleen Elizabeth"},{"family":"Pfister","given":"Gabriele G."}]}},{"id":"giXf1Qzc/MUhVlB47","uris":["http://zotero.org/users/local/1dcb6zr2/items/7T4SC8JH","http://zotero.org/users/15391371/items/7T4SC8JH"],"itemData":{"id":137,"type":"article-journal","container-title":"Journal of Statistical Software","DOI":"10.18637/jss.v077.i01","ISSN":"1548-7660","issue":"1","journalAbbreviation":"J. Stat. Soft.","title":"&lt;b&gt;Ranger&lt;/b&gt; : A Fast Implementation of Random Forests for High Dimensional Data in \\emphC\\emph++ and \\emphR","title-short":"&lt;b&gt;Ranger&lt;/b&gt;","URL":"http://www.jstatsoft.org/v77/i01/","volume":"77","author":[{"family":"Wright","given":"Marvin N."},{"family":"Ziegler","given":"Andreas"}],"accessed":{"date-parts":[["2023",8,15]]},"issued":{"date-parts":[["2017"]]}}}],"schema":"https://github.com/citation-style-language/schema/raw/master/csl-citation.json"}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(Niu et al. 2022a; Telesca et al., n.d.; Wright and Ziegler 2017b)</w:t>
      </w:r>
      <w:r w:rsidRPr="004E0935">
        <w:rPr>
          <w:rFonts w:cstheme="majorHAnsi"/>
          <w:i w:val="0"/>
          <w:sz w:val="24"/>
          <w:szCs w:val="24"/>
        </w:rPr>
        <w:fldChar w:fldCharType="end"/>
      </w:r>
      <w:r w:rsidRPr="004E0935">
        <w:rPr>
          <w:rFonts w:cstheme="majorHAnsi"/>
          <w:i w:val="0"/>
          <w:sz w:val="24"/>
          <w:szCs w:val="24"/>
        </w:rPr>
        <w:t xml:space="preserve">. </w:t>
      </w:r>
      <w:commentRangeEnd w:id="10"/>
      <w:r w:rsidR="00532470" w:rsidRPr="004E0935">
        <w:rPr>
          <w:rStyle w:val="CommentReference"/>
          <w:rFonts w:cstheme="majorHAnsi"/>
          <w:i w:val="0"/>
          <w:sz w:val="24"/>
          <w:szCs w:val="24"/>
        </w:rPr>
        <w:commentReference w:id="10"/>
      </w:r>
      <w:r w:rsidR="003969EE" w:rsidRPr="004E0935">
        <w:rPr>
          <w:rFonts w:cstheme="majorHAnsi"/>
          <w:i w:val="0"/>
          <w:sz w:val="24"/>
          <w:szCs w:val="24"/>
        </w:rPr>
        <w:t xml:space="preserve"> With large data, linear and weighted regression tends to be exponentially faster, at the cost of egregious error </w:t>
      </w:r>
      <w:r w:rsidR="003969EE" w:rsidRPr="004E0935">
        <w:rPr>
          <w:rFonts w:cstheme="majorHAnsi"/>
          <w:i w:val="0"/>
          <w:sz w:val="24"/>
          <w:szCs w:val="24"/>
        </w:rPr>
        <w:fldChar w:fldCharType="begin"/>
      </w:r>
      <w:r w:rsidR="00354CA8">
        <w:rPr>
          <w:rFonts w:cstheme="majorHAnsi"/>
          <w:i w:val="0"/>
          <w:sz w:val="24"/>
          <w:szCs w:val="24"/>
        </w:rPr>
        <w:instrText xml:space="preserve"> ADDIN ZOTERO_ITEM CSL_CITATION {"citationID":"V865QHYN","properties":{"formattedCitation":"(Feng et al. 2016; M. Huang et al. 2017; Watson et al. 2019)","plainCitation":"(Feng et al. 2016; M. Huang et al. 2017; Watson et al. 2019)","noteIndex":0},"citationItems":[{"id":"giXf1Qzc/4LSuWkFt","uris":["http://zotero.org/users/15391371/items/JFQ2ACD8"],"itemData":{"id":179,"type":"article-journal","abstract":"Abstract. Megacities are major sources of anthropogenic fossil fuel CO2 (FFCO2) emissions. The spatial extents of these large urban systems cover areas of 10</w:instrText>
      </w:r>
      <w:r w:rsidR="00354CA8">
        <w:rPr>
          <w:rFonts w:ascii="Times New Roman" w:hAnsi="Times New Roman"/>
          <w:i w:val="0"/>
          <w:sz w:val="24"/>
          <w:szCs w:val="24"/>
        </w:rPr>
        <w:instrText> </w:instrText>
      </w:r>
      <w:r w:rsidR="00354CA8">
        <w:rPr>
          <w:rFonts w:cstheme="majorHAnsi"/>
          <w:i w:val="0"/>
          <w:sz w:val="24"/>
          <w:szCs w:val="24"/>
        </w:rPr>
        <w:instrText>000</w:instrText>
      </w:r>
      <w:r w:rsidR="00354CA8">
        <w:rPr>
          <w:rFonts w:ascii="Times New Roman" w:hAnsi="Times New Roman"/>
          <w:i w:val="0"/>
          <w:sz w:val="24"/>
          <w:szCs w:val="24"/>
        </w:rPr>
        <w:instrText> </w:instrText>
      </w:r>
      <w:r w:rsidR="00354CA8">
        <w:rPr>
          <w:rFonts w:cstheme="majorHAnsi"/>
          <w:i w:val="0"/>
          <w:sz w:val="24"/>
          <w:szCs w:val="24"/>
        </w:rPr>
        <w:instrText>km2 or more with complex topography and changing landscapes. We present a high-resolution land</w:instrText>
      </w:r>
      <w:r w:rsidR="00354CA8">
        <w:rPr>
          <w:rFonts w:cs="Century Schoolbook"/>
          <w:i w:val="0"/>
          <w:sz w:val="24"/>
          <w:szCs w:val="24"/>
        </w:rPr>
        <w:instrText>–</w:instrText>
      </w:r>
      <w:r w:rsidR="00354CA8">
        <w:rPr>
          <w:rFonts w:cstheme="majorHAnsi"/>
          <w:i w:val="0"/>
          <w:sz w:val="24"/>
          <w:szCs w:val="24"/>
        </w:rPr>
        <w:instrText xml:space="preserve">atmosphere modelling system for urban CO2 emissions over the Los Angeles (LA) megacity area. The Weather Research and Forecasting (WRF)-Chem model was coupled to a very high-resolution FFCO2 emission product, Hestia-LA, to simulate atmospheric CO2 concentrations across the LA megacity at spatial resolutions as fine as </w:instrText>
      </w:r>
      <w:r w:rsidR="00354CA8">
        <w:rPr>
          <w:rFonts w:ascii="Times New Roman" w:hAnsi="Times New Roman"/>
          <w:i w:val="0"/>
          <w:sz w:val="24"/>
          <w:szCs w:val="24"/>
        </w:rPr>
        <w:instrText> </w:instrText>
      </w:r>
      <w:r w:rsidR="00354CA8">
        <w:rPr>
          <w:rFonts w:ascii="Cambria Math" w:hAnsi="Cambria Math" w:cs="Cambria Math"/>
          <w:i w:val="0"/>
          <w:sz w:val="24"/>
          <w:szCs w:val="24"/>
        </w:rPr>
        <w:instrText>∼  </w:instrText>
      </w:r>
      <w:r w:rsidR="00354CA8">
        <w:rPr>
          <w:rFonts w:cstheme="majorHAnsi"/>
          <w:i w:val="0"/>
          <w:sz w:val="24"/>
          <w:szCs w:val="24"/>
        </w:rPr>
        <w:instrText>1</w:instrText>
      </w:r>
      <w:r w:rsidR="00354CA8">
        <w:rPr>
          <w:rFonts w:ascii="Times New Roman" w:hAnsi="Times New Roman"/>
          <w:i w:val="0"/>
          <w:sz w:val="24"/>
          <w:szCs w:val="24"/>
        </w:rPr>
        <w:instrText> </w:instrText>
      </w:r>
      <w:r w:rsidR="00354CA8">
        <w:rPr>
          <w:rFonts w:cstheme="majorHAnsi"/>
          <w:i w:val="0"/>
          <w:sz w:val="24"/>
          <w:szCs w:val="24"/>
        </w:rPr>
        <w:instrText>km. We evaluated multiple WRF configurations, selecting one that minimized errors in wind speed, wind direction, and boundary layer height as evaluated by its performance against meteorological data collected during the CalNex-LA campaign (May–June 2010). Our results show no significant difference between moderate-resolution (4</w:instrText>
      </w:r>
      <w:r w:rsidR="00354CA8">
        <w:rPr>
          <w:rFonts w:ascii="Times New Roman" w:hAnsi="Times New Roman"/>
          <w:i w:val="0"/>
          <w:sz w:val="24"/>
          <w:szCs w:val="24"/>
        </w:rPr>
        <w:instrText> </w:instrText>
      </w:r>
      <w:r w:rsidR="00354CA8">
        <w:rPr>
          <w:rFonts w:cstheme="majorHAnsi"/>
          <w:i w:val="0"/>
          <w:sz w:val="24"/>
          <w:szCs w:val="24"/>
        </w:rPr>
        <w:instrText>km) and high-resolution (1.3</w:instrText>
      </w:r>
      <w:r w:rsidR="00354CA8">
        <w:rPr>
          <w:rFonts w:ascii="Times New Roman" w:hAnsi="Times New Roman"/>
          <w:i w:val="0"/>
          <w:sz w:val="24"/>
          <w:szCs w:val="24"/>
        </w:rPr>
        <w:instrText> </w:instrText>
      </w:r>
      <w:r w:rsidR="00354CA8">
        <w:rPr>
          <w:rFonts w:cstheme="majorHAnsi"/>
          <w:i w:val="0"/>
          <w:sz w:val="24"/>
          <w:szCs w:val="24"/>
        </w:rPr>
        <w:instrText>km) simulations when evaluated against surface meteorological data, but the high-resolution configurations better resolved planetary boundary layer heights and vertical gradients in the horizontal mean winds. We coupled our WRF configuration with the Vulcan 2.2 (10</w:instrText>
      </w:r>
      <w:r w:rsidR="00354CA8">
        <w:rPr>
          <w:rFonts w:ascii="Times New Roman" w:hAnsi="Times New Roman"/>
          <w:i w:val="0"/>
          <w:sz w:val="24"/>
          <w:szCs w:val="24"/>
        </w:rPr>
        <w:instrText> </w:instrText>
      </w:r>
      <w:r w:rsidR="00354CA8">
        <w:rPr>
          <w:rFonts w:cstheme="majorHAnsi"/>
          <w:i w:val="0"/>
          <w:sz w:val="24"/>
          <w:szCs w:val="24"/>
        </w:rPr>
        <w:instrText>km resolution) and Hestia-LA (1.3</w:instrText>
      </w:r>
      <w:r w:rsidR="00354CA8">
        <w:rPr>
          <w:rFonts w:ascii="Times New Roman" w:hAnsi="Times New Roman"/>
          <w:i w:val="0"/>
          <w:sz w:val="24"/>
          <w:szCs w:val="24"/>
        </w:rPr>
        <w:instrText> </w:instrText>
      </w:r>
      <w:r w:rsidR="00354CA8">
        <w:rPr>
          <w:rFonts w:cstheme="majorHAnsi"/>
          <w:i w:val="0"/>
          <w:sz w:val="24"/>
          <w:szCs w:val="24"/>
        </w:rPr>
        <w:instrText xml:space="preserve">km resolution) fossil fuel CO2 emission products to evaluate the impact of the spatial resolution of the CO2 emission products and the meteorological transport model on the representation of spatiotemporal variability in simulated atmospheric CO2 concentrations. We find that high spatial resolution in the fossil fuel CO2 emissions is more important than in the atmospheric model to capture CO2 concentration variability across the LA megacity. Finally, we present a novel approach that employs simultaneous correlations of the simulated atmospheric CO2 fields to qualitatively evaluate the greenhouse gas measurement network over the LA megacity. Spatial correlations in the atmospheric CO2 fields reflect the coverage of individual measurement sites when a statistically significant number of sites observe emissions from a specific source or location. We conclude that elevated atmospheric CO2 concentrations over the LA megacity are composed of multiple fine-scale plumes rather than a single homogenous urban dome. Furthermore, we conclude that FFCO2 emissions monitoring in the LA megacity requires FFCO2 emissions modelling with </w:instrText>
      </w:r>
      <w:r w:rsidR="00354CA8">
        <w:rPr>
          <w:rFonts w:ascii="Times New Roman" w:hAnsi="Times New Roman"/>
          <w:i w:val="0"/>
          <w:sz w:val="24"/>
          <w:szCs w:val="24"/>
        </w:rPr>
        <w:instrText> </w:instrText>
      </w:r>
      <w:r w:rsidR="00354CA8">
        <w:rPr>
          <w:rFonts w:ascii="Cambria Math" w:hAnsi="Cambria Math" w:cs="Cambria Math"/>
          <w:i w:val="0"/>
          <w:sz w:val="24"/>
          <w:szCs w:val="24"/>
        </w:rPr>
        <w:instrText>∼  </w:instrText>
      </w:r>
      <w:r w:rsidR="00354CA8">
        <w:rPr>
          <w:rFonts w:cstheme="majorHAnsi"/>
          <w:i w:val="0"/>
          <w:sz w:val="24"/>
          <w:szCs w:val="24"/>
        </w:rPr>
        <w:instrText>1</w:instrText>
      </w:r>
      <w:r w:rsidR="00354CA8">
        <w:rPr>
          <w:rFonts w:ascii="Times New Roman" w:hAnsi="Times New Roman"/>
          <w:i w:val="0"/>
          <w:sz w:val="24"/>
          <w:szCs w:val="24"/>
        </w:rPr>
        <w:instrText> </w:instrText>
      </w:r>
      <w:r w:rsidR="00354CA8">
        <w:rPr>
          <w:rFonts w:cstheme="majorHAnsi"/>
          <w:i w:val="0"/>
          <w:sz w:val="24"/>
          <w:szCs w:val="24"/>
        </w:rPr>
        <w:instrText>km resolution because coarser-resolution emissions modelling tends to overestimate the observational constraints on the emissions estimates.","container-title":"Atmospheric Chemistry and Physics","DOI":"10.5194/acp-16-9019-2016","ISSN":"1680-7324","issue":"14","journalAbbreviation":"Atmos. Chem. Phys.","language":"en","license":"https://creativecommons.org/licenses/by/3.0/","page":"9019-9045","source":"DOI.org (Crossref)","title":"Los Angeles megacity: a high-resolution land–atmosphere modelling system for urban CO2","title-short":"Los Angeles megacity","volume":"16","author":[{"family":"Feng","given":"Sha"},{"family":"Lauvaux","given":"Thomas"},{"family":"Newman","given":"Sally"},{"family":"Rao","given":"Preeti"},{"family":"Ahmadov","given":"Ravan"},{"family":"Deng","given":"Aijun"},{"family":"Díaz-Isaac","given":"Liza I."},{"family":"Duren","given":"Riley M."},{"family":"Fischer","given":"Marc L."},{"family":"Gerbig","given":"Christoph"},{"family":"Gurney","given":"Kevin R."},{"family":"Huang","given":"Jianhua"},{"family":"Jeong","given":"Seongeun"},{"family":"Li","given":"Zhijin"},{"family":"Miller","given":"Charles E."},{"family":"O'Keeffe","given":"Darragh"},{"family":"Patarasuk","given":"Risa"},{"family":"Sander","given":"Stanley P."},{"family":"Song","given":"Yang"},{"family":"Wong","given":"Kam W."},{"family":"Yung","given":"Yuk L."}],"issued":{"date-parts":[["2016",7,22]]}}},{"id":"giXf1Qzc/cxhSqkBp","uris":["http://zotero.org/users/15391371/items/6FN2XIWT"],"itemData":{"id":234,"type":"article-journal","abstract":"Abstract. The recent update on the US National Ambient Air Quality Standards (NAAQS) of the ground-level ozone (O3) can benefit from a better understanding of its source contributions in different US regions during recent years. In the Hemispheric Transport of Air Pollution experiment phase 1 (HTAP1), various global models were used to determine the O3 source–receptor (SR) relationships among three continents in the Northern Hemisphere in 2001. In support of the HTAP phase 2 (HTAP2) experiment that studies more recent years and involves higher-resolution global models and regional models' participation, we conduct a number of regional-scale Sulfur Transport and dEposition Model (STEM) air quality base and sensitivity simulations over North America during May–June 2010. STEM's top and lateral chemical boundary conditions were downscaled from three global chemical transport models' (i.e., GEOS-Chem, RAQMS, and ECMWF C-IFS) base and sensitivity simulations in which the East Asian (EAS) anthropogenic emissions were reduced by 20</w:instrText>
      </w:r>
      <w:r w:rsidR="00354CA8">
        <w:rPr>
          <w:rFonts w:ascii="Times New Roman" w:hAnsi="Times New Roman"/>
          <w:i w:val="0"/>
          <w:sz w:val="24"/>
          <w:szCs w:val="24"/>
        </w:rPr>
        <w:instrText> </w:instrText>
      </w:r>
      <w:r w:rsidR="00354CA8">
        <w:rPr>
          <w:rFonts w:cstheme="majorHAnsi"/>
          <w:i w:val="0"/>
          <w:sz w:val="24"/>
          <w:szCs w:val="24"/>
        </w:rPr>
        <w:instrText>%. The mean differences between STEM surface O3 sensitivities to the emission changes and its corresponding boundary condition model's are smaller than those among its boundary condition models, in terms of the regional/period-mean (&lt;</w:instrText>
      </w:r>
      <w:r w:rsidR="00354CA8">
        <w:rPr>
          <w:rFonts w:ascii="Times New Roman" w:hAnsi="Times New Roman"/>
          <w:i w:val="0"/>
          <w:sz w:val="24"/>
          <w:szCs w:val="24"/>
        </w:rPr>
        <w:instrText> </w:instrText>
      </w:r>
      <w:r w:rsidR="00354CA8">
        <w:rPr>
          <w:rFonts w:cstheme="majorHAnsi"/>
          <w:i w:val="0"/>
          <w:sz w:val="24"/>
          <w:szCs w:val="24"/>
        </w:rPr>
        <w:instrText>10</w:instrText>
      </w:r>
      <w:r w:rsidR="00354CA8">
        <w:rPr>
          <w:rFonts w:ascii="Times New Roman" w:hAnsi="Times New Roman"/>
          <w:i w:val="0"/>
          <w:sz w:val="24"/>
          <w:szCs w:val="24"/>
        </w:rPr>
        <w:instrText> </w:instrText>
      </w:r>
      <w:r w:rsidR="00354CA8">
        <w:rPr>
          <w:rFonts w:cstheme="majorHAnsi"/>
          <w:i w:val="0"/>
          <w:sz w:val="24"/>
          <w:szCs w:val="24"/>
        </w:rPr>
        <w:instrText>%) and the spatial distributions. An additional STEM simulation was performed in which the boundary conditions were downscaled from a RAQMS (Realtime Air Quality Modeling System) simulation without EAS anthropogenic emissions. The scalability of O3 sensitivities to the size of the emission perturbation is spatially varying, and the full (i.e., based on a 100</w:instrText>
      </w:r>
      <w:r w:rsidR="00354CA8">
        <w:rPr>
          <w:rFonts w:ascii="Times New Roman" w:hAnsi="Times New Roman"/>
          <w:i w:val="0"/>
          <w:sz w:val="24"/>
          <w:szCs w:val="24"/>
        </w:rPr>
        <w:instrText> </w:instrText>
      </w:r>
      <w:r w:rsidR="00354CA8">
        <w:rPr>
          <w:rFonts w:cstheme="majorHAnsi"/>
          <w:i w:val="0"/>
          <w:sz w:val="24"/>
          <w:szCs w:val="24"/>
        </w:rPr>
        <w:instrText>% emission reduction) source contribution obtained from linearly scaling the North American mean O3 sensitivities to a 20</w:instrText>
      </w:r>
      <w:r w:rsidR="00354CA8">
        <w:rPr>
          <w:rFonts w:ascii="Times New Roman" w:hAnsi="Times New Roman"/>
          <w:i w:val="0"/>
          <w:sz w:val="24"/>
          <w:szCs w:val="24"/>
        </w:rPr>
        <w:instrText> </w:instrText>
      </w:r>
      <w:r w:rsidR="00354CA8">
        <w:rPr>
          <w:rFonts w:cstheme="majorHAnsi"/>
          <w:i w:val="0"/>
          <w:sz w:val="24"/>
          <w:szCs w:val="24"/>
        </w:rPr>
        <w:instrText>% reduction in the EAS anthropogenic emissions may be underestimated by at least 10</w:instrText>
      </w:r>
      <w:r w:rsidR="00354CA8">
        <w:rPr>
          <w:rFonts w:ascii="Times New Roman" w:hAnsi="Times New Roman"/>
          <w:i w:val="0"/>
          <w:sz w:val="24"/>
          <w:szCs w:val="24"/>
        </w:rPr>
        <w:instrText> </w:instrText>
      </w:r>
      <w:r w:rsidR="00354CA8">
        <w:rPr>
          <w:rFonts w:cstheme="majorHAnsi"/>
          <w:i w:val="0"/>
          <w:sz w:val="24"/>
          <w:szCs w:val="24"/>
        </w:rPr>
        <w:instrText>%. The three boundary condition models' mean O3 sensitivities to the 20</w:instrText>
      </w:r>
      <w:r w:rsidR="00354CA8">
        <w:rPr>
          <w:rFonts w:ascii="Times New Roman" w:hAnsi="Times New Roman"/>
          <w:i w:val="0"/>
          <w:sz w:val="24"/>
          <w:szCs w:val="24"/>
        </w:rPr>
        <w:instrText> </w:instrText>
      </w:r>
      <w:r w:rsidR="00354CA8">
        <w:rPr>
          <w:rFonts w:cstheme="majorHAnsi"/>
          <w:i w:val="0"/>
          <w:sz w:val="24"/>
          <w:szCs w:val="24"/>
        </w:rPr>
        <w:instrText xml:space="preserve">% EAS emission perturbations are </w:instrText>
      </w:r>
      <w:r w:rsidR="00354CA8">
        <w:rPr>
          <w:rFonts w:ascii="Cambria Math" w:hAnsi="Cambria Math" w:cs="Cambria Math"/>
          <w:i w:val="0"/>
          <w:sz w:val="24"/>
          <w:szCs w:val="24"/>
        </w:rPr>
        <w:instrText>∼ </w:instrText>
      </w:r>
      <w:r w:rsidR="00354CA8">
        <w:rPr>
          <w:rFonts w:cstheme="majorHAnsi"/>
          <w:i w:val="0"/>
          <w:sz w:val="24"/>
          <w:szCs w:val="24"/>
        </w:rPr>
        <w:instrText>8</w:instrText>
      </w:r>
      <w:r w:rsidR="00354CA8">
        <w:rPr>
          <w:rFonts w:ascii="Times New Roman" w:hAnsi="Times New Roman"/>
          <w:i w:val="0"/>
          <w:sz w:val="24"/>
          <w:szCs w:val="24"/>
        </w:rPr>
        <w:instrText> </w:instrText>
      </w:r>
      <w:r w:rsidR="00354CA8">
        <w:rPr>
          <w:rFonts w:cstheme="majorHAnsi"/>
          <w:i w:val="0"/>
          <w:sz w:val="24"/>
          <w:szCs w:val="24"/>
        </w:rPr>
        <w:instrText>% (May</w:instrText>
      </w:r>
      <w:r w:rsidR="00354CA8">
        <w:rPr>
          <w:rFonts w:cs="Century Schoolbook"/>
          <w:i w:val="0"/>
          <w:sz w:val="24"/>
          <w:szCs w:val="24"/>
        </w:rPr>
        <w:instrText>–</w:instrText>
      </w:r>
      <w:r w:rsidR="00354CA8">
        <w:rPr>
          <w:rFonts w:cstheme="majorHAnsi"/>
          <w:i w:val="0"/>
          <w:sz w:val="24"/>
          <w:szCs w:val="24"/>
        </w:rPr>
        <w:instrText>June</w:instrText>
      </w:r>
      <w:r w:rsidR="00354CA8">
        <w:rPr>
          <w:rFonts w:cs="Century Schoolbook"/>
          <w:i w:val="0"/>
          <w:sz w:val="24"/>
          <w:szCs w:val="24"/>
        </w:rPr>
        <w:instrText> </w:instrText>
      </w:r>
      <w:r w:rsidR="00354CA8">
        <w:rPr>
          <w:rFonts w:cstheme="majorHAnsi"/>
          <w:i w:val="0"/>
          <w:sz w:val="24"/>
          <w:szCs w:val="24"/>
        </w:rPr>
        <w:instrText>2010)/</w:instrText>
      </w:r>
      <w:r w:rsidR="00354CA8">
        <w:rPr>
          <w:rFonts w:ascii="Cambria Math" w:hAnsi="Cambria Math" w:cs="Cambria Math"/>
          <w:i w:val="0"/>
          <w:sz w:val="24"/>
          <w:szCs w:val="24"/>
        </w:rPr>
        <w:instrText>∼ </w:instrText>
      </w:r>
      <w:r w:rsidR="00354CA8">
        <w:rPr>
          <w:rFonts w:cstheme="majorHAnsi"/>
          <w:i w:val="0"/>
          <w:sz w:val="24"/>
          <w:szCs w:val="24"/>
        </w:rPr>
        <w:instrText>11</w:instrText>
      </w:r>
      <w:r w:rsidR="00354CA8">
        <w:rPr>
          <w:rFonts w:ascii="Times New Roman" w:hAnsi="Times New Roman"/>
          <w:i w:val="0"/>
          <w:sz w:val="24"/>
          <w:szCs w:val="24"/>
        </w:rPr>
        <w:instrText> </w:instrText>
      </w:r>
      <w:r w:rsidR="00354CA8">
        <w:rPr>
          <w:rFonts w:cstheme="majorHAnsi"/>
          <w:i w:val="0"/>
          <w:sz w:val="24"/>
          <w:szCs w:val="24"/>
        </w:rPr>
        <w:instrText>% (2010 annual) lower than those estimated by eight global models, and the multi-model ensemble estimates are higher than the HTAP1 reported 2001 conditions. GEOS-Chem sensitivities indicate that the EAS anthropogenic NOx emissions matter more than the other EAS O3 precursors to the North American O3, qualitatively consistent with previous adjoint sensitivity calculations. In addition to the analyses on large spatial–temporal scales relative to the HTAP1, we also show results on subcontinental and event scales that are more relevant to the US air quality management. The EAS pollution impacts are weaker during observed O3</w:instrText>
      </w:r>
      <w:r w:rsidR="00354CA8">
        <w:rPr>
          <w:rFonts w:ascii="Times New Roman" w:hAnsi="Times New Roman"/>
          <w:i w:val="0"/>
          <w:sz w:val="24"/>
          <w:szCs w:val="24"/>
        </w:rPr>
        <w:instrText> </w:instrText>
      </w:r>
      <w:r w:rsidR="00354CA8">
        <w:rPr>
          <w:rFonts w:cstheme="majorHAnsi"/>
          <w:i w:val="0"/>
          <w:sz w:val="24"/>
          <w:szCs w:val="24"/>
        </w:rPr>
        <w:instrText>exceedances than on all days in most US regions except over some high-terrain western US rural/remote areas. Satellite O3 (TES, JPL</w:instrText>
      </w:r>
      <w:r w:rsidR="00354CA8">
        <w:rPr>
          <w:rFonts w:cs="Century Schoolbook"/>
          <w:i w:val="0"/>
          <w:sz w:val="24"/>
          <w:szCs w:val="24"/>
        </w:rPr>
        <w:instrText>–</w:instrText>
      </w:r>
      <w:r w:rsidR="00354CA8">
        <w:rPr>
          <w:rFonts w:cstheme="majorHAnsi"/>
          <w:i w:val="0"/>
          <w:sz w:val="24"/>
          <w:szCs w:val="24"/>
        </w:rPr>
        <w:instrText xml:space="preserve">IASI, and AIRS) and carbon monoxide (TES and AIRS) products, along with surface measurements and model calculations, show that during certain episodes stratospheric O3 intrusions and the transported EAS pollution influenced O3 in the western and the eastern US differently. Free-running (i.e., without chemical data assimilation) global models underpredicted the transported background O3 during these episodes, posing difficulties for STEM to accurately simulate the surface O3 and its source contribution. Although we effectively improved the modeled O3 by incorporating satellite O3 (OMI and MLS) and evaluated the quality of the HTAP2 emission inventory with the Royal Netherlands Meteorological Institute–Ozone Monitoring Instrument (KNMI–OMI) nitrogen dioxide, using observations to evaluate and improve O3 source attribution still remains to be further explored.","container-title":"Atmospheric Chemistry and Physics","DOI":"10.5194/acp-17-5721-2017","ISSN":"1680-7324","issue":"9","journalAbbreviation":"Atmos. Chem. Phys.","language":"en","license":"https://creativecommons.org/licenses/by/3.0/","page":"5721-5750","source":"DOI.org (Crossref)","title":"Impact of intercontinental pollution transport on North American ozone air pollution: an HTAP phase 2 multi-model study","title-short":"Impact of intercontinental pollution transport on North American ozone air pollution","volume":"17","author":[{"family":"Huang","given":"Min"},{"family":"Carmichael","given":"Gregory R."},{"family":"Pierce","given":"R. Bradley"},{"family":"Jo","given":"Duseong S."},{"family":"Park","given":"Rokjin J."},{"family":"Flemming","given":"Johannes"},{"family":"Emmons","given":"Louisa K."},{"family":"Bowman","given":"Kevin W."},{"family":"Henze","given":"Daven K."},{"family":"Davila","given":"Yanko"},{"family":"Sudo","given":"Kengo"},{"family":"Jonson","given":"Jan Eiof"},{"family":"Tronstad Lund","given":"Marianne"},{"family":"Janssens-Maenhout","given":"Greet"},{"family":"Dentener","given":"Frank J."},{"family":"Keating","given":"Terry J."},{"family":"Oetjen","given":"Hilke"},{"family":"Payne","given":"Vivienne H."}],"issued":{"date-parts":[["2017",5,8]]}}},{"id":"giXf1Qzc/ZhKn0eYL","uris":["http://zotero.org/users/15391371/items/JL6NFTQT"],"itemData":{"id":236,"type":"article-journal","container-title":"Environmental Pollution","DOI":"10.1016/j.envpol.2019.06.088","ISSN":"02697491","journalAbbreviation":"Environmental Pollution","language":"en","page":"112792","source":"DOI.org (Crossref)","title":"Machine learning models accurately predict ozone exposure during wildfire events","volume":"254","author":[{"family":"Watson","given":"Gregory L."},{"family":"Telesca","given":"Donatello"},{"family":"Reid","given":"Colleen E."},{"family":"Pfister","given":"Gabriele G."},{"family":"Jerrett","given":"Michael"}],"issued":{"date-parts":[["2019",11]]}}}],"schema":"https://github.com/citation-style-language/schema/raw/master/csl-citation.json"} </w:instrText>
      </w:r>
      <w:r w:rsidR="003969EE" w:rsidRPr="004E0935">
        <w:rPr>
          <w:rFonts w:cstheme="majorHAnsi"/>
          <w:i w:val="0"/>
          <w:sz w:val="24"/>
          <w:szCs w:val="24"/>
        </w:rPr>
        <w:fldChar w:fldCharType="separate"/>
      </w:r>
      <w:r w:rsidR="003969EE" w:rsidRPr="004E0935">
        <w:rPr>
          <w:rFonts w:cstheme="majorHAnsi"/>
          <w:i w:val="0"/>
          <w:sz w:val="24"/>
          <w:szCs w:val="24"/>
        </w:rPr>
        <w:t>(Feng et al. 2016; M. Huang et al. 2017; Watson et al. 2019)</w:t>
      </w:r>
      <w:r w:rsidR="003969EE" w:rsidRPr="004E0935">
        <w:rPr>
          <w:rFonts w:cstheme="majorHAnsi"/>
          <w:i w:val="0"/>
          <w:sz w:val="24"/>
          <w:szCs w:val="24"/>
        </w:rPr>
        <w:fldChar w:fldCharType="end"/>
      </w:r>
      <w:r w:rsidR="003969EE" w:rsidRPr="004E0935">
        <w:rPr>
          <w:rFonts w:cstheme="majorHAnsi"/>
          <w:i w:val="0"/>
          <w:sz w:val="24"/>
          <w:szCs w:val="24"/>
        </w:rPr>
        <w:t xml:space="preserve">. Combining an advanced model with its corresponding geospatial residuals helps account for the spatial correlation between modeled values while simultaneously accounting for complex relationships. </w:t>
      </w:r>
      <w:r w:rsidRPr="004E0935">
        <w:rPr>
          <w:rFonts w:cstheme="majorHAnsi"/>
          <w:i w:val="0"/>
          <w:sz w:val="24"/>
          <w:szCs w:val="24"/>
        </w:rPr>
        <w:t xml:space="preserve">Regression kriging is a commonly used kriging method based on multiple linear regressions and variograms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{"citationID":"ItXoXGaT","properties":{"unsorted":true,"formattedCitation":"(Yakowitz and Szidarovszky 1985; Q. Meng, Liu, and Borders 2013; Kleijnen 2017)","plainCitation":"(Yakowitz and Szidarovszky 1985; Q. Meng, Liu, and Borders 2013; Kleijnen 2017)","noteIndex":0},"citationItems":[{"id":"giXf1Qzc/8OHJLjiu","uris":["http://zotero.org/users/15391371/items/I7U99M49"],"itemData":{"id":177,"type":"article-journal","container-title":"Journal of Multivariate Analysis","DOI":"10.1016/0047-259X(85)90050-8","ISSN":"0047259X","issue":"1","journalAbbreviation":"Journal of Multivariate Analysis","language":"en","license":"https://www.elsevier.com/tdm/userlicense/1.0/","page":"21-53","source":"DOI.org (Crossref)","title":"A comparison of kriging with nonparametric regression methods","volume":"16","author":[{"family":"Yakowitz","given":"S.J."},{"family":"Szidarovszky","given":"F."}],"issued":{"date-parts":[["1985",2]]}}},{"id":"giXf1Qzc/Jj1xHV2t","uris":["http://zotero.org/users/15391371/items/WSFWAT5A"],"itemData":{"id":176,"type":"article-journal","container-title":"Cartography and Geographic Information Science","DOI":"10.1080/15230406.2013.762138","ISSN":"1523-0406, 1545-0465","issue":"1","journalAbbreviation":"Cartography and Geographic Information Science","language":"en","page":"28-39","source":"DOI.org (Crossref)","title":"Assessment of regression kriging for spatial interpolation – comparisons of seven GIS interpolation methods","volume":"40","author":[{"family":"Meng","given":"Qingmin"},{"family":"Liu","given":"Zhijun"},{"family":"Borders","given":"Bruce E."}],"issued":{"date-parts":[["2013",1]]}}},{"id":"giXf1Qzc/jq5GKIEy","uris":["http://zotero.org/users/15391371/items/HNFXFR43"],"itemData":{"id":175,"type":"article-journal","container-title":"European Journal of Operational Research","DOI":"10.1016/j.ejor.2016.06.041","ISSN":"03772217","issue":"1","journalAbbreviation":"European Journal of Operational Research","language":"en","page":"1-16","source":"DOI.org (Crossref)","title":"Regression and Kriging metamodels with their experimental designs in simulation: A review","title-short":"Regression and Kriging metamodels with their experimental designs in simulation","volume":"256","author":[{"family":"Kleijnen","given":"Jack P.C."}],"issued":{"date-parts":[["2017",1]]}}}],"schema":"https://github.com/citation-style-language/schema/raw/master/csl-citation.json"}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(Yakowitz and Szidarovszky 1985; Q. Meng, Liu, and Borders 2013; Kleijnen 2017)</w:t>
      </w:r>
      <w:r w:rsidRPr="004E0935">
        <w:rPr>
          <w:rFonts w:cstheme="majorHAnsi"/>
          <w:i w:val="0"/>
          <w:sz w:val="24"/>
          <w:szCs w:val="24"/>
        </w:rPr>
        <w:fldChar w:fldCharType="end"/>
      </w:r>
      <w:r w:rsidRPr="004E0935">
        <w:rPr>
          <w:rFonts w:cstheme="majorHAnsi"/>
          <w:i w:val="0"/>
          <w:sz w:val="24"/>
          <w:szCs w:val="24"/>
        </w:rPr>
        <w:t>. In application to surface O</w:t>
      </w:r>
      <w:r w:rsidRPr="004E0935">
        <w:rPr>
          <w:rFonts w:cstheme="majorHAnsi"/>
          <w:i w:val="0"/>
          <w:sz w:val="24"/>
          <w:szCs w:val="24"/>
          <w:vertAlign w:val="subscript"/>
        </w:rPr>
        <w:t>3</w:t>
      </w:r>
      <w:r w:rsidRPr="004E0935">
        <w:rPr>
          <w:rFonts w:cstheme="majorHAnsi"/>
          <w:i w:val="0"/>
          <w:sz w:val="24"/>
          <w:szCs w:val="24"/>
        </w:rPr>
        <w:t xml:space="preserve"> values, this helps in incorporating co-funding covariates from a non-geospatial perspective. Five ensemble learning models were compared: Adaptive boosting, Stochastic Gradient Boosting, Extreme Gradient Boosting, Random Forest bagging, and a 2D recursive convolutional neural network (RCNN). These were created over a study area containing Arizona’s most populous counties of Maricopa, Pinal, and Pima from 1980-2023. Each model </w:t>
      </w:r>
      <w:r w:rsidRPr="004E0935">
        <w:rPr>
          <w:rFonts w:cstheme="majorHAnsi"/>
          <w:i w:val="0"/>
          <w:sz w:val="24"/>
          <w:szCs w:val="24"/>
        </w:rPr>
        <w:lastRenderedPageBreak/>
        <w:t xml:space="preserve">was created using a hyper-parameter tuner available through sci-kit learn in python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{"citationID":"AqbLZ4iW","properties":{"formattedCitation":"(Raschka and Mirjalili 2019)","plainCitation":"(Raschka and Mirjalili 2019)","noteIndex":0},"citationItems":[{"id":"giXf1Qzc/2brbsq8V","uris":["http://zotero.org/users/15391371/items/DFWR2DIB"],"itemData":{"id":74,"type":"book","collection-title":"Expert insight","edition":"Third edition","event-place":"Birmingham Mumbai","ISBN":"978-1-78995-575-0","language":"eng","number-of-pages":"742","publisher":"Packt","publisher-place":"Birmingham Mumbai","source":"K10plus ISBN","title":"Python machine learning: machine learning and deep learning with Python, scikit-learn, and TensorFlow 2","title-short":"Python machine learning","author":[{"family":"Raschka","given":"Sebastian"},{"family":"Mirjalili","given":"Vahid"}],"issued":{"date-parts":[["2019"]]}}}],"schema":"https://github.com/citation-style-language/schema/raw/master/csl-citation.json"}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(Raschka and Mirjalili 2019)</w:t>
      </w:r>
      <w:r w:rsidRPr="004E0935">
        <w:rPr>
          <w:rFonts w:cstheme="majorHAnsi"/>
          <w:i w:val="0"/>
          <w:sz w:val="24"/>
          <w:szCs w:val="24"/>
        </w:rPr>
        <w:fldChar w:fldCharType="end"/>
      </w:r>
      <w:r w:rsidRPr="004E0935">
        <w:rPr>
          <w:rFonts w:cstheme="majorHAnsi"/>
          <w:i w:val="0"/>
          <w:sz w:val="24"/>
          <w:szCs w:val="24"/>
        </w:rPr>
        <w:t xml:space="preserve">. </w:t>
      </w:r>
    </w:p>
    <w:p w14:paraId="471A6573" w14:textId="31B66434" w:rsidR="00FF14A8" w:rsidRPr="004E0935" w:rsidRDefault="005E46C3" w:rsidP="004E0935">
      <w:pPr>
        <w:spacing w:line="480" w:lineRule="auto"/>
        <w:contextualSpacing/>
        <w:jc w:val="center"/>
        <w:rPr>
          <w:rFonts w:cstheme="majorHAnsi"/>
          <w:i w:val="0"/>
          <w:sz w:val="24"/>
          <w:szCs w:val="24"/>
        </w:rPr>
      </w:pPr>
      <w:bookmarkStart w:id="11" w:name="_Hlk202466852"/>
      <w:r w:rsidRPr="004E0935">
        <w:rPr>
          <w:rFonts w:cstheme="majorHAnsi"/>
          <w:i w:val="0"/>
          <w:sz w:val="24"/>
          <w:szCs w:val="24"/>
        </w:rPr>
        <w:t>I.2. Why Surface Ozone? – Relations to Urban Air Quality</w:t>
      </w:r>
    </w:p>
    <w:p w14:paraId="4617842B" w14:textId="1F85FF62" w:rsidR="003969EE" w:rsidRPr="004E0935" w:rsidRDefault="00FF14A8" w:rsidP="004E0935">
      <w:pPr>
        <w:spacing w:line="480" w:lineRule="auto"/>
        <w:ind w:firstLine="720"/>
        <w:contextualSpacing/>
        <w:rPr>
          <w:rFonts w:eastAsiaTheme="minorHAnsi" w:cstheme="majorHAnsi"/>
          <w:i w:val="0"/>
          <w:kern w:val="2"/>
          <w:sz w:val="24"/>
          <w:szCs w:val="24"/>
          <w14:ligatures w14:val="standardContextual"/>
        </w:rPr>
      </w:pPr>
      <w:bookmarkStart w:id="12" w:name="_Hlk202467344"/>
      <w:bookmarkEnd w:id="11"/>
      <w:r w:rsidRPr="004E0935">
        <w:rPr>
          <w:rFonts w:cstheme="majorHAnsi"/>
          <w:i w:val="0"/>
          <w:sz w:val="24"/>
          <w:szCs w:val="24"/>
        </w:rPr>
        <w:t>O</w:t>
      </w:r>
      <w:r w:rsidRPr="004E0935">
        <w:rPr>
          <w:rFonts w:cstheme="majorHAnsi"/>
          <w:i w:val="0"/>
          <w:sz w:val="24"/>
          <w:szCs w:val="24"/>
          <w:vertAlign w:val="subscript"/>
        </w:rPr>
        <w:t xml:space="preserve">3 </w:t>
      </w:r>
      <w:r w:rsidRPr="004E0935">
        <w:rPr>
          <w:rFonts w:cstheme="majorHAnsi"/>
          <w:i w:val="0"/>
          <w:sz w:val="24"/>
          <w:szCs w:val="24"/>
        </w:rPr>
        <w:t xml:space="preserve">has been detected in Earth’s stratosphere, troposphere, and more recently, </w:t>
      </w:r>
      <w:r w:rsidRPr="005B0ACC">
        <w:rPr>
          <w:rFonts w:cstheme="majorHAnsi"/>
          <w:i w:val="0"/>
          <w:sz w:val="24"/>
          <w:szCs w:val="24"/>
        </w:rPr>
        <w:t xml:space="preserve">on its surface </w:t>
      </w:r>
      <w:r w:rsidRPr="005B0ACC">
        <w:rPr>
          <w:rFonts w:cstheme="majorHAnsi"/>
          <w:i w:val="0"/>
          <w:sz w:val="24"/>
          <w:szCs w:val="24"/>
        </w:rPr>
        <w:fldChar w:fldCharType="begin"/>
      </w:r>
      <w:r w:rsidR="00354CA8" w:rsidRPr="005B0ACC">
        <w:rPr>
          <w:rFonts w:cstheme="majorHAnsi"/>
          <w:i w:val="0"/>
          <w:sz w:val="24"/>
          <w:szCs w:val="24"/>
        </w:rPr>
        <w:instrText xml:space="preserve"> ADDIN ZOTERO_ITEM CSL_CITATION {"citationID":"TTt4O9DP","properties":{"formattedCitation":"(Claeyman et al. 2011; Davies and Schuepbach 1994; S. He and Carmichael 1999; M. Lin et al. 2012; Richter 2009; Xing et al. 2016)","plainCitation":"(Claeyman et al. 2011; Davies and Schuepbach 1994; S. He and Carmichael 1999; M. Lin et al. 2012; Richter 2009; Xing et al. 2016)","noteIndex":0},"citationItems":[{"id":10620,"uris":["http://zotero.org/users/15391371/items/Z36UKTB4"],"itemData":{"id":10620,"type":"article-journal","abstract":"This paper describes the capabilities of a nadir thermal infrared (TIR) sensor proposed for deployment on-board a geostationary platform to monitor ozone (O-3) and carbon monoxide (CO) for air quality (AQ) purposes. To assess the capabilities of this sensor we perform idealized retrieval studies considering typical atmospheric profiles of O-3 and CO over Europe with different instrument configuration (signal to noise ratio, SNR, and spectral sampling interval, SSI) using the KOPRA forward model and the KOPRA-fit retrieval scheme. We then select a configuration, referred to as GEO-TIR, optimized for providing information in the lowermost troposphere (LmT; 0-3 km in height). For the GEO-TIR configuration we obtain similar to 1.5 degrees of freedom for O-3 and similar to 2 for CO at altitudes between 0 and 15 km. The error budget of GEO-TIR, calculated using the principal contributions to the error (namely, temperature, measurement error, smoothing error) shows that information in the LmT can be achieved by GEO-TIR. We also retrieve analogous profiles from another geostationary infrared instrument with SNR and SSI similar to the Meteosat Third Generation Infrared Sounder (MTG-IRS) which is dedicated to numerical weather prediction, referred to as GEO-TIR2. We quantify the added value of GEO-TIR over GEO-TIR2 for a realistic atmosphere, simulated using the chemistry transport model MOCAGE (MOdele de Chimie Atmospherique a Grande Echelle). Results show that GEO-TIR is able to capture well the spatial and temporal variability in the LmT for both O-3 and CO. These results also provide evidence of the significant added value in the LmT of GEO-TIR compared to GEO-TIR2 by showing GEO-TIR is closer to MOCAGE than GEO-TIR2 for various statistical parameters (correlation, bias, standard deviation).","archive_location":"WOS:000287796100011","container-title":"ATMOSPHERIC MEASUREMENT TECHNIQUES","DOI":"10.5194/amt-4-297-2011","ISSN":"1867-1381","issue":"2","page":"297-317","title":"A geostationary thermal infrared sensor to monitor the lowermost troposphere: O3 and CO retrieval studies","volume":"4","author":[{"family":"Claeyman","given":"M"},{"family":"Attié","given":"JL"},{"family":"Peuch","given":"VH"},{"family":"El Amraoui","given":"L"},{"family":"Lahoz","given":"WA"},{"family":"Josse","given":"B"},{"family":"Ricaud","given":"P"},{"family":"Clarmann","given":"T","non-dropping-particle":"von"},{"family":"Höpfner","given":"M"},{"family":"Orphal","given":"J"},{"family":"Flaud","given":"JM"},{"family":"Edwards","given":"DP"},{"family":"Chance","given":"K"},{"family":"Liu","given":"X"},{"family":"Pasternak","given":"F"},{"family":"Cantié","given":"R"}],"issued":{"date-parts":[["2011"]]}}},{"id":"giXf1Qzc/LFKJQdV8","uris":["http://zotero.org/users/15391371/items/WYU4WZD6"],"itemData":{"id":"wF9KSvR4/MCXejn2q","type":"article-journal","abstract":"When compared with photochemically induced ozone episodes produced in situ near the Earth's surface, relatively little attention has been paid to those surface episodes (including mountain sites) which have their origin in transport down from the upper troposphere/lower stratosphere. Although these episodes may be relatively uncommon, they can produce transient peak ozone concentrations of around 100 ppb at sea-level and concentrations in excess of 250 ppb have been reported in mountain regions. The published literature covering such episodes is reviewed, and those synoptic/dynamic features which are common to them are identified. These features are examined in detail through two case studies. The first is a winter 10-day period at a station on the Dutch coast when mean hourly concentrations exceeded 70 ppb on several occasions. The high concentrations over the period appeared to be a consequence of several processes. It is possible that photochemical production from precursors transported from the Greece/Italy region and from central-west Europe made important contributions, although the timing was early in the year for NW Europe. Other components of the episode are more readily explained in terms of mixing down of ozone-rich air from stratospheric intrusions and transport into the planetary boundary layer, either in association with vigorous cold fronts, or in immediately adjacent high pressure ridges; or in more extensive following anticyclones. Stratospheric intrusions, associated with pronounced cut-off circulations, acted over a number of days to provide a large reservoir of ozone-rich air in subsiding, non-dispersive, circulations in the middle/lower troposphere, for eventual transport to the ground. This transport depended on the diurnal cycle of vertical exchange in the lower atmosphere, and so may be in phase with any ozone produced by photochemical reactions near the surface. The second case study was a short-lived ozone ''spike'' (92 ppb hourly concentration) at a mountain site (3580 m elevation) in Switzerland. In this case, potential vorticity distributions and three-dimensional back-trajectories confirmed that the rapid descent of ozone-rich air, from a tropopause fold, behind a cold front was the mechanism of transfer to the mountain. In both case studies the stratospheric intrusions were associated with tropopause folds on the Western side of upper troughs/cut-off lows.","archive_location":"WOS:A1994MU84900006","container-title":"Atmospheric Environment","DOI":"10.1016/1352-2310(94)90022-1","ISSN":"1352-2310","issue":"1","page":"53-68","title":"Episodes of High Ozone Concentrations at the Earth's Surface Resulting from Transport Down From the Upper Troposphere and Lower Stratosphere - A Review and Case-Studies","volume":"28","author":[{"family":"Davies","given":"TD"},{"family":"Schuepbach","given":"E"}],"issued":{"date-parts":[["1994",1]]}}},{"id":12299,"uris":["http://zotero.org/users/15391371/items/KBMCAGEM"],"itemData":{"id":12299,"type":"article-journal","abstract":"Aerosol impacts on NO\n              2\n              photolysis rates and ozone production in the troposphere are studied by applying a modern sensitivity analysis technique “ADIFOR” on a coupled transport/chemistry/radiative transfer model. Four representative types of tropospheric aerosol (rural, urban, maritime, and desert) are evaluated in terms of loading strength and radiative characteristics. The effects of relative humidity (RH), aerosol vertical loading profile, and NO\n              \n                x\n              \n              (NO + NO\n              2\n              ) emission are also studied. The presence of absorbing aerosols in the boundary layer is found to inhibit near</w:instrText>
      </w:r>
      <w:r w:rsidR="00354CA8" w:rsidRPr="005B0ACC">
        <w:rPr>
          <w:rFonts w:ascii="Cambria Math" w:hAnsi="Cambria Math" w:cs="Cambria Math"/>
          <w:i w:val="0"/>
          <w:sz w:val="24"/>
          <w:szCs w:val="24"/>
        </w:rPr>
        <w:instrText>‐</w:instrText>
      </w:r>
      <w:r w:rsidR="00354CA8" w:rsidRPr="005B0ACC">
        <w:rPr>
          <w:rFonts w:cstheme="majorHAnsi"/>
          <w:i w:val="0"/>
          <w:sz w:val="24"/>
          <w:szCs w:val="24"/>
        </w:rPr>
        <w:instrText xml:space="preserve">ground ozone formation and to reduce ground level ozone by up to 70% in polluted environments. The presence of strongly scattering aerosols may increase ozone concentration in the lower boundary layer, but their effects vary with season, NO\n              \n                x\n              \n              , nonmethane hydrocarbon emission (NMHC), and temperature. Ozone production in the upper troposphere can be either enhanced or weakened, depending on the scattering and absorbing ability of aerosol particles and availability of NO\n              \n                x\n              \n              . In the lower troposphere, NO\n              2\n              photolysis and ozone production rates are most sensitive to urban aerosol, followed by rural, then desert, and finally, maritime aerosol. As expected, NMHC, and NO\n              \n                x\n              \n              emissions also are found to have a large influence on O\n              3\n              formation.","container-title":"Journal of Geophysical Research: Atmospheres","DOI":"10.1029/1999JD900789","ISSN":"0148-0227","issue":"D21","journalAbbreviation":"J. Geophys. Res.","language":"en","license":"http://onlinelibrary.wiley.com/termsAndConditions#vor","page":"26307-26324","source":"DOI.org (Crossref)","title":"Sensitivity of photolysis rates and ozone production in the troposphere to aerosol properties","volume":"104","author":[{"family":"He","given":"Shan"},{"family":"Carmichael","given":"Gregory R."}],"issued":{"date-parts":[["1999",11,20]]}}},{"id":9726,"uris":["http://zotero.org/users/15391371/items/KN3BPU54"],"itemData":{"id":9726,"type":"article-journal","abstract":"The published literature debates the extent to which naturally occurring stratospheric ozone intrusions reach the surface and contribute to exceedances of the U.S. National Ambient Air Quality Standard (NAAQS) for ground-level ozone (75 ppbv implemented in 2008). Analysis of ozonesondes, lidar, and surface measurements over the western U.S. from April to June 2010 show that a global high-resolution (similar to 50 x 50 km(2)) chemistry-climate model (GFDL AM3) captures the observed layered features and sharp ozone gradients of deep stratospheric intrusions, representing a major improvement over previous chemical transport models. Thirteen intrusions enhanced total daily maximum 8-h average (MDA8) ozone to similar to 70-86 ppbv at surface sites. With a stratospheric ozone tracer defined relative to a dynamically varying tropopause, we find that stratospheric intrusions can episodically increase surface MDA8 ozone by 20-40 ppbv (all model estimates are bias corrected), including on days when observed ozone exceeds the NAAQS threshold. These stratospheric intrusions elevated background ozone concentrations (estimated by turning off North American anthropogenic emissions in the model) to MDA8 values of 60-75 ppbv. At high-elevation western U.S. sites, the 25th-75th percentile of the stratospheric contribution is 15-25 ppbv when observed MDA8 ozone is 60-70 ppbv, and increases to similar to 17-40 ppbv for the 70-85 ppbv range. These estimates, up to 2-3 times greater than previously reported, indicate a major role for stratospheric intrusions in contributing to springtime high-O-3 events over the high-altitude western U.S., posing a challenge for staying below the ozone NAAQS threshold, particularly if a value in the 60-70 ppbv range were to be adopted.","archive_location":"WOS:000309830700002","container-title":"JOURNAL OF GEOPHYSICAL RESEARCH-ATMOSPHERES","DOI":"10.1029/2012JD018151","ISSN":"2169-897X","title":"Springtime high surface ozone events over the western United States: Quantifying the role of stratospheric intrusions","volume":"117","author":[{"family":"Lin","given":"MY"},{"family":"Fiore","given":"AM"},{"family":"Cooper","given":"OR"},{"family":"Horowitz","given":"LW"},{"family":"Langford","given":"AO"},{"family":"Levy","given":"H"},{"family":"Johnson","given":"BJ"},{"family":"Naik","given":"V"},{"family":"Oltmans","given":"SJ"},{"family":"Senff","given":"CJ"}],"issued":{"date-parts":[["2012",10,12]]}}},{"id":12297,"uris":["http://zotero.org/users/15391371/items/FLFMV2IW"],"itemData":{"id":12297,"type":"article-journal","container-title":"The European Physical Journal Conferences","DOI":"10.1140/epjconf/e2009-00916-9","ISSN":"2100-014X","journalAbbreviation":"Eur. Phys. J. Conferences","page":"149-156","source":"DOI.org (Crossref)","title":"Nitrogen oxides in the troposphere – What have we learned from satellite measurements?","volume":"1","author":[{"family":"Richter","given":"A."}],"issued":{"date-parts":[["2009"]]}}},{"id":10410,"uris":["http://zotero.org/users/15391371/items/HC4AMXUF"],"itemData":{"id":10410,"type":"article-journal","abstract":"Downward transport of ozone (O-3) from the stratosphere can be a significant contributor to tropospheric O-3 background levels. However, this process often is not well represented in current regional models. In this study, we develop a seasonally and spatially varying potential vorticity (PV)-based function to parameterize upper tropospheric and/or lower stratospheric (UTLS) O-3 in a chemistry transport model. This dynamic O-3-PV function is developed based on 21-year ozonesonde records from World Ozone and Ultraviolet Radiation Data Centre (WOUDC) with corresponding PV values from a 21-year Weather Research and Forecasting (WRF) simulation across the Northern Hemisphere from 1990 to 2010. The result suggests strong spatial and seasonal variations of O-3 / PV ratios which exhibits large values in the upper layers and in high-latitude regions, with highest values in spring and the lowest values in autumn over an annual cycle. The newly developed O-3 / PV function was then applied in the Community Multiscale Air Quality (CMAQ) model for an annual simulation of the year 2006. The simulated UTLS O-3 agrees much better with observations in both magnitude and seasonality after the implementation of the new parameterization. Considerable impacts on surface O-3 model performance were found in the comparison with observations from three observational networks, i.e., EMEP, CASTNET and WDCGG. With the new parameterization, the negative bias in spring is reduced from -20 to -15% in the reference case to -9 to -1 %, while the positive bias in autumn is increased from 1 to 15% in the ref-erence case to 5 to 22 %. Therefore, the downward transport of O-3 from upper layers has large impacts on surface concentration and needs to be properly represented in regional models.","archive_location":"WOS:000383744000001","container-title":"ATMOSPHERIC CHEMISTRY AND PHYSICS","DOI":"10.5194/acp-16-10865-2016","ISSN":"1680-7316","issue":"17","page":"10865-10877","title":"Representing the effects of stratosphere-troposphere exchange on 3-D O3 distributions in chemistry transport models using a potential vorticity-based parameterization","volume":"16","author":[{"family":"Xing","given":"J"},{"family":"Mathur","given":"R"},{"family":"Pleim","given":"J"},{"family":"Hogrefe","given":"C"},{"family":"Wang","given":"JD"},{"family":"Gan","given":"CM"},{"family":"Sarwar","given":"G"},{"family":"Wong","given":"DC"},{"family":"McKeen","given":"S"}],"issued":{"date-parts":[["2016",9,1]]}}}],"schema":"https://github.com/citation-style-language/schema/raw/master/csl-citation.json"} </w:instrText>
      </w:r>
      <w:r w:rsidRPr="005B0ACC">
        <w:rPr>
          <w:rFonts w:cstheme="majorHAnsi"/>
          <w:i w:val="0"/>
          <w:sz w:val="24"/>
          <w:szCs w:val="24"/>
        </w:rPr>
        <w:fldChar w:fldCharType="separate"/>
      </w:r>
      <w:r w:rsidR="00354CA8" w:rsidRPr="005B0ACC">
        <w:rPr>
          <w:i w:val="0"/>
          <w:sz w:val="24"/>
        </w:rPr>
        <w:t>(Claeyman et al. 2011; Davies and Schuepbach 1994; S. He and Carmichael 1999; M. Lin et al. 2012; Richter 2009; Xing et al. 2016)</w:t>
      </w:r>
      <w:r w:rsidRPr="005B0ACC">
        <w:rPr>
          <w:rFonts w:cstheme="majorHAnsi"/>
          <w:i w:val="0"/>
          <w:sz w:val="24"/>
          <w:szCs w:val="24"/>
        </w:rPr>
        <w:fldChar w:fldCharType="end"/>
      </w:r>
      <w:r w:rsidRPr="005B0ACC">
        <w:rPr>
          <w:rFonts w:cstheme="majorHAnsi"/>
          <w:i w:val="0"/>
          <w:sz w:val="24"/>
          <w:szCs w:val="24"/>
        </w:rPr>
        <w:t xml:space="preserve">. </w:t>
      </w:r>
      <w:bookmarkStart w:id="13" w:name="_Hlk202467583"/>
      <w:bookmarkEnd w:id="12"/>
      <w:r w:rsidRPr="005B0ACC">
        <w:rPr>
          <w:rFonts w:cstheme="majorHAnsi"/>
          <w:i w:val="0"/>
          <w:sz w:val="24"/>
          <w:szCs w:val="24"/>
        </w:rPr>
        <w:t>In</w:t>
      </w:r>
      <w:r w:rsidRPr="004E0935">
        <w:rPr>
          <w:rFonts w:cstheme="majorHAnsi"/>
          <w:i w:val="0"/>
          <w:sz w:val="24"/>
          <w:szCs w:val="24"/>
        </w:rPr>
        <w:t xml:space="preserve"> 1955, the United States of North America (USNA) issued the Air Quality Control Act which dedicated the nation’s vast resources to additional monitoring, addressing air pollution concerns post-scientific revolution enticed by the Space Race of 1950. </w:t>
      </w:r>
      <w:r w:rsidR="00BD58B6">
        <w:rPr>
          <w:rFonts w:cstheme="majorHAnsi"/>
          <w:i w:val="0"/>
          <w:sz w:val="24"/>
          <w:szCs w:val="24"/>
        </w:rPr>
        <w:t xml:space="preserve">The acting </w:t>
      </w:r>
      <w:r w:rsidRPr="004E0935">
        <w:rPr>
          <w:rFonts w:cstheme="majorHAnsi"/>
          <w:i w:val="0"/>
          <w:sz w:val="24"/>
          <w:szCs w:val="24"/>
        </w:rPr>
        <w:t xml:space="preserve">President of the United States (POTUS) </w:t>
      </w:r>
      <w:r w:rsidR="00BD58B6">
        <w:rPr>
          <w:rFonts w:cstheme="majorHAnsi"/>
          <w:i w:val="0"/>
          <w:sz w:val="24"/>
          <w:szCs w:val="24"/>
        </w:rPr>
        <w:t xml:space="preserve">at the time; </w:t>
      </w:r>
      <w:r w:rsidRPr="004E0935">
        <w:rPr>
          <w:rFonts w:cstheme="majorHAnsi"/>
          <w:i w:val="0"/>
          <w:sz w:val="24"/>
          <w:szCs w:val="24"/>
        </w:rPr>
        <w:t>Richard Nixon</w:t>
      </w:r>
      <w:r w:rsidR="00BD58B6">
        <w:rPr>
          <w:rFonts w:cstheme="majorHAnsi"/>
          <w:i w:val="0"/>
          <w:sz w:val="24"/>
          <w:szCs w:val="24"/>
        </w:rPr>
        <w:t>,</w:t>
      </w:r>
      <w:r w:rsidRPr="004E0935">
        <w:rPr>
          <w:rFonts w:cstheme="majorHAnsi"/>
          <w:i w:val="0"/>
          <w:sz w:val="24"/>
          <w:szCs w:val="24"/>
        </w:rPr>
        <w:t xml:space="preserve"> aided in the establishment of an Environmental Protection Agency (EPA) and National Oceanic and Atmospheric Administration (NOAA) to combat this newfound enemy with extreme prejudice </w:t>
      </w:r>
      <w:r w:rsidRPr="004E0935">
        <w:rPr>
          <w:rFonts w:cstheme="majorHAnsi"/>
          <w:i w:val="0"/>
          <w:sz w:val="24"/>
          <w:szCs w:val="24"/>
        </w:rPr>
        <w:fldChar w:fldCharType="begin"/>
      </w:r>
      <w:r w:rsidR="0061335B">
        <w:rPr>
          <w:rFonts w:cstheme="majorHAnsi"/>
          <w:i w:val="0"/>
          <w:sz w:val="24"/>
          <w:szCs w:val="24"/>
        </w:rPr>
        <w:instrText xml:space="preserve"> ADDIN ZOTERO_ITEM CSL_CITATION {"citationID":"a1u3l66tlm6","properties":{"formattedCitation":"(Nixon 1970)","plainCitation":"(Nixon 1970)","noteIndex":0},"citationItems":[{"id":12320,"uris":["http://zotero.org/users/15391371/items/ZMUIGWKS"],"itemData":{"id":12320,"type":"legislation","container-title":"5 U.S.C. App.","language":"en","title":"Reorganization Plan No. 3 of 1970","URL":"https://www.ecfr.gov/current/title-40/part-1","volume":"84 Stat. 2086","author":[{"family":"Nixon","given":"Richard"}],"accessed":{"date-parts":[["2025",7,3]]},"issued":{"date-parts":[["1970",7,9]]}}}],"schema":"https://github.com/citation-style-language/schema/raw/master/csl-citation.json"} </w:instrText>
      </w:r>
      <w:r w:rsidRPr="004E0935">
        <w:rPr>
          <w:rFonts w:cstheme="majorHAnsi"/>
          <w:i w:val="0"/>
          <w:sz w:val="24"/>
          <w:szCs w:val="24"/>
        </w:rPr>
        <w:fldChar w:fldCharType="separate"/>
      </w:r>
      <w:r w:rsidR="0061335B" w:rsidRPr="0061335B">
        <w:rPr>
          <w:sz w:val="24"/>
        </w:rPr>
        <w:t>(Nixon 1970)</w:t>
      </w:r>
      <w:r w:rsidRPr="004E0935">
        <w:rPr>
          <w:rFonts w:cstheme="majorHAnsi"/>
          <w:i w:val="0"/>
          <w:sz w:val="24"/>
          <w:szCs w:val="24"/>
        </w:rPr>
        <w:fldChar w:fldCharType="end"/>
      </w:r>
      <w:r w:rsidRPr="004E0935">
        <w:rPr>
          <w:rFonts w:cstheme="majorHAnsi"/>
          <w:i w:val="0"/>
          <w:sz w:val="24"/>
          <w:szCs w:val="24"/>
        </w:rPr>
        <w:t xml:space="preserve">. In doing so, new environmental movements emerged due to unprecedented economic growth at the time; regulation policies which initially slowed some sectors, later exhibited long-term beneficial human and economic trends, as was theorized in the early 90s by Dr. Micheal E. Porter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{"citationID":"N2vcZ0S0","properties":{"formattedCitation":"(Ambec and Barla 2002)","plainCitation":"(Ambec and Barla 2002)","noteIndex":0},"citationItems":[{"id":12325,"uris":["http://zotero.org/users/15391371/items/83LNTYQV"],"itemData":{"id":12325,"type":"article-journal","container-title":"Economics Letters","DOI":"10.1016/S0165-1765(02)00005-8","ISSN":"01651765","issue":"3","journalAbbreviation":"Economics Letters","language":"en","license":"https://www.elsevier.com/tdm/userlicense/1.0/","page":"355-360","source":"DOI.org (Crossref)","title":"A theoretical foundation of the Porter hypothesis","volume":"75","author":[{"family":"Ambec","given":"Stefan"},{"family":"Barla","given":"Philippe"}],"issued":{"date-parts":[["2002",5]]}}}],"schema":"https://github.com/citation-style-language/schema/raw/master/csl-citation.json"}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(Ambec and Barla 2002)</w:t>
      </w:r>
      <w:r w:rsidRPr="004E0935">
        <w:rPr>
          <w:rFonts w:cstheme="majorHAnsi"/>
          <w:i w:val="0"/>
          <w:sz w:val="24"/>
          <w:szCs w:val="24"/>
        </w:rPr>
        <w:fldChar w:fldCharType="end"/>
      </w:r>
      <w:r w:rsidRPr="004E0935">
        <w:rPr>
          <w:rFonts w:cstheme="majorHAnsi"/>
          <w:i w:val="0"/>
          <w:sz w:val="24"/>
          <w:szCs w:val="24"/>
        </w:rPr>
        <w:t xml:space="preserve">. </w:t>
      </w:r>
      <w:r w:rsidRPr="004E0935">
        <w:rPr>
          <w:rFonts w:eastAsiaTheme="minorHAnsi" w:cstheme="majorHAnsi"/>
          <w:i w:val="0"/>
          <w:kern w:val="2"/>
          <w:sz w:val="24"/>
          <w:szCs w:val="24"/>
          <w14:ligatures w14:val="standardContextual"/>
        </w:rPr>
        <w:t xml:space="preserve">Geographic Informational Science (GIS) </w:t>
      </w:r>
      <w:r w:rsidR="00BD58B6">
        <w:rPr>
          <w:rFonts w:eastAsiaTheme="minorHAnsi" w:cstheme="majorHAnsi"/>
          <w:i w:val="0"/>
          <w:kern w:val="2"/>
          <w:sz w:val="24"/>
          <w:szCs w:val="24"/>
          <w14:ligatures w14:val="standardContextual"/>
        </w:rPr>
        <w:t>has been</w:t>
      </w:r>
      <w:r w:rsidRPr="004E0935">
        <w:rPr>
          <w:rFonts w:eastAsiaTheme="minorHAnsi" w:cstheme="majorHAnsi"/>
          <w:i w:val="0"/>
          <w:kern w:val="2"/>
          <w:sz w:val="24"/>
          <w:szCs w:val="24"/>
          <w14:ligatures w14:val="standardContextual"/>
        </w:rPr>
        <w:t xml:space="preserve"> dedicated to </w:t>
      </w:r>
      <w:r w:rsidR="00BD58B6">
        <w:rPr>
          <w:rFonts w:eastAsiaTheme="minorHAnsi" w:cstheme="majorHAnsi"/>
          <w:i w:val="0"/>
          <w:kern w:val="2"/>
          <w:sz w:val="24"/>
          <w:szCs w:val="24"/>
          <w14:ligatures w14:val="standardContextual"/>
        </w:rPr>
        <w:t xml:space="preserve">the </w:t>
      </w:r>
      <w:r w:rsidRPr="004E0935">
        <w:rPr>
          <w:rFonts w:eastAsiaTheme="minorHAnsi" w:cstheme="majorHAnsi"/>
          <w:i w:val="0"/>
          <w:kern w:val="2"/>
          <w:sz w:val="24"/>
          <w:szCs w:val="24"/>
          <w14:ligatures w14:val="standardContextual"/>
        </w:rPr>
        <w:t>proper implementation of the</w:t>
      </w:r>
      <w:r w:rsidR="00BD58B6">
        <w:rPr>
          <w:rFonts w:eastAsiaTheme="minorHAnsi" w:cstheme="majorHAnsi"/>
          <w:i w:val="0"/>
          <w:kern w:val="2"/>
          <w:sz w:val="24"/>
          <w:szCs w:val="24"/>
          <w14:ligatures w14:val="standardContextual"/>
        </w:rPr>
        <w:t>se</w:t>
      </w:r>
      <w:r w:rsidRPr="004E0935">
        <w:rPr>
          <w:rFonts w:eastAsiaTheme="minorHAnsi" w:cstheme="majorHAnsi"/>
          <w:i w:val="0"/>
          <w:kern w:val="2"/>
          <w:sz w:val="24"/>
          <w:szCs w:val="24"/>
          <w14:ligatures w14:val="standardContextual"/>
        </w:rPr>
        <w:t xml:space="preserve"> goals set forth in the early 1970s. </w:t>
      </w:r>
      <w:bookmarkEnd w:id="13"/>
      <w:r w:rsidRPr="004E0935">
        <w:rPr>
          <w:rFonts w:eastAsiaTheme="minorHAnsi" w:cstheme="majorHAnsi"/>
          <w:i w:val="0"/>
          <w:kern w:val="2"/>
          <w:sz w:val="24"/>
          <w:szCs w:val="24"/>
          <w14:ligatures w14:val="standardContextual"/>
        </w:rPr>
        <w:t>With it came a new way to write Earth’s history via digital transformation of newfound resources; relating to trends near and far to answer difficult questions associated with life. From micro- to macro-scales, a geographer specializes in observations and predictions from planetary to microbial systems, inadvertently weaving complex knowledge of space and time beyond the scope it represents</w:t>
      </w:r>
      <w:r w:rsidR="0061335B">
        <w:rPr>
          <w:rFonts w:eastAsiaTheme="minorHAnsi" w:cstheme="majorHAnsi"/>
          <w:i w:val="0"/>
          <w:kern w:val="2"/>
          <w:sz w:val="24"/>
          <w:szCs w:val="24"/>
          <w14:ligatures w14:val="standardContextual"/>
        </w:rPr>
        <w:t xml:space="preserve"> </w:t>
      </w:r>
      <w:r w:rsidR="0061335B">
        <w:rPr>
          <w:rFonts w:eastAsiaTheme="minorHAnsi" w:cstheme="majorHAnsi"/>
          <w:i w:val="0"/>
          <w:kern w:val="2"/>
          <w:sz w:val="24"/>
          <w:szCs w:val="24"/>
          <w14:ligatures w14:val="standardContextual"/>
        </w:rPr>
        <w:fldChar w:fldCharType="begin"/>
      </w:r>
      <w:r w:rsidR="0061335B">
        <w:rPr>
          <w:rFonts w:eastAsiaTheme="minorHAnsi" w:cstheme="majorHAnsi"/>
          <w:i w:val="0"/>
          <w:kern w:val="2"/>
          <w:sz w:val="24"/>
          <w:szCs w:val="24"/>
          <w14:ligatures w14:val="standardContextual"/>
        </w:rPr>
        <w:instrText xml:space="preserve"> ADDIN ZOTERO_ITEM CSL_CITATION {"citationID":"aoq0nbfs1t","properties":{"formattedCitation":"(Goodchild 1992)","plainCitation":"(Goodchild 1992)","noteIndex":0},"citationItems":[{"id":12308,"uris":["http://zotero.org/users/15391371/items/QXH6CMRJ"],"itemData":{"id":12308,"type":"article-journal","container-title":"International journal of geographical information systems","DOI":"10.1080/02693799208901893","ISSN":"0269-3798","issue":"1","journalAbbreviation":"International journal of geographical information systems","language":"en","page":"31-45","source":"DOI.org (Crossref)","title":"Geographical information science","volume":"6","author":[{"family":"Goodchild","given":"Michael F."}],"issued":{"date-parts":[["1992",1]]}}}],"schema":"https://github.com/citation-style-language/schema/raw/master/csl-citation.json"} </w:instrText>
      </w:r>
      <w:r w:rsidR="0061335B">
        <w:rPr>
          <w:rFonts w:eastAsiaTheme="minorHAnsi" w:cstheme="majorHAnsi"/>
          <w:i w:val="0"/>
          <w:kern w:val="2"/>
          <w:sz w:val="24"/>
          <w:szCs w:val="24"/>
          <w14:ligatures w14:val="standardContextual"/>
        </w:rPr>
        <w:fldChar w:fldCharType="separate"/>
      </w:r>
      <w:r w:rsidR="0061335B" w:rsidRPr="0061335B">
        <w:rPr>
          <w:sz w:val="24"/>
        </w:rPr>
        <w:t>(Goodchild 1992)</w:t>
      </w:r>
      <w:r w:rsidR="0061335B">
        <w:rPr>
          <w:rFonts w:eastAsiaTheme="minorHAnsi" w:cstheme="majorHAnsi"/>
          <w:i w:val="0"/>
          <w:kern w:val="2"/>
          <w:sz w:val="24"/>
          <w:szCs w:val="24"/>
          <w14:ligatures w14:val="standardContextual"/>
        </w:rPr>
        <w:fldChar w:fldCharType="end"/>
      </w:r>
      <w:r w:rsidRPr="004E0935">
        <w:rPr>
          <w:rFonts w:eastAsiaTheme="minorHAnsi" w:cstheme="majorHAnsi"/>
          <w:i w:val="0"/>
          <w:kern w:val="2"/>
          <w:sz w:val="24"/>
          <w:szCs w:val="24"/>
          <w14:ligatures w14:val="standardContextual"/>
        </w:rPr>
        <w:t xml:space="preserve">. </w:t>
      </w:r>
      <w:bookmarkStart w:id="14" w:name="_Hlk202544020"/>
      <w:bookmarkEnd w:id="1"/>
    </w:p>
    <w:p w14:paraId="151BE85C" w14:textId="3EF2469B" w:rsidR="00FF14A8" w:rsidRPr="0061335B" w:rsidRDefault="00FF14A8" w:rsidP="004E0935">
      <w:pPr>
        <w:spacing w:line="480" w:lineRule="auto"/>
        <w:ind w:firstLine="720"/>
        <w:contextualSpacing/>
        <w:rPr>
          <w:rFonts w:eastAsiaTheme="minorHAnsi" w:cstheme="majorHAnsi"/>
          <w:i w:val="0"/>
          <w:kern w:val="2"/>
          <w:sz w:val="24"/>
          <w:szCs w:val="24"/>
          <w14:ligatures w14:val="standardContextual"/>
        </w:rPr>
      </w:pPr>
      <w:r w:rsidRPr="004E0935">
        <w:rPr>
          <w:rFonts w:cstheme="majorHAnsi"/>
          <w:i w:val="0"/>
          <w:sz w:val="24"/>
          <w:szCs w:val="24"/>
        </w:rPr>
        <w:t>Many communities at risk of high surface ozone concentration</w:t>
      </w:r>
      <w:r w:rsidR="0061335B">
        <w:rPr>
          <w:rFonts w:cstheme="majorHAnsi"/>
          <w:i w:val="0"/>
          <w:sz w:val="24"/>
          <w:szCs w:val="24"/>
        </w:rPr>
        <w:t>s</w:t>
      </w:r>
      <w:r w:rsidRPr="004E0935">
        <w:rPr>
          <w:rFonts w:cstheme="majorHAnsi"/>
          <w:i w:val="0"/>
          <w:sz w:val="24"/>
          <w:szCs w:val="24"/>
        </w:rPr>
        <w:t xml:space="preserve"> are further threatened by urban heat island effects, vehicle emissions and industrial processes </w:t>
      </w:r>
      <w:r w:rsidRPr="004E0935">
        <w:rPr>
          <w:rFonts w:cstheme="majorHAnsi"/>
          <w:i w:val="0"/>
          <w:sz w:val="24"/>
          <w:szCs w:val="24"/>
        </w:rPr>
        <w:lastRenderedPageBreak/>
        <w:t>attributing to a variety of pollutants due to the mechanism which drives O</w:t>
      </w:r>
      <w:r w:rsidRPr="004E0935">
        <w:rPr>
          <w:rFonts w:cstheme="majorHAnsi"/>
          <w:i w:val="0"/>
          <w:sz w:val="24"/>
          <w:szCs w:val="24"/>
          <w:vertAlign w:val="subscript"/>
        </w:rPr>
        <w:t>3</w:t>
      </w:r>
      <w:r w:rsidRPr="004E0935">
        <w:rPr>
          <w:rFonts w:cstheme="majorHAnsi"/>
          <w:i w:val="0"/>
          <w:sz w:val="24"/>
          <w:szCs w:val="24"/>
        </w:rPr>
        <w:t xml:space="preserve">. It’s a precursor to many things due to its highly degenerative state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{"citationID":"ompApjiH","properties":{"formattedCitation":"(Afonso and Pires 2017; Bojkov and Fioletov 1995; Harithasree et al. 2024; J. Li et al. 2014)","plainCitation":"(Afonso and Pires 2017; Bojkov and Fioletov 1995; Harithasree et al. 2024; J. Li et al. 2014)","noteIndex":0},"citationItems":[{"id":9604,"uris":["http://zotero.org/users/15391371/items/2CFFTXFN"],"itemData":{"id":9604,"type":"article-journal","abstract":"Previous studies showed that the influence of meteorological variables and concentrations of other air pollutants on O-3 concentrations changes at different O-3 concentration levels. In this study, threshold models with artificial neural networks (ANNs) were applied to characterize the O-3 behavior at an urban site (Porto, Portugal), describing the effect of environmental and meteorological variables on O-3 concentrations. ANN characteristics, and the threshold variable and value, were defined by genetic algorithms (GAs). The considered predictors were hourly average concentrations of NO, NO2, and O-3, and meteorological variables (temperature, relative humidity, and wind speed) measured from January 2012 to December 2013. Seven simulations were performed and the achieved models considered wind speed (at 4.9 m.s(-1)), temperature (at 17.5 degrees C) and NO2 (at 26.6 mu g.m(-3)) as the variables that determine the change of O-3 behavior. All the achieved models presented a similar fitting performance: R-2 = 0.71-0.72, RMSE = 14.5-14.7 mu g.m(-3), and the index of agreement of the second order of 0.91. The combined effect of these variables on O-3 concentration was also analyzed. This statistical model was shown to be a powerful tool for interpreting O-3 behavior, which is useful for defining policy strategies for human health protection concerning this air pollutant.","archive_location":"WOS:000414453600080","container-title":"APPLIED SCIENCES-BASEL","DOI":"10.3390/app7090944","ISSN":"2076-3417","issue":"9","title":"Characterization of Surface Ozone Behavior at Different Regimes","volume":"7","author":[{"family":"Afonso","given":"NF"},{"family":"Pires","given":"JCM"}],"issued":{"date-parts":[["2017",9]]}}},{"id":"giXf1Qzc/ogky586r","uris":["http://zotero.org/users/15391371/items/MI4QZGPA"],"itemData":{"id":"wF9KSvR4/Yj0klqra","type":"article-journal","abstract":"All available total ozone data from over 150 past and present Global Ozone Observing System (GO\n              3\n              OS) stations, after careful quality control and reevaluation, have been analyzed in order to deduce the basic global ozone characteristics both for pre</w:instrText>
      </w:r>
      <w:r w:rsidR="00354CA8">
        <w:rPr>
          <w:rFonts w:ascii="Cambria Math" w:hAnsi="Cambria Math" w:cs="Cambria Math"/>
          <w:i w:val="0"/>
          <w:sz w:val="24"/>
          <w:szCs w:val="24"/>
        </w:rPr>
        <w:instrText>‐</w:instrText>
      </w:r>
      <w:r w:rsidR="00354CA8">
        <w:rPr>
          <w:rFonts w:cstheme="majorHAnsi"/>
          <w:i w:val="0"/>
          <w:sz w:val="24"/>
          <w:szCs w:val="24"/>
        </w:rPr>
        <w:instrText>ozone</w:instrText>
      </w:r>
      <w:r w:rsidR="00354CA8">
        <w:rPr>
          <w:rFonts w:ascii="Cambria Math" w:hAnsi="Cambria Math" w:cs="Cambria Math"/>
          <w:i w:val="0"/>
          <w:sz w:val="24"/>
          <w:szCs w:val="24"/>
        </w:rPr>
        <w:instrText>‐</w:instrText>
      </w:r>
      <w:r w:rsidR="00354CA8">
        <w:rPr>
          <w:rFonts w:cstheme="majorHAnsi"/>
          <w:i w:val="0"/>
          <w:sz w:val="24"/>
          <w:szCs w:val="24"/>
        </w:rPr>
        <w:instrText xml:space="preserve">hole and during </w:instrText>
      </w:r>
      <w:r w:rsidR="00354CA8">
        <w:rPr>
          <w:rFonts w:cs="Century Schoolbook"/>
          <w:i w:val="0"/>
          <w:sz w:val="24"/>
          <w:szCs w:val="24"/>
        </w:rPr>
        <w:instrText>“</w:instrText>
      </w:r>
      <w:r w:rsidR="00354CA8">
        <w:rPr>
          <w:rFonts w:cstheme="majorHAnsi"/>
          <w:i w:val="0"/>
          <w:sz w:val="24"/>
          <w:szCs w:val="24"/>
        </w:rPr>
        <w:instrText>ozone hole</w:instrText>
      </w:r>
      <w:r w:rsidR="00354CA8">
        <w:rPr>
          <w:rFonts w:cs="Century Schoolbook"/>
          <w:i w:val="0"/>
          <w:sz w:val="24"/>
          <w:szCs w:val="24"/>
        </w:rPr>
        <w:instrText>”</w:instrText>
      </w:r>
      <w:r w:rsidR="00354CA8">
        <w:rPr>
          <w:rFonts w:cstheme="majorHAnsi"/>
          <w:i w:val="0"/>
          <w:sz w:val="24"/>
          <w:szCs w:val="24"/>
        </w:rPr>
        <w:instrText xml:space="preserve"> time periods. Utilizing Total Ozone Mapping Spectrometer (TOMS) data, the longitudinal inhomogeneity of the total ozone distribution was estimated. That permitted the use of ground</w:instrText>
      </w:r>
      <w:r w:rsidR="00354CA8">
        <w:rPr>
          <w:rFonts w:ascii="Cambria Math" w:hAnsi="Cambria Math" w:cs="Cambria Math"/>
          <w:i w:val="0"/>
          <w:sz w:val="24"/>
          <w:szCs w:val="24"/>
        </w:rPr>
        <w:instrText>‐</w:instrText>
      </w:r>
      <w:r w:rsidR="00354CA8">
        <w:rPr>
          <w:rFonts w:cstheme="majorHAnsi"/>
          <w:i w:val="0"/>
          <w:sz w:val="24"/>
          <w:szCs w:val="24"/>
        </w:rPr>
        <w:instrText>based data for establishing long</w:instrText>
      </w:r>
      <w:r w:rsidR="00354CA8">
        <w:rPr>
          <w:rFonts w:ascii="Cambria Math" w:hAnsi="Cambria Math" w:cs="Cambria Math"/>
          <w:i w:val="0"/>
          <w:sz w:val="24"/>
          <w:szCs w:val="24"/>
        </w:rPr>
        <w:instrText>‐</w:instrText>
      </w:r>
      <w:r w:rsidR="00354CA8">
        <w:rPr>
          <w:rFonts w:cstheme="majorHAnsi"/>
          <w:i w:val="0"/>
          <w:sz w:val="24"/>
          <w:szCs w:val="24"/>
        </w:rPr>
        <w:instrText>term zonal as well as hemispheric and global ozone variations for the 1964</w:instrText>
      </w:r>
      <w:r w:rsidR="00354CA8">
        <w:rPr>
          <w:rFonts w:cs="Century Schoolbook"/>
          <w:i w:val="0"/>
          <w:sz w:val="24"/>
          <w:szCs w:val="24"/>
        </w:rPr>
        <w:instrText>–</w:instrText>
      </w:r>
      <w:r w:rsidR="00354CA8">
        <w:rPr>
          <w:rFonts w:cstheme="majorHAnsi"/>
          <w:i w:val="0"/>
          <w:sz w:val="24"/>
          <w:szCs w:val="24"/>
        </w:rPr>
        <w:instrText>1994 period. The difference between the estimations of monthly zonal variations from ground</w:instrText>
      </w:r>
      <w:r w:rsidR="00354CA8">
        <w:rPr>
          <w:rFonts w:ascii="Cambria Math" w:hAnsi="Cambria Math" w:cs="Cambria Math"/>
          <w:i w:val="0"/>
          <w:sz w:val="24"/>
          <w:szCs w:val="24"/>
        </w:rPr>
        <w:instrText>‐</w:instrText>
      </w:r>
      <w:r w:rsidR="00354CA8">
        <w:rPr>
          <w:rFonts w:cstheme="majorHAnsi"/>
          <w:i w:val="0"/>
          <w:sz w:val="24"/>
          <w:szCs w:val="24"/>
        </w:rPr>
        <w:instrText xml:space="preserve">based and TOMS data for the overlapping period of 1979–1993 is less than 1% in latitudes 40°S–60°N. The ozone changes are several times larger than possible errors of the estimated values; therefore the results are highly reliable. They show that the northern hemisphere average ozone was </w:instrText>
      </w:r>
      <w:r w:rsidR="00354CA8">
        <w:rPr>
          <w:rFonts w:ascii="Cambria Math" w:hAnsi="Cambria Math" w:cs="Cambria Math"/>
          <w:i w:val="0"/>
          <w:sz w:val="24"/>
          <w:szCs w:val="24"/>
        </w:rPr>
        <w:instrText>∼</w:instrText>
      </w:r>
      <w:r w:rsidR="00354CA8">
        <w:rPr>
          <w:rFonts w:cstheme="majorHAnsi"/>
          <w:i w:val="0"/>
          <w:sz w:val="24"/>
          <w:szCs w:val="24"/>
        </w:rPr>
        <w:instrText xml:space="preserve">312 and the southern average was </w:instrText>
      </w:r>
      <w:r w:rsidR="00354CA8">
        <w:rPr>
          <w:rFonts w:ascii="Cambria Math" w:hAnsi="Cambria Math" w:cs="Cambria Math"/>
          <w:i w:val="0"/>
          <w:sz w:val="24"/>
          <w:szCs w:val="24"/>
        </w:rPr>
        <w:instrText>∼</w:instrText>
      </w:r>
      <w:r w:rsidR="00354CA8">
        <w:rPr>
          <w:rFonts w:cstheme="majorHAnsi"/>
          <w:i w:val="0"/>
          <w:sz w:val="24"/>
          <w:szCs w:val="24"/>
        </w:rPr>
        <w:instrText>300 matm cm in the pre</w:instrText>
      </w:r>
      <w:r w:rsidR="00354CA8">
        <w:rPr>
          <w:rFonts w:ascii="Cambria Math" w:hAnsi="Cambria Math" w:cs="Cambria Math"/>
          <w:i w:val="0"/>
          <w:sz w:val="24"/>
          <w:szCs w:val="24"/>
        </w:rPr>
        <w:instrText>‐</w:instrText>
      </w:r>
      <w:r w:rsidR="00354CA8">
        <w:rPr>
          <w:rFonts w:cstheme="majorHAnsi"/>
          <w:i w:val="0"/>
          <w:sz w:val="24"/>
          <w:szCs w:val="24"/>
        </w:rPr>
        <w:instrText>ozone</w:instrText>
      </w:r>
      <w:r w:rsidR="00354CA8">
        <w:rPr>
          <w:rFonts w:ascii="Cambria Math" w:hAnsi="Cambria Math" w:cs="Cambria Math"/>
          <w:i w:val="0"/>
          <w:sz w:val="24"/>
          <w:szCs w:val="24"/>
        </w:rPr>
        <w:instrText>‐</w:instrText>
      </w:r>
      <w:r w:rsidR="00354CA8">
        <w:rPr>
          <w:rFonts w:cstheme="majorHAnsi"/>
          <w:i w:val="0"/>
          <w:sz w:val="24"/>
          <w:szCs w:val="24"/>
        </w:rPr>
        <w:instrText>hole decades (1964</w:instrText>
      </w:r>
      <w:r w:rsidR="00354CA8">
        <w:rPr>
          <w:rFonts w:cs="Century Schoolbook"/>
          <w:i w:val="0"/>
          <w:sz w:val="24"/>
          <w:szCs w:val="24"/>
        </w:rPr>
        <w:instrText>–</w:instrText>
      </w:r>
      <w:r w:rsidR="00354CA8">
        <w:rPr>
          <w:rFonts w:cstheme="majorHAnsi"/>
          <w:i w:val="0"/>
          <w:sz w:val="24"/>
          <w:szCs w:val="24"/>
        </w:rPr>
        <w:instrText>1980) and that the global average for the 1984</w:instrText>
      </w:r>
      <w:r w:rsidR="00354CA8">
        <w:rPr>
          <w:rFonts w:cs="Century Schoolbook"/>
          <w:i w:val="0"/>
          <w:sz w:val="24"/>
          <w:szCs w:val="24"/>
        </w:rPr>
        <w:instrText>–</w:instrText>
      </w:r>
      <w:r w:rsidR="00354CA8">
        <w:rPr>
          <w:rFonts w:cstheme="majorHAnsi"/>
          <w:i w:val="0"/>
          <w:sz w:val="24"/>
          <w:szCs w:val="24"/>
        </w:rPr>
        <w:instrText xml:space="preserve">1993 period was lower by </w:instrText>
      </w:r>
      <w:r w:rsidR="00354CA8">
        <w:rPr>
          <w:rFonts w:ascii="Cambria Math" w:hAnsi="Cambria Math" w:cs="Cambria Math"/>
          <w:i w:val="0"/>
          <w:sz w:val="24"/>
          <w:szCs w:val="24"/>
        </w:rPr>
        <w:instrText>∼</w:instrText>
      </w:r>
      <w:r w:rsidR="00354CA8">
        <w:rPr>
          <w:rFonts w:cstheme="majorHAnsi"/>
          <w:i w:val="0"/>
          <w:sz w:val="24"/>
          <w:szCs w:val="24"/>
        </w:rPr>
        <w:instrText>3% (from 306.4</w:instrText>
      </w:r>
      <w:r w:rsidR="00354CA8">
        <w:rPr>
          <w:rFonts w:cs="Century Schoolbook"/>
          <w:i w:val="0"/>
          <w:sz w:val="24"/>
          <w:szCs w:val="24"/>
        </w:rPr>
        <w:instrText>±</w:instrText>
      </w:r>
      <w:r w:rsidR="00354CA8">
        <w:rPr>
          <w:rFonts w:cstheme="majorHAnsi"/>
          <w:i w:val="0"/>
          <w:sz w:val="24"/>
          <w:szCs w:val="24"/>
        </w:rPr>
        <w:instrText>1.0 down to 297.7</w:instrText>
      </w:r>
      <w:r w:rsidR="00354CA8">
        <w:rPr>
          <w:rFonts w:cs="Century Schoolbook"/>
          <w:i w:val="0"/>
          <w:sz w:val="24"/>
          <w:szCs w:val="24"/>
        </w:rPr>
        <w:instrText>±</w:instrText>
      </w:r>
      <w:r w:rsidR="00354CA8">
        <w:rPr>
          <w:rFonts w:cstheme="majorHAnsi"/>
          <w:i w:val="0"/>
          <w:sz w:val="24"/>
          <w:szCs w:val="24"/>
        </w:rPr>
        <w:instrText xml:space="preserve">2.2 matm cm). The southern hemisphere contributed </w:instrText>
      </w:r>
      <w:r w:rsidR="00354CA8">
        <w:rPr>
          <w:rFonts w:ascii="Cambria Math" w:hAnsi="Cambria Math" w:cs="Cambria Math"/>
          <w:i w:val="0"/>
          <w:sz w:val="24"/>
          <w:szCs w:val="24"/>
        </w:rPr>
        <w:instrText>∼</w:instrText>
      </w:r>
      <w:r w:rsidR="00354CA8">
        <w:rPr>
          <w:rFonts w:cstheme="majorHAnsi"/>
          <w:i w:val="0"/>
          <w:sz w:val="24"/>
          <w:szCs w:val="24"/>
        </w:rPr>
        <w:instrText xml:space="preserve">64% of the overall ozone decline. The levels of annual ozone maximum have been reduced by 5.8% in the southern hemisphere and 3.2% in the northern hemisphere, and the levels of ozone minimum have been reduced by 2.1% and 1.2%, respectively. The ozone trends for midlatitudinal bands (35–65°) show a pronounced seasonal dependence varying from </w:instrText>
      </w:r>
      <w:r w:rsidR="00354CA8">
        <w:rPr>
          <w:rFonts w:ascii="Cambria Math" w:hAnsi="Cambria Math" w:cs="Cambria Math"/>
          <w:i w:val="0"/>
          <w:sz w:val="24"/>
          <w:szCs w:val="24"/>
        </w:rPr>
        <w:instrText>∼</w:instrText>
      </w:r>
      <w:r w:rsidR="00354CA8">
        <w:rPr>
          <w:rFonts w:cstheme="majorHAnsi"/>
          <w:i w:val="0"/>
          <w:sz w:val="24"/>
          <w:szCs w:val="24"/>
        </w:rPr>
        <w:instrText>3% to 8 % (and even more for the southern hemisphere) for the cumulative decline since 1970. The ozone decline calculated in percent per decade from 1980 is almost twice as large as the decline calculated from 1970. The cumulative year</w:instrText>
      </w:r>
      <w:r w:rsidR="00354CA8">
        <w:rPr>
          <w:rFonts w:ascii="Cambria Math" w:hAnsi="Cambria Math" w:cs="Cambria Math"/>
          <w:i w:val="0"/>
          <w:sz w:val="24"/>
          <w:szCs w:val="24"/>
        </w:rPr>
        <w:instrText>‐</w:instrText>
      </w:r>
      <w:r w:rsidR="00354CA8">
        <w:rPr>
          <w:rFonts w:cstheme="majorHAnsi"/>
          <w:i w:val="0"/>
          <w:sz w:val="24"/>
          <w:szCs w:val="24"/>
        </w:rPr>
        <w:instrText>round global ozone decline is 4.8</w:instrText>
      </w:r>
      <w:r w:rsidR="00354CA8">
        <w:rPr>
          <w:rFonts w:cs="Century Schoolbook"/>
          <w:i w:val="0"/>
          <w:sz w:val="24"/>
          <w:szCs w:val="24"/>
        </w:rPr>
        <w:instrText>±</w:instrText>
      </w:r>
      <w:r w:rsidR="00354CA8">
        <w:rPr>
          <w:rFonts w:cstheme="majorHAnsi"/>
          <w:i w:val="0"/>
          <w:sz w:val="24"/>
          <w:szCs w:val="24"/>
        </w:rPr>
        <w:instrText>0.6%; however, the cumulative year</w:instrText>
      </w:r>
      <w:r w:rsidR="00354CA8">
        <w:rPr>
          <w:rFonts w:ascii="Cambria Math" w:hAnsi="Cambria Math" w:cs="Cambria Math"/>
          <w:i w:val="0"/>
          <w:sz w:val="24"/>
          <w:szCs w:val="24"/>
        </w:rPr>
        <w:instrText>‐</w:instrText>
      </w:r>
      <w:r w:rsidR="00354CA8">
        <w:rPr>
          <w:rFonts w:cstheme="majorHAnsi"/>
          <w:i w:val="0"/>
          <w:sz w:val="24"/>
          <w:szCs w:val="24"/>
        </w:rPr>
        <w:instrText xml:space="preserve">round decline over middle and polar latitudes is more than 7%. The advantages of establishing ozone </w:instrText>
      </w:r>
      <w:r w:rsidR="00354CA8">
        <w:rPr>
          <w:rFonts w:cs="Century Schoolbook"/>
          <w:i w:val="0"/>
          <w:sz w:val="24"/>
          <w:szCs w:val="24"/>
        </w:rPr>
        <w:instrText>“</w:instrText>
      </w:r>
      <w:r w:rsidR="00354CA8">
        <w:rPr>
          <w:rFonts w:cstheme="majorHAnsi"/>
          <w:i w:val="0"/>
          <w:sz w:val="24"/>
          <w:szCs w:val="24"/>
        </w:rPr>
        <w:instrText>norms</w:instrText>
      </w:r>
      <w:r w:rsidR="00354CA8">
        <w:rPr>
          <w:rFonts w:cs="Century Schoolbook"/>
          <w:i w:val="0"/>
          <w:sz w:val="24"/>
          <w:szCs w:val="24"/>
        </w:rPr>
        <w:instrText>”</w:instrText>
      </w:r>
      <w:r w:rsidR="00354CA8">
        <w:rPr>
          <w:rFonts w:cstheme="majorHAnsi"/>
          <w:i w:val="0"/>
          <w:sz w:val="24"/>
          <w:szCs w:val="24"/>
        </w:rPr>
        <w:instrText xml:space="preserve"> for estimations of long</w:instrText>
      </w:r>
      <w:r w:rsidR="00354CA8">
        <w:rPr>
          <w:rFonts w:ascii="Cambria Math" w:hAnsi="Cambria Math" w:cs="Cambria Math"/>
          <w:i w:val="0"/>
          <w:sz w:val="24"/>
          <w:szCs w:val="24"/>
        </w:rPr>
        <w:instrText>‐</w:instrText>
      </w:r>
      <w:r w:rsidR="00354CA8">
        <w:rPr>
          <w:rFonts w:cstheme="majorHAnsi"/>
          <w:i w:val="0"/>
          <w:sz w:val="24"/>
          <w:szCs w:val="24"/>
        </w:rPr>
        <w:instrText>term ozone variations from ground</w:instrText>
      </w:r>
      <w:r w:rsidR="00354CA8">
        <w:rPr>
          <w:rFonts w:ascii="Cambria Math" w:hAnsi="Cambria Math" w:cs="Cambria Math"/>
          <w:i w:val="0"/>
          <w:sz w:val="24"/>
          <w:szCs w:val="24"/>
        </w:rPr>
        <w:instrText>‐</w:instrText>
      </w:r>
      <w:r w:rsidR="00354CA8">
        <w:rPr>
          <w:rFonts w:cstheme="majorHAnsi"/>
          <w:i w:val="0"/>
          <w:sz w:val="24"/>
          <w:szCs w:val="24"/>
        </w:rPr>
        <w:instrText xml:space="preserve">based data are emphasized.","container-title":"Journal of Geophysical Research: Atmospheres","DOI":"10.1029/95JD00692","ISSN":"0148-0227","issue":"D8","journalAbbreviation":"J. Geophys. Res.","language":"en","license":"http://onlinelibrary.wiley.com/termsAndConditions#vor","page":"16537-16551","source":"DOI.org (Crossref)","title":"Estimating the global ozone characteristics during the last 30 years","volume":"100","author":[{"family":"Bojkov","given":"Rumen D."},{"family":"Fioletov","given":"Vitali E."}],"issued":{"date-parts":[["1995",8,20]]}}},{"id":9536,"uris":["http://zotero.org/users/15391371/items/5966NJ73"],"itemData":{"id":9536,"type":"article-journal","abstract":"The air quality and climate of the Himalaya is found to be impacted profoundly by strong anthropogenic emissions and photochemical processes in the valley region. Considering rapid urbanization and population growth, we performed surface ozone (O-3) measurements over Doon valley of the Indian Himalaya during April 2018-June 2023, in conjunction with the analysis of satellite observations and modeling. Noontime O-3 levels are observed to be the highest during pre-monsoon (63.8 +/- 15.3 ppbv in May) and lower (22.1-56.7 ppbv) during winter and monsoon seasons. Notably, the daily maximum 8-h average (MDA8) O-3 exceeds the 50 ppbv threshold for similar to 60% of the days during April-June, which suggests substantial health impacts in the region. Impact of O-3 exposure on vegetation is also significant during this period of year, as reflected from high Accumulated Ozone above Threshold 40 ppbv (AOT40) and Mean of daytime 7 hours (M7) indices. The Copernicus Atmosphere Monitoring Service (CAMS) reanalysis successfully reproduced the observed variability in the noontime O-3 (r(2) = 0.79-0.91). Analysis of a tracer in the CAMS model shows that the mean stratospheric contributions to surface O-3 were typically smaller (up to 8%). This suggests that O-3 pollution is governed primarily by the photochemical production favored by regional emissions and meteorological conditions. Analysis combining in-situ O-3 measurements with satellite retrievals (HCHO and NO2) revealed that the photochemical O-3 production is in the transition or VOC-limited regime, and therefore emission of both NOx and volatile organic compounds (VOCs) are to be reduced to mitigate O-3 pollution. Finally, a statistical model considering the non-linearities was successfully applied to simulate observed O-3 variability from available satellite observations and meteorological reanalysis data (r(2) = 0.75, RMSE = 7 ppbv). Our study highlights the need to mitigate O-3 pollution in the Doon valley of the Indian Himalaya and also provides invaluable inputs for designing science-informed policies.","archive_location":"WOS:001209308400001","container-title":"ATMOSPHERIC ENVIRONMENT-X","DOI":"10.1016/j.aeaoa.2024.100247","ISSN":"2590-1621","title":"Surface ozone over Doon valley of the Indian Himalaya: Characteristics, impact assessment, and model results","volume":"21","author":[{"family":"Harithasree","given":"S"},{"family":"Sharma","given":"K"},{"family":"Girach","given":"IA"},{"family":"Sahu","given":"LK"},{"family":"Nair","given":"PR"},{"family":"Singh","given":"N"},{"family":"Flemming","given":"J"},{"family":"Babu","given":"SS"},{"family":"Ojha","given":"N"}],"issued":{"date-parts":[["2024",1]]}}},{"id":9724,"uris":["http://zotero.org/users/15391371/items/2KEAWHGB"],"itemData":{"id":9724,"type":"article-journal","abstract":"Based on the observation by a Regional Air Quality Monitoring Network including 16 monitoring stations, temporal and spatial variations of ozone (O-3), NO2 and total oxidant (Ox) were analyzed by both linear regression and cluster analysis. A fast increase of regional O-3 concentrations of 0.86 ppbV/yr was found for the annual averaged values from 2006 to 2011 in Guangdong, China. Such fast O-3 increase is accompanied by a correspondingly fast NOx reduction as indicated by a fast NO2 reduction rate of 0.61 ppbV/yr. Based on a cluster analysis, the monitoring stations were classified into two major categories rural stations (non-urban) and suburban/urban stations. The O-3 concentrations at rural stations were relatively conserved while those at suburban/urban stations showed a fast increase rate of 2.0 ppbV/yr accompanied by a NO2 reduction rate of 1.2 ppbV/yr. Moreover, a rapid increase of the averaged O-3 concentrations in springtime (13%/yr referred to 2006 level) was observed, which may result from the increase of solar duration, reduction of precipitation in Guangdong and transport from Eastern Central China. Application of smog production algorithm showed that the photochemical O-3 production is mainly volatile organic compounds (VOC)-controlled. However, the photochemical O-3 production is sensitive to both NOx and VOC for O-3 pollution episode. Accordingly, it is expected that a combined NOx and VOC reduction will be helpful for the reduction of the O-3 pollution episodes in Pearl River Delta while stringent VOC emission control is in general required for the regional O-3 pollution control.","archive_location":"WOS:000330333400004","container-title":"JOURNAL OF ENVIRONMENTAL SCIENCES","DOI":"10.1016/S1001-0742(13)60377-0","ISSN":"1001-0742","issue":"1","page":"23-36","title":"Fast increasing of surface ozone concentrations in Pearl River Delta characterized by a regional air quality monitoring network during 2006-2011","volume":"26","author":[{"family":"Li","given":"JF"},{"family":"Lu","given":"KD"},{"family":"Lv","given":"W"},{"family":"Li","given":"J"},{"family":"Zhong","given":"LJ"},{"family":"Ou","given":"YB"},{"family":"Chen","given":"DH"},{"family":"Huang","given":"X"},{"family":"Zhang","given":"YH"}],"issued":{"date-parts":[["2014",1,1]]}}}],"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(Afonso and Pires 2017; Bojkov and Fioletov 1995; Harithasree et al. 2024; J. Li et al. 2014)</w:t>
      </w:r>
      <w:r w:rsidRPr="004E0935">
        <w:rPr>
          <w:rFonts w:cstheme="majorHAnsi"/>
          <w:i w:val="0"/>
          <w:sz w:val="24"/>
          <w:szCs w:val="24"/>
        </w:rPr>
        <w:fldChar w:fldCharType="end"/>
      </w:r>
      <w:r w:rsidRPr="004E0935">
        <w:rPr>
          <w:rFonts w:cstheme="majorHAnsi"/>
          <w:i w:val="0"/>
          <w:sz w:val="24"/>
          <w:szCs w:val="24"/>
        </w:rPr>
        <w:t>. After zooming-in, ground-level O</w:t>
      </w:r>
      <w:r w:rsidRPr="004E0935">
        <w:rPr>
          <w:rFonts w:cstheme="majorHAnsi"/>
          <w:i w:val="0"/>
          <w:sz w:val="24"/>
          <w:szCs w:val="24"/>
          <w:vertAlign w:val="subscript"/>
        </w:rPr>
        <w:t>3</w:t>
      </w:r>
      <w:r w:rsidRPr="004E0935">
        <w:rPr>
          <w:rFonts w:cstheme="majorHAnsi"/>
          <w:i w:val="0"/>
          <w:sz w:val="24"/>
          <w:szCs w:val="24"/>
        </w:rPr>
        <w:t xml:space="preserve"> has been found to have a lasting impact on human health via reductions in life expectancy, </w:t>
      </w:r>
      <w:r w:rsidR="0061335B">
        <w:rPr>
          <w:rFonts w:cstheme="majorHAnsi"/>
          <w:i w:val="0"/>
          <w:sz w:val="24"/>
          <w:szCs w:val="24"/>
        </w:rPr>
        <w:t xml:space="preserve">abrupt </w:t>
      </w:r>
      <w:r w:rsidRPr="004E0935">
        <w:rPr>
          <w:rFonts w:cstheme="majorHAnsi"/>
          <w:i w:val="0"/>
          <w:sz w:val="24"/>
          <w:szCs w:val="24"/>
        </w:rPr>
        <w:t xml:space="preserve">changes to </w:t>
      </w:r>
      <w:r w:rsidR="0061335B">
        <w:rPr>
          <w:rFonts w:cstheme="majorHAnsi"/>
          <w:i w:val="0"/>
          <w:sz w:val="24"/>
          <w:szCs w:val="24"/>
        </w:rPr>
        <w:t>normalized Earthly air</w:t>
      </w:r>
      <w:r w:rsidRPr="004E0935">
        <w:rPr>
          <w:rFonts w:cstheme="majorHAnsi"/>
          <w:i w:val="0"/>
          <w:sz w:val="24"/>
          <w:szCs w:val="24"/>
        </w:rPr>
        <w:t xml:space="preserve"> chemistr</w:t>
      </w:r>
      <w:r w:rsidR="0061335B">
        <w:rPr>
          <w:rFonts w:cstheme="majorHAnsi"/>
          <w:i w:val="0"/>
          <w:sz w:val="24"/>
          <w:szCs w:val="24"/>
        </w:rPr>
        <w:t>ies</w:t>
      </w:r>
      <w:r w:rsidRPr="004E0935">
        <w:rPr>
          <w:rFonts w:cstheme="majorHAnsi"/>
          <w:i w:val="0"/>
          <w:sz w:val="24"/>
          <w:szCs w:val="24"/>
        </w:rPr>
        <w:t xml:space="preserve">, and related oxo-based cycles for its development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{"citationID":"82v1kEsE","properties":{"formattedCitation":"(Barzeghar et al. 2020; Ding, He, and Liu 2021; C. Lin et al. 2016; Manisalidis et al. 2020; Schlink et al. 2006; WHO 2013; J. Zhang, Wei, and Fang 2019)","plainCitation":"(Barzeghar et al. 2020; Ding, He, and Liu 2021; C. Lin et al. 2016; Manisalidis et al. 2020; Schlink et al. 2006; WHO 2013; J. Zhang, Wei, and Fang 2019)","noteIndex":0},"citationItems":[{"id":10368,"uris":["http://zotero.org/users/15391371/items/8AXT8RLY"],"itemData":{"id":10368,"type":"article-journal","abstract":"This study was conducted to investigate the long-term temporal trends and spatial variations of ambient PM10, PM2.5 and O-3 concentrations using the Moran's I index and Mann-Kendall's test and also to evaluate their health effects in Tabriz city, between 2006 and 2017. The health impacts of air pollutants were estimated using the World Health Organization (WHO) AirQ + software updated in 2017. The results showed that the annual trend of PM concentrations was decreasing while O-3 concentration was almost constant during the study period. The results indicated that in approximately 59 % and 4 % of the studied days for PM10, 48 % and 28 % for PM2.5, and 30/0 and 0.3 % for O-3, inhabitants of Tabriz city were exposed to the air pollutants in levels greater than the WHO AQG and National and U.S.EPA standard levels. Moreover, the highest monthly mean concentrations of PM10, PM2.5, and O-3 were respectively observed in May (80.4 pg/m(3)), December (42.5 pg/m(3)), and June (78.4 pg/m(3)). It was estimated that attributable proportions due to long-term exposure to PMic, were between 7.9 % and 28.7 % for post neonatal infant mortality and between 20.7 % and 61.5 % for incidence of chronic bronchitis in adults. Long-term exposure to PM2.5 was attributed to about 11.8 % from all-cause, 34.6 % from ischemic heart disease, 26.7 % from stroke, 23.4 % from chronic obstructive pulmonary disease, 24.2 % from acute lower respiratory infection, and 16.5 % from lung cancer mortalities. Our study results showed that there were no effective policies and strategies to reduce Tabriz air pollution during the study period; and codification and implementation of effective control policies is necessary to improve ambient air quality of Tabriz.","archive_location":"WOS:000545577700027","container-title":"SUSTAINABLE CITIES AND SOCIETY","DOI":"10.1016/j.scs.2019.101988","ISSN":"2210-6707","title":"Long-term trend of ambient air PM10, PM2.5, and O3 and their health effects in Tabriz city, Iran, during 2006-2017","volume":"54","author":[{"family":"Barzeghar","given":"V"},{"family":"Sarbakhsh","given":"P"},{"family":"Hassanvand","given":"MS"},{"family":"Faridi","given":"S"},{"family":"Gholampour","given":"A"}],"issued":{"date-parts":[["2020",3]]}}},{"id":11176,"uris":["http://zotero.org/users/15391371/items/JYQ58D4S"],"itemData":{"id":11176,"type":"article-journal","abstract":"Severe tropospheric O-3 pollution has swept across China in recent years. Consequently, investigation of tropospheric O-3 concentration influencing mechanism is of significance for O-3 pollution control in China. Previous studies have rarely detected combined impacts of natural factors and anthropogenic activities behind tropospheric O-3 concentration in China at a national scale. Moreover, there is significant spatiotemporal heterogeneity of O-3 pollution distribution in China due to the temporal and regional differences of socioeconomic and natural environmental condition in the vast territory. The targeted O-3 control recommendations for different regions and seasons should be put forward in terms of the spatiotemporal heterogeneity of O-3 concentration determinants. In this context, a three-level regression model integrating multi-scale biophysical and socioeconomic variables was proposed to explore the determinants of O-3 pollution in China. The results showed that the tropospheric O-3 concentration in the eastern and southeastern regions of China was strongly affected by meteorological conditions. In contrast, tropospheric O-3 pollution concentrated in inland areas mainly depended on the emission intensity from anthropogenic sources.","archive_location":"WOS:000605908400006","container-title":"ENVIRONMENTAL GEOCHEMISTRY AND HEALTH","DOI":"10.1007/s10653-020-00797-8","ISSN":"0269-4042","issue":"8","page":"2835-2849","title":"Investigating the biophysical and socioeconomic determinants of China tropospheric O3 pollution based on a multilevel analysis approach","volume":"43","author":[{"family":"Ding","given":"S"},{"family":"He","given":"JH"},{"family":"Liu","given":"DF"}],"issued":{"date-parts":[["2021",8]]}}},{"id":11586,"uris":["http://zotero.org/users/15391371/items/LQUD2R6P"],"itemData":{"id":11586,"type":"article-journal","abstract":"This study was motivated by the use in air pollution epidemiology and health burden assessment of data simulated at 5?km?×?5?km horizontal resolution by the EMEP4UK-WRF v4.3 atmospheric chemistry transport model. Thus the focus of the model-measurement comparison statistics presented here was on the health-relevant metrics of annual and daily means of NO&lt;sub&gt;2&lt;/sub&gt;, O&lt;sub&gt;3&lt;/sub&gt;, PM&lt;sub&gt;2.5&lt;/sub&gt; and PM&lt;sub&gt;10&lt;/sub&gt; (daily maximum 8-hour running mean for O&lt;sub&gt;3&lt;/sub&gt;). The comparison was temporally and spatially comprehensive covering a 10-year period (2 years for PM&lt;sub&gt;2.5&lt;/sub&gt;) and all measurement data from the UK national reference monitor network, which applies consistent operational and QC/QA procedures for each pollutant (60, 49, 29 and 35 sites for NO&lt;sub&gt;2&lt;/sub&gt;, O&lt;sub&gt;3&lt;/sub&gt;, PM&lt;sub&gt;2.5&lt;/sub&gt; and PM&lt;sub&gt;10&lt;/sub&gt;, respectively). The two most important statistics highlighted in the literature for evaluation of air quality model output against policy (and hence health)-relevant standards - correlation and bias - were evaluated by site type, year, month and day-of-week. Model-measurement correlation and bias were generally better than values found in past studies that allowed for measurement uncertainties. Temporal correlations of daily concentrations were good for O&lt;sub&gt;3&lt;/sub&gt;, NO&lt;sub&gt;2&lt;/sub&gt; and PM&lt;sub&gt;2.5&lt;/sub&gt; at both rural and urban background sites (median values of r across sites in the range 0.70-0.76 for O&lt;sub&gt;3&lt;/sub&gt; and NO&lt;sub&gt;2&lt;/sub&gt;, and 0.65-0.69 for PM&lt;sub&gt;2.5&lt;/sub&gt;), but poorer for PM&lt;sub&gt;10&lt;/sub&gt; (0.47-0.50). Bias differed between environments, with generally less bias at the background sites and least bias at rural background sites (median normalised mean bias (NMB) values for daily O&lt;sub&gt;3&lt;/sub&gt; and NO&lt;sub&gt;2&lt;/sub&gt; of 8?% and 11?%, respectively). At urban background sites there was a negative model bias for NO&lt;sub&gt;2&lt;/sub&gt; (median NMB = -29?%) and PM&lt;sub&gt;2.5&lt;/sub&gt; (-26?%) and a positive model bias for O&lt;sub&gt;3&lt;/sub&gt; (26?%). The directions of these biases are consistent with expectations of the effects of averaging primary emissions across the 5?km × 5?km model grid in urban areas, compared with monitor locations that are more influenced by these emissions than the grid average. This effect was particularly pronounced for comparison against urban traffic monitors, which are deliberately located close to strong sources of NO&lt;sub&gt;x&lt;/sub&gt; and PM. The biases are also indicative of potential underestimations of primary NO&lt;sub&gt;x&lt;/sub&gt; and PM emissions in the model, and, for PM, with known omissions in the model of some PM components, e.g. wind-blown dust. There were instances of monthly and weekday/weekend variations in extent of model-measurement bias. Overall, the greater uniformity in temporal correlation than in bias is strongly indicative that the main driver of model-measurement differences (aside from grid vs monitor spatial representivity) was inaccuracy of model emissions (both in annual totals and in the monthly and day-of-week temporal factors applied in the model to the totals) rather than simulation of atmospheric chemistry and transport processes. Since, in general for epidemiology, capturing correlation is more important than bias, the detailed analyses presented here support the use of data from this model framework in air pollution epidemiology.","archive":"Academic Search Premier","archive_location":"118909281","container-title":"Geoscientific Model Development Discussions","DOI":"10.5194/gmd-2016-183","ISSN":"1991-9611","journalAbbreviation":"Geoscientific Model Development Discussions","language":"eng","note":"publisher: Copernicus Gesellschaft mbH","page":"1-28","source":"EBSCOhost","title":"Spatiotemporal evaluation of EMEP4UK-WRF v4.3 atmospheric chemistry transport simulations of health-related metrics for NO2, O3, PM10 and PM2.5 for 2001–2010.","author":[{"family":"Lin","given":"C."},{"family":"Heal","given":"M. R."},{"family":"Vieno","given":"M."},{"family":"MacKenzie","given":"I. A."},{"family":"Armstrong","given":"B. G."},{"family":"Butland","given":"B. K."},{"family":"Milojevic","given":"A."},{"family":"Chalabi","given":"Z."},{"family":"Atkinson","given":"R. W."},{"family":"Stevenson","given":"D. S."},{"family":"Doherty","given":"R. M."},{"family":"Wilkinson","given":"P."}],"issued":{"date-parts":[["2016",7,1]]}}},{"id":"giXf1Qzc/B3g03OBR","uris":["http://zotero.org/users/15391371/items/I9VMMTDV"],"itemData":{"id":"wF9KSvR4/kzxP7WVh","type":"article-journal","container-title":"Frontiers in Public Health","DOI":"10.3389/fpubh.2020.00014","ISSN":"2296-2565","journalAbbreviation":"Front. Public Health","page":"14","source":"DOI.org (Crossref)","title":"Environmental and Health Impacts of Air Pollution: A Review","title-short":"Environmental and Health Impacts of Air Pollution","volume":"8","author":[{"family":"Manisalidis","given":"Ioannis"},{"family":"Stavropoulou","given":"Elisavet"},{"family":"Stavropoulos","given":"Agathangelos"},{"family":"Bezirtzoglou","given":"Eugenia"}],"issued":{"date-parts":[["2020",2,20]]}}},{"id":"giXf1Qzc/6sxqsIFa","uris":["http://zotero.org/users/15391371/items/CDS8XNQN"],"itemData":{"id":"wF9KSvR4/ofD4R59O","type":"article-journal","container-title":"Environmental Modelling &amp; Software","DOI":"10.1016/j.envsoft.2004.12.002","ISSN":"13648152","issue":"4","journalAbbreviation":"Environmental Modelling &amp; Software","language":"en","license":"https://www.elsevier.com/tdm/userlicense/1.0/","page":"547-558","source":"DOI.org (Crossref)","title":"Statistical models to assess the health effects and to forecast ground-level ozone","volume":"21","author":[{"family":"Schlink","given":"Uwe"},{"family":"Herbarth","given":"Olf"},{"family":"Richter","given":"Matthias"},{"family":"Dorling","given":"Stephen"},{"family":"Nunnari","given":"Giuseppe"},{"family":"Cawley","given":"Gavin"},{"family":"Pelikan","given":"Emil"}],"issued":{"date-parts":[["2006",4]]}}},{"id":"giXf1Qzc/RYSKG3P1","uris":["http://zotero.org/users/15391371/items/Y256SPRP"],"itemData":{"id":"wF9KSvR4/lkOyi4v6","type":"chapter","abstract":"The 2005 global update of the WHO air quality guidelines found support only for short-term effects of ozone on mortality and respiratory morbidity.","container-title":"Review of evidence on health aspects of air pollution – REVIHAAP Project: Technical Report","language":"en","publisher":"WHO Regional Office for Europe","source":"www.ncbi.nlm.nih.gov","title":"Health effects of ozone","URL":"https://www.ncbi.nlm.nih.gov/books/NBK361809/","author":[{"family":"WHO","given":"Regional Office for Europe"}],"accessed":{"date-parts":[["2024",9,23]]},"issued":{"date-parts":[["2013"]]}}},{"id":"giXf1Qzc/MwhBuSUP","uris":["http://zotero.org/users/15391371/items/RWREBYVK"],"itemData":{"id":"wF9KSvR4/YwA3W67E","type":"article-journal","abstract":"&lt;p&gt;Oxides of nitrogen (NO&lt;sub&gt;x&lt;/sub&gt;) and volatile organic compounds (VOCs) released into the atmosphere can react in the presence of solar irradiation, leading to ozone formation in the troposphere. Historically, before clean air regulations were implemented to control NO&lt;sub&gt;x&lt;/sub&gt; and VOCs, ozone concentrations were high enough to exert acute effects such as eye and nose irritation, respiratory disease emergencies, and lung function impairment. At or above current regulatory standards, day-to-day variations in ozone concentrations have been positively associated with asthma incidence and daily non-accidental mortality rate. Emerging evidence has shown that both short-term and long-term exposures to ozone, at concentrations below the current regulatory standards, were associated with increased mortality due to respiratory and cardiovascular diseases. The pathophysiology to support the epidemiologic associations between mortality and morbidity and ozone centers at the chemical and toxicological property of ozone as a strong oxidant, being able to induce oxidative damages to cells and the lining fluids of the airways, and immune-inflammatory responses within and beyond the lung. These new findings add substantially to the existing challenges in controlling ozone pollution. For example, in the United States in 2016, 90% of non-compliance to the national ambient air quality standards was due to ozone whereas only 10% was due to particulate matter and other regulated pollutants. Climate change, through creating atmospheric conditions favoring ozone formation, has been and will continue to increase ozone concentrations in many parts of world. Worldwide, ozone is responsible for several hundreds of thousands of premature deaths and tens of millions of asthma-related emergency room visits annually. To combat ozone pollution globally, more aggressive reductions in fossil fuel consumption are needed to cut NO&lt;sub&gt;x&lt;/sub&gt; and VOCs as well as greenhouse gas emissions. Meanwhile, preventive and therapeutic strategies are needed to alleviate the detrimental effects of ozone especially in more susceptible individuals. Interventional trials in humans are needed to evaluate the efficacy of antioxidants and ozone-scavenging compounds that have shown promising results in animal studies.&lt;/p&gt;","container-title":"Frontiers in Immunology","DOI":"10.3389/fimmu.2019.02518","ISSN":"1664-3224","journalAbbreviation":"Front. Immunol.","language":"English","note":"publisher: Frontiers","source":"Frontiers","title":"Ozone Pollution: A Major Health Hazard Worldwide","title-short":"Ozone Pollution","URL":"https://www.frontiersin.org/journals/immunology/articles/10.3389/fimmu.2019.02518/full","volume":"10","author":[{"family":"Zhang","given":"Junfeng"},{"family":"Wei","given":"Yongjie"},{"family":"Fang","given":"Zhangfu"}],"accessed":{"date-parts":[["2024",9,25]]},"issued":{"date-parts":[["2019",10,31]]}}}],"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(Barzeghar et al. 2020; Ding, He, and Liu 2021; C. Lin et al. 2016; Manisalidis et al. 2020; Schlink et al. 2006; WHO 2013; J. Zhang, Wei, and Fang 2019)</w:t>
      </w:r>
      <w:r w:rsidRPr="004E0935">
        <w:rPr>
          <w:rFonts w:cstheme="majorHAnsi"/>
          <w:i w:val="0"/>
          <w:sz w:val="24"/>
          <w:szCs w:val="24"/>
        </w:rPr>
        <w:fldChar w:fldCharType="end"/>
      </w:r>
      <w:r w:rsidRPr="004E0935">
        <w:rPr>
          <w:rFonts w:cstheme="majorHAnsi"/>
          <w:i w:val="0"/>
          <w:sz w:val="24"/>
          <w:szCs w:val="24"/>
        </w:rPr>
        <w:t xml:space="preserve">. </w:t>
      </w:r>
      <w:bookmarkEnd w:id="14"/>
      <w:r w:rsidRPr="004E0935">
        <w:rPr>
          <w:rFonts w:cstheme="majorHAnsi"/>
          <w:i w:val="0"/>
          <w:sz w:val="24"/>
          <w:szCs w:val="24"/>
        </w:rPr>
        <w:t>Surface O</w:t>
      </w:r>
      <w:r w:rsidRPr="004E0935">
        <w:rPr>
          <w:rFonts w:cstheme="majorHAnsi"/>
          <w:i w:val="0"/>
          <w:sz w:val="24"/>
          <w:szCs w:val="24"/>
          <w:vertAlign w:val="subscript"/>
        </w:rPr>
        <w:t>3</w:t>
      </w:r>
      <w:r w:rsidRPr="004E0935">
        <w:rPr>
          <w:rFonts w:cstheme="majorHAnsi"/>
          <w:i w:val="0"/>
          <w:sz w:val="24"/>
          <w:szCs w:val="24"/>
        </w:rPr>
        <w:t xml:space="preserve"> exposure has been found to contribute to several adverse respiratory symptoms, childhood cancers, adverse birth outcomes, overall mortality, and neurological disorders</w:t>
      </w:r>
      <w:r w:rsidR="0061335B">
        <w:rPr>
          <w:rFonts w:cstheme="majorHAnsi"/>
          <w:i w:val="0"/>
          <w:sz w:val="24"/>
          <w:szCs w:val="24"/>
        </w:rPr>
        <w:t xml:space="preserve"> </w:t>
      </w:r>
      <w:r w:rsidR="0061335B">
        <w:rPr>
          <w:rFonts w:cstheme="majorHAnsi"/>
          <w:i w:val="0"/>
          <w:sz w:val="24"/>
          <w:szCs w:val="24"/>
        </w:rPr>
        <w:fldChar w:fldCharType="begin"/>
      </w:r>
      <w:r w:rsidR="0061335B">
        <w:rPr>
          <w:rFonts w:cstheme="majorHAnsi"/>
          <w:i w:val="0"/>
          <w:sz w:val="24"/>
          <w:szCs w:val="24"/>
        </w:rPr>
        <w:instrText xml:space="preserve"> ADDIN ZOTERO_ITEM CSL_CITATION {"citationID":"a2ag3le0kt7","properties":{"formattedCitation":"\\uldash{(Ni et al. 2024; Ghozikali et al. 2015; Tang et al. 2024; Turner et al. 2016)}","plainCitation":"(Ni et al. 2024; Ghozikali et al. 2015; Tang et al. 2024; Turner et al. 2016)","noteIndex":0},"citationItems":[{"id":9382,"uris":["http://zotero.org/users/15391371/items/NNJHH6VR"],"itemData":{"id":9382,"type":"article-journal","abstract":"Long-term exposure to high surface ozone (O-3) concentrations, a complex oxidative atmospheric pollutant, can adversely impact human health. Based on O-3 monitoring data from 261 cities worldwide in 2020, generalized additive model (GAM) and spatial data analysis (SDA) methods were applied in this study to quantitatively evaluate the spatiotemporal distribution of O-3 concentration, exposure risk, and dominant meteorological factors. Results indicated that over 40% of the cities worldwide were exposed to harmful O-3 concentration ranges (4060 mu g/m(3)), with most cities distributed in China and India. Moreover, significant seasonal variations in global O-3 concentrations were observed, presenting as summer (45.6 mu g/m3) &gt; spring (47.3 mu g/m(3)) &gt; autumn (38.0 mu g/m3) &gt; winter (33.6 mu g/m(3)). Exposure analysis revealed that approximately 12.2% of the population in 261 cities were exposed to an environment with high O-3 concentrations (80-160 mu g/m(3)), with about 36.32 million people in major countries. Thus, the persistent increase in high O-3 levels worldwide is a critical factor contributing to threats to human health. Furthermore, GAM results indicated temperature, relative humidity, and wind speed as primary determinants of O-3 variability. The synergy of meteorological factors is critical for understanding O-3 changes. Our findings are important for enforcing robust air quality policies and mitigating public risk.","archive_location":"WOS:001164247800001","container-title":"GEOGRAPHY AND SUSTAINABILITY","DOI":"10.1016/j.geosus.2023.09.008","ISSN":"2096-7438","issue":"1","page":"64-76","title":"Surface ozone in global cities: A synthesis of basic features, exposure risk, and factors","volume":"5","author":[{"family":"Ni","given":"JM"},{"family":"Jin","given":"JM"},{"family":"Wang","given":"YW"},{"family":"Li","given":"B"},{"family":"Wu","given":"Q"},{"family":"Chen","given":"YF"},{"family":"Du","given":"SW"},{"family":"Li","given":"YL"},{"family":"He","given":"C"}],"issued":{"date-parts":[["2024",3]]}}},{"id":"giXf1Qzc/bsEpUHsX","uris":["http://zotero.org/users/15391371/items/AGVC4YQT"],"itemData":{"id":10734,"type":"article-journal","abstract":"Air pollution in cities is a serious environmental problem especially in the developing countries. We examined the associations between gaseous pollutants and hospitalizations for chronic obstructive pulmonary diseases (COPD) among people living in Tabriz, a city in north western of Iran. We used the approach proposed by the World Health Organization (WHO) using the AirQ 2.2.3 software developed by the WHO European Center for Environment and Health, Bilthoven Division. To assess human exposure and health effect, data were used for ozone as a1h average; for nitrogen dioxide and sulfur dioxide as daily average concentrations. The association between air pollution and chronic obstructive pulmonary disease (COPD) was assessed using AirQ 2.2.3 model. The results of this study showed that 3 % (95 % CI 1.2-4.8 %) of HA COPD were attributed to O-3 concentrations over 10 mu g/m(3). Also, 0.9 % (95 % CI 0.1-2.2 %) and 0.4 % (95 % CI 0-1.1 %) of HA COPD were attributed to NO2 and SO2 concentrations over 10 mu g/m(3), respectively. For every 10 mu g/m(3) increase in O-3, NO2, and SO2 concentrations, the risk of HA COPD increase to about 0.58, 0.38, and 0.44 %, respectively. We found significant positive associations between the levels of all air pollution and hospital admissions COPD. Otherwise, O-3, NO2, and SO2 have a significant impact on COPD hospitalization.","archive_location":"WOS:000349319200045","container-title":"ENVIRONMENTAL SCIENCE AND POLLUTION RESEARCH","DOI":"10.1007/s11356-014-3512-5","ISSN":"0944-1344","issue":"4","page":"2817-2823","title":"Effect of exposure to O3, NO2, and SO2 on chronic obstructive pulmonary disease hospitalizations in Tabriz, Iran","volume":"22","author":[{"family":"Ghozikali","given":"MG"},{"family":"Mosaferi","given":"M"},{"family":"Safari","given":"GH"},{"family":"Jaafari","given":"J"}],"issued":{"date-parts":[["2015",2]]}}},{"id":9282,"uris":["http://zotero.org/users/15391371/items/3EFSZIMN"],"itemData":{"id":9282,"type":"article-journal","abstract":"It is widely recognized that air pollution exerts substantial detrimental effects in human health and the economy. The potential for harm is closely linked to the concentrations of pollutants like nitrogen dioxide (NO2) and ozone (O3), as well as their collective oxidative potential (OX). Yet, due to the challenges of directly monitoring OX as an independent factor and the influences of different substances' varying ability to contain or convey OX, uncertainties persist regarding its actual impact. To provide further evidence to the association between short-term exposures to NO2, O3, and OX and mortality, this study conducted multi-county time-series analyses with overdispersed generalized additive models and random-effects meta-analyses to estimate the mortality data from 2014 to 2020 in Jiangsu, China. The findings reveal that short-term exposures to these pollutants are linked to increased risks of all-cause, cardiovascular, and respiratory mortality, where NO2 demonstrates 2.11% (95% confidence interval: 1.79%, 2.42%), 2.28% (1.91%, 2.66%), and 2.91% (2.13%, 3.69%) respectively per every 10 ppb increase in concentration, and the effect of O3 is 1.11% (0.98%, 1.24%), 1.39% (1.19%, 1.59%), and 1.82% (1.39%, 2.26%), and OX is 1.77% (1.58%, 1.97%), 2.19% (1.90%, 2.48%), and 2.90% (2.29%, 3.52%). Notably, women and individuals aged over 75 years exhibit higher susceptibility to these pollutants, with NO2 showing a greater impact, especially during the warm seasons. The elevated mortality rates associated with NO2, O3, and OX underscore the significance of addressing air pollution as a pressing public health issue, especially in controlling NO2 and O3 together. Further research is needed to explore the underlying mechanisms and possible influential factors of these effects.","archive_location":"WOS:001125706400001","container-title":"ENVIRONMENTAL RESEARCH","DOI":"10.1016/j.envres.2023.117634","ISSN":"0013-9351","title":"The impact of short-term exposures to ambient NO2, O3, and their combined oxidative potential on daily mortality","volume":"241","author":[{"family":"Tang","given":"ZQ"},{"family":"Guo","given":"JH"},{"family":"Zhou","given":"JY"},{"family":"Yu","given":"H"},{"family":"Wang","given":"YQ"},{"family":"Lian","given":"XY"},{"family":"Ye","given":"J"},{"family":"He","given":"XQ"},{"family":"Han","given":"RQ"},{"family":"Li","given":"J"},{"family":"Huang","given":"SD"}],"issued":{"date-parts":[["2024",1,15]]}}},{"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0061335B">
        <w:rPr>
          <w:rFonts w:cstheme="majorHAnsi"/>
          <w:i w:val="0"/>
          <w:sz w:val="24"/>
          <w:szCs w:val="24"/>
        </w:rPr>
        <w:fldChar w:fldCharType="separate"/>
      </w:r>
      <w:r w:rsidR="0061335B" w:rsidRPr="0061335B">
        <w:rPr>
          <w:sz w:val="24"/>
          <w:u w:val="dash"/>
        </w:rPr>
        <w:t>(Ni et al. 2024; Ghozikali et al. 2015; Tang et al. 2024; Turner et al. 2016)</w:t>
      </w:r>
      <w:r w:rsidR="0061335B">
        <w:rPr>
          <w:rFonts w:cstheme="majorHAnsi"/>
          <w:i w:val="0"/>
          <w:sz w:val="24"/>
          <w:szCs w:val="24"/>
        </w:rPr>
        <w:fldChar w:fldCharType="end"/>
      </w:r>
      <w:r w:rsidRPr="004E0935">
        <w:rPr>
          <w:rFonts w:cstheme="majorHAnsi"/>
          <w:i w:val="0"/>
          <w:sz w:val="24"/>
          <w:szCs w:val="24"/>
        </w:rPr>
        <w:t>. In addition, atmospheric studies have found the most significant constituents of ground-level O</w:t>
      </w:r>
      <w:r w:rsidRPr="004E0935">
        <w:rPr>
          <w:rFonts w:cstheme="majorHAnsi"/>
          <w:i w:val="0"/>
          <w:sz w:val="24"/>
          <w:szCs w:val="24"/>
          <w:vertAlign w:val="subscript"/>
        </w:rPr>
        <w:t>3</w:t>
      </w:r>
      <w:r w:rsidRPr="004E0935">
        <w:rPr>
          <w:rFonts w:cstheme="majorHAnsi"/>
          <w:i w:val="0"/>
          <w:sz w:val="24"/>
          <w:szCs w:val="24"/>
        </w:rPr>
        <w:t xml:space="preserve"> reactions to be nitrogen-oxides (NO</w:t>
      </w:r>
      <w:r w:rsidRPr="004E0935">
        <w:rPr>
          <w:rFonts w:cstheme="majorHAnsi"/>
          <w:i w:val="0"/>
          <w:sz w:val="24"/>
          <w:szCs w:val="24"/>
          <w:vertAlign w:val="subscript"/>
        </w:rPr>
        <w:t>x</w:t>
      </w:r>
      <w:r w:rsidRPr="004E0935">
        <w:rPr>
          <w:rFonts w:cstheme="majorHAnsi"/>
          <w:i w:val="0"/>
          <w:sz w:val="24"/>
          <w:szCs w:val="24"/>
        </w:rPr>
        <w:t>) and volatile organic compounds (VoCs)</w:t>
      </w:r>
      <w:r w:rsidR="0061335B">
        <w:rPr>
          <w:rFonts w:cstheme="majorHAnsi"/>
          <w:i w:val="0"/>
          <w:sz w:val="24"/>
          <w:szCs w:val="24"/>
        </w:rPr>
        <w:t xml:space="preserve"> </w:t>
      </w:r>
      <w:r w:rsidR="0061335B">
        <w:rPr>
          <w:rFonts w:cstheme="majorHAnsi"/>
          <w:i w:val="0"/>
          <w:sz w:val="24"/>
          <w:szCs w:val="24"/>
        </w:rPr>
        <w:fldChar w:fldCharType="begin"/>
      </w:r>
      <w:r w:rsidR="0061335B">
        <w:rPr>
          <w:rFonts w:cstheme="majorHAnsi"/>
          <w:i w:val="0"/>
          <w:sz w:val="24"/>
          <w:szCs w:val="24"/>
        </w:rPr>
        <w:instrText xml:space="preserve"> ADDIN ZOTERO_ITEM CSL_CITATION {"citationID":"a11q6ktotdu","properties":{"formattedCitation":"\\uldash{(Brown-Steiner and Hess 2011; Cheng et al. 2018; Girach et al. 2012)}","plainCitation":"(Brown-Steiner and Hess 2011; Cheng et al. 2018; Girach et al. 2012)","noteIndex":0},"citationItems":[{"id":9906,"uris":["http://zotero.org/users/15391371/items/W7S33DA8"],"itemData":{"id":9906,"type":"article-journal","abstract":"Ongoing growth in Asia has increased emissions of several ozone precursors which are increasingly impacting surface ozone levels in the United States. For this study we use the offline Community Atmospheric Model with Chemistry driven by National Center for Environmental Protection meteorology for 2001-2005, plus additional tagged tracers, to examine the chemistry, seasonality, and transport of Asian emissions as they are lofted from the Asian boundary layer into the free troposphere over the Pacific Ocean and into the United States. At the surface in the western United States, Asian ozone (O(3)A) mixing ratios are maximum in the spring at 3.36 +/- 1.3 ppbv and are minimum in the summer at 1.36 +/- 0.7 ppbv (mean +/- standard deviation over time). Transport of O(3)A and its precursors to the surface in the United States depends on the structure of the elevated O(3)A plume and on available meteorological transport mechanisms, such as dry air streams associated with midlatitude cyclones, which can transport air from plumes with elevated levels of Asian pollution in the free troposphere to the surface. We show that the structure of such plumes has a strong seasonal dependence, entering the United States in the spring, widely dispersed between roughly 0 to 6 km and 20 degrees N to 50 degrees N in the lower free troposphere and boundary layer, with O(3)A mixing ratios between 5 and 10 ppbv. In summer the plume is less dispersed and is located in the upper free troposphere, centered at 8 km with peak O(3)A of 11 ppbv.","archive_location":"WOS:000295131400002","container-title":"JOURNAL OF GEOPHYSICAL RESEARCH-ATMOSPHERES","DOI":"10.1029/2011JD015846","ISSN":"2169-897X","title":"Asian influence on surface ozone in the United States: A comparison of chemistry, seasonality, and transport mechanisms","volume":"116","author":[{"family":"Brown-Steiner","given":"B"},{"family":"Hess","given":"P"}],"issued":{"date-parts":[["2011",9,15]]}}},{"id":9450,"uris":["http://zotero.org/users/15391371/items/BNDST4W6"],"itemData":{"id":9450,"type":"article-journal","abstract":"Strong correlations of O-3-CH2O, O-3-CO and CO-CH2O were observed during the Deriving Information on Surface Conditions from Column and Vertically Resolved Observations Relevant to Air Quality (DISCOVER-AQ) aircraft experiment in July 2011 over the Washington-Baltimore area. The linear regression slopes of observed O-3-CH2O, O-3-CO and CO-CH2O do not vary significantly with time (11 a.m. to 4 p.m.) or altitude in the boundary layer. These observed relationships are simulated well by a regional chemical transport model. Using tagged-tracer simulations, we find that biogenic isoprene oxidation makes the largest contribution to the regression slope of O-3-CH2O across much of the eastern United States, providing a good indicator for O-3 enhanced by biogenic isoprene oxidation. In contrast, the regression slope of O-3-CO is controlled by both anthropogenic and biogenic emissions. Therefore, we use the CO-CH2O relationship to separate biogenic from anthropogenic contributions to CO. By combining these regressions, we can track the contributions to surface O-3 by anthropogenic and biogenic factors and build a fast-response ozone estimator using near-surface CH2O and CO concentrations as inputs. We examine the quality of O-3 estimator by increasing or decreasing anthropogenic emissions by up to 50%. The estimated O-3 distribution is in reasonably good agreement with the full-model simulations (R-2 &gt; 0.77 in the range of -30% to +50% of anthropogenic emissions). The analysis provides the basis for using high-quality geostationary satellites with UV, thermal infrared, or near-infrared instruments for observing CH2O and CO to improve surface O-3 distribution monitoring. The estimation model can also be applied to derive observation-derived regional metrics to evaluate and improve full-fledged 3-D air quality models.","archive_location":"WOS:000441965400034","container-title":"JOURNAL OF GEOPHYSICAL RESEARCH-ATMOSPHERES","DOI":"10.1029/2018JD028452","ISSN":"2169-897X","issue":"14","page":"7642-7655","title":"Estimator of Surface Ozone Using Formaldehyde and Carbon Monoxide Concentrations Over the Eastern United States in Summer","volume":"123","author":[{"family":"Cheng","given":"Y"},{"family":"Wang","given":"YH"},{"family":"Zhang","given":"YZ"},{"family":"Crawford","given":"JH"},{"family":"Diskin","given":"GS"},{"family":"Weinheimer","given":"AJ"},{"family":"Fried","given":"A"}],"issued":{"date-parts":[["2018",7,27]]}}},{"id":9960,"uris":["http://zotero.org/users/15391371/items/LX2JQME8"],"itemData":{"id":9960,"type":"article-journal","abstract":"Studies on the solar eclipse-induced changes in near-surface ozone and its precursors NOx and CO were carried out at two nearby tropical coastal locations, Thumba (very close to the sea) and the Centre for Earth Science Studies (CESS), which is 4.5 km off the Thumba coast and with varying topography, during the annular eclipse of 15 January 2010. The surface ozone decreased by 12 and 13 ppb (35% and 52%) over Thumba and CESS, with the time lag of 40 min and 25 min from the maximum phase of eclipse, respectively, and at CESS, post-eclipse recovery was faster compared to Thumba. No pronounced change was observed in NOx, but CO showed an enhancement toward the ending phase of the eclipse. The diurnal patterns of ozone and their differences at the two sites were strongly dependent on local meteorology, in particular, the mesoscale dynamics and topography. While the temperature decreased by 1.2 degrees C at Thumba, the decrease was almost double (similar to 2.1 degrees C) at CESS. The early fall in temperature caused the early setting in of land-breeze (post-eclipse effect), which in turn triggered an early evening decrease in near-surface ozone compared to the control conditions. The present study points to the role of mesoscale meteorology/dynamics in controlling the evolution of solar eclipse-induced changes in ozone in a relatively clean environment. The chemical box model simulations reproduced these broad features: a percentage decrease and the time lag in surface ozone. The observation of total column ozone showed a decrease and fluctuations, after the eclipse maximum.","archive_location":"WOS:000299180400003","container-title":"JOURNAL OF GEOPHYSICAL RESEARCH-ATMOSPHERES","DOI":"10.1029/2011JD016521","ISSN":"2169-897X","title":"The changes in near-surface ozone and precursors at two nearby tropical sites during annular solar eclipse of 15 January 2010","volume":"117","author":[{"family":"Girach","given":"IA"},{"family":"Nair","given":"PR"},{"family":"David","given":"LM"},{"family":"Hegde","given":"P"},{"family":"Mishra","given":"MK"},{"family":"Kumar","given":"GM"},{"family":"Das","given":"SM"},{"family":"Ojha","given":"N"},{"family":"Naja","given":"M"}],"issued":{"date-parts":[["2012",1,10]]}}}],"schema":"https://github.com/citation-style-language/schema/raw/master/csl-citation.json"} </w:instrText>
      </w:r>
      <w:r w:rsidR="0061335B">
        <w:rPr>
          <w:rFonts w:cstheme="majorHAnsi"/>
          <w:i w:val="0"/>
          <w:sz w:val="24"/>
          <w:szCs w:val="24"/>
        </w:rPr>
        <w:fldChar w:fldCharType="separate"/>
      </w:r>
      <w:r w:rsidR="0061335B" w:rsidRPr="0061335B">
        <w:rPr>
          <w:sz w:val="24"/>
          <w:u w:val="dash"/>
        </w:rPr>
        <w:t>(Brown-Steiner and Hess 2011; Cheng et al. 2018; Girach et al. 2012)</w:t>
      </w:r>
      <w:r w:rsidR="0061335B">
        <w:rPr>
          <w:rFonts w:cstheme="majorHAnsi"/>
          <w:i w:val="0"/>
          <w:sz w:val="24"/>
          <w:szCs w:val="24"/>
        </w:rPr>
        <w:fldChar w:fldCharType="end"/>
      </w:r>
      <w:r w:rsidRPr="004E0935">
        <w:rPr>
          <w:rFonts w:cstheme="majorHAnsi"/>
          <w:i w:val="0"/>
          <w:sz w:val="24"/>
          <w:szCs w:val="24"/>
        </w:rPr>
        <w:t xml:space="preserve">. When </w:t>
      </w:r>
      <w:r w:rsidR="00CF0722">
        <w:rPr>
          <w:rFonts w:cstheme="majorHAnsi"/>
          <w:i w:val="0"/>
          <w:sz w:val="24"/>
          <w:szCs w:val="24"/>
        </w:rPr>
        <w:t xml:space="preserve">these are </w:t>
      </w:r>
      <w:r w:rsidRPr="004E0935">
        <w:rPr>
          <w:rFonts w:cstheme="majorHAnsi"/>
          <w:i w:val="0"/>
          <w:sz w:val="24"/>
          <w:szCs w:val="24"/>
        </w:rPr>
        <w:t xml:space="preserve">combined with </w:t>
      </w:r>
      <w:r w:rsidR="00CF0722">
        <w:rPr>
          <w:rFonts w:cstheme="majorHAnsi"/>
          <w:i w:val="0"/>
          <w:sz w:val="24"/>
          <w:szCs w:val="24"/>
        </w:rPr>
        <w:t>large amounts of</w:t>
      </w:r>
      <w:r w:rsidRPr="004E0935">
        <w:rPr>
          <w:rFonts w:cstheme="majorHAnsi"/>
          <w:i w:val="0"/>
          <w:sz w:val="24"/>
          <w:szCs w:val="24"/>
        </w:rPr>
        <w:t xml:space="preserve"> UV radiation, </w:t>
      </w:r>
      <w:r w:rsidR="00CF0722">
        <w:rPr>
          <w:rFonts w:cstheme="majorHAnsi"/>
          <w:i w:val="0"/>
          <w:sz w:val="24"/>
          <w:szCs w:val="24"/>
        </w:rPr>
        <w:t>O</w:t>
      </w:r>
      <w:r w:rsidR="00CF0722">
        <w:rPr>
          <w:rFonts w:cstheme="majorHAnsi"/>
          <w:i w:val="0"/>
          <w:sz w:val="24"/>
          <w:szCs w:val="24"/>
          <w:vertAlign w:val="subscript"/>
        </w:rPr>
        <w:t>3</w:t>
      </w:r>
      <w:r w:rsidR="00CF0722">
        <w:rPr>
          <w:rFonts w:cstheme="majorHAnsi"/>
          <w:i w:val="0"/>
          <w:sz w:val="24"/>
          <w:szCs w:val="24"/>
        </w:rPr>
        <w:t xml:space="preserve"> begins to form and can have </w:t>
      </w:r>
      <w:r w:rsidRPr="004E0935">
        <w:rPr>
          <w:rFonts w:cstheme="majorHAnsi"/>
          <w:i w:val="0"/>
          <w:sz w:val="24"/>
          <w:szCs w:val="24"/>
        </w:rPr>
        <w:t>numerous effects on organic and in-organic material. Surface ozone has been found to be one of the leading pollutants on the Global Burden of Disease (GBD)</w:t>
      </w:r>
      <w:r w:rsidR="006662AE">
        <w:rPr>
          <w:rFonts w:cstheme="majorHAnsi"/>
          <w:i w:val="0"/>
          <w:sz w:val="24"/>
          <w:szCs w:val="24"/>
        </w:rPr>
        <w:t xml:space="preserve"> </w:t>
      </w:r>
      <w:r w:rsidR="006662AE">
        <w:rPr>
          <w:rFonts w:cstheme="majorHAnsi"/>
          <w:i w:val="0"/>
          <w:sz w:val="24"/>
          <w:szCs w:val="24"/>
        </w:rPr>
        <w:fldChar w:fldCharType="begin"/>
      </w:r>
      <w:r w:rsidR="00354CA8">
        <w:rPr>
          <w:rFonts w:cstheme="majorHAnsi"/>
          <w:i w:val="0"/>
          <w:sz w:val="24"/>
          <w:szCs w:val="24"/>
        </w:rPr>
        <w:instrText xml:space="preserve"> ADDIN ZOTERO_ITEM CSL_CITATION {"citationID":"a1m725gh80","properties":{"formattedCitation":"(Anenberg et al. 2018; Brauer et al. 2024; H. Z. Sun et al. 2024)","plainCitation":"(Anenberg et al. 2018; Brauer et al. 2024; H. Z. Sun et al. 2024)","noteIndex":0},"citationItems":[{"id":"giXf1Qzc/QKCiWIGx","uris":["http://zotero.org/users/15391371/items/95VHH9GM"],"itemData":{"id":"giXf1Qzc/QKCiWIGx","type":"article-journal","abstract":"Background:Asthma is the most prevalent chronic respiratory disease worldwide, affecting 358 million people in 2015. Ambient air pollution exacerbates asthma among populations around the world and may also contribute to new-onset asthma.Objectives:We aimed to estimate the number of asthma emergency room visits and new onset asthma cases globally attributable to fine particulate matter (PM2.5), ozone, and nitrogen dioxide (NO2) concentrations.Methods:We used epidemiological health impact functions combined with data describing population, baseline asthma incidence and prevalence, and pollutant concentrations. We constructed a new dataset of national and regional emergency room visit rates among people with asthma using published survey data.Results:We estimated that 9–23 million and 5–10 million annual asthma emergency room visits globally in 2015 could be attributable to ozone and PM2.5, respectively, representing 8–20% and 4–9% of the annual number of global visits, respectively. The range reflects the application of central risk estimates from different epidemiological meta-analyses. Anthropogenic emissions were responsible for </w:instrText>
      </w:r>
      <w:r w:rsidR="00354CA8">
        <w:rPr>
          <w:rFonts w:ascii="Cambria Math" w:hAnsi="Cambria Math" w:cs="Cambria Math"/>
          <w:i w:val="0"/>
          <w:sz w:val="24"/>
          <w:szCs w:val="24"/>
        </w:rPr>
        <w:instrText>∼</w:instrText>
      </w:r>
      <w:r w:rsidR="00354CA8">
        <w:rPr>
          <w:rFonts w:cstheme="majorHAnsi"/>
          <w:i w:val="0"/>
          <w:sz w:val="24"/>
          <w:szCs w:val="24"/>
        </w:rPr>
        <w:instrText xml:space="preserve">37% and 73% of ozone and PM2.5 impacts, respectively. Remaining impacts were attributable to naturally occurring ozone precursor emissions (e.g., from vegetation, lightning) and PM2.5 (e.g., dust, sea salt), though several of these sources are also influenced by humans. The largest impacts were estimated in China and India.Conclusions:These findings estimate the magnitude of the global asthma burden that could be avoided by reducing ambient air pollution. We also identified key uncertainties and data limitations to be addressed to enable refined estimation. https://doi.org/10.1289/EHP3766","container-title":"Environmental Health Perspectives","DOI":"10.1289/EHP3766","issue":"10","note":"publisher: Environmental Health Perspectives","page":"107004","source":"ehp.niehs.nih.gov (Atypon)","title":"Estimates of the Global Burden of Ambient PM2.5, Ozone, and NO2 on Asthma Incidence and Emergency Room Visits","volume":"126","author":[{"family":"Anenberg","given":"Susan C."},{"family":"Henze","given":"Daven K."},{"family":"Tinney","given":"Veronica"},{"family":"Kinney","given":"Patrick L."},{"family":"Raich","given":"William"},{"family":"Fann","given":"Neal"},{"family":"Malley","given":"Chris S."},{"family":"Roman","given":"Henry"},{"family":"Lamsal","given":"Lok"},{"family":"Duncan","given":"Bryan"},{"family":"Martin","given":"Randall V."},{"family":"Donkelaar","given":"Aaron","non-dropping-particle":"van"},{"family":"Brauer","given":"Michael"},{"family":"Doherty","given":"Ruth"},{"family":"Jonson","given":"Jan Eiof"},{"family":"Davila","given":"Yanko"},{"family":"Sudo","given":"Kengo"},{"family":"Kuylenstierna","given":"Johan C.I."}],"issued":{"date-parts":[["2018",10]]}}},{"id":12508,"uris":["http://zotero.org/users/15391371/items/7V92KWW2"],"itemData":{"id":12508,"type":"article-journal","container-title":"The Lancet","DOI":"10.1016/s0140-6736(24)00933-4","ISSN":"0140-6736","issue":"10440","language":"en","license":"https://www.elsevier.com/tdm/userlicense/1.0/","note":"publisher: Elsevier BV","page":"2162-2203","source":"Crossref","title":"Global burden and strength of evidence for 88 risk factors in 204 countries and 811 subnational locations, 1990–2021: a systematic analysis for the Global Burden of Disease Study 2021","title-short":"Global burden and strength of evidence for 88 risk factors in 204 countries and 811 subnational locations, 1990–2021","volume":"403","author":[{"family":"Brauer","given":"Michael"},{"family":"Roth","given":"Gregory A"},{"family":"Aravkin","given":"Aleksandr Y"},{"family":"Zheng","given":"Peng"},{"family":"Abate","given":"Kalkidan Hassen"},{"family":"Abate","given":"Yohannes Habtegiorgis"},{"family":"Abbafati","given":"Cristiana"},{"family":"Abbasgholizadeh","given":"Rouzbeh"},{"family":"Abbasi","given":"Madineh Akram"},{"family":"Abbasian","given":"Mohammadreza"},{"family":"Abbasifard","given":"Mitra"},{"family":"Abbasi-Kangevari","given":"Mohsen"},{"family":"Abd ElHafeez","given":"Samar"},{"family":"Abd-Elsalam","given":"Sherief"},{"family":"Abdi","given":"Parsa"},{"family":"Abdollahi","given":"Mohammad"},{"family":"Abdoun","given":"Meriem"},{"family":"Abdulah","given":"Deldar Morad"},{"family":"Abdullahi","given":"Auwal"},{"family":"Abebe","given":"Mesfin"},{"family":"Abedi","given":"Aidin"},{"family":"Abedi","given":"Armita"},{"family":"Abegaz","given":"Tadesse M"},{"family":"Abeldaño Zuñiga","given":"Roberto Ariel"},{"family":"Abiodun","given":"Olumide"},{"family":"Abiso","given":"Temesgen Lera"},{"family":"Aboagye","given":"Richard Gyan"},{"family":"Abolhassani","given":"Hassan"},{"family":"Abouzid","given":"Mohamed"},{"family":"Aboye","given":"Girma Beressa"},{"family":"Abreu","given":"Lucas Guimarães"},{"family":"Abualruz","given":"Hasan"},{"family":"Abubakar","given":"Bilyaminu"},{"family":"Abu-Gharbieh","given":"Eman"},{"family":"Abukhadijah","given":"Hana Jihad Jihad"},{"family":"Aburuz","given":"Salahdein"},{"family":"Abu-Zaid","given":"Ahmed"},{"family":"Adane","given":"Mesafint Molla"},{"family":"Addo","given":"Isaac Yeboah"},{"family":"Addolorato","given":"Giovanni"},{"family":"Adedoyin","given":"Rufus Adesoji"},{"family":"Adekanmbi","given":"Victor"},{"family":"Aden","given":"Bashir"},{"family":"Adetunji","given":"Juliana Bunmi"},{"family":"Adeyeoluwa","given":"Temitayo Esther"},{"family":"Adha","given":"Rishan"},{"family":"Adibi","given":"Amin"},{"family":"Adnani","given":"Qorinah Estiningtyas Sakilah"},{"family":"Adzigbli","given":"Leticia Akua"},{"family":"Afolabi","given":"Aanuoluwapo Adeyimika"},{"family":"Afolabi","given":"Rotimi Felix"},{"family":"Afshin","given":"Ashkan"},{"family":"Afyouni","given":"Shadi"},{"family":"Afzal","given":"Muhammad Sohail"},{"family":"Afzal","given":"Saira"},{"family":"Agampodi","given":"Suneth Buddhika"},{"family":"Agbozo","given":"Faith"},{"family":"Aghamiri","given":"Shahin"},{"family":"Agodi","given":"Antonella"},{"family":"Agrawal","given":"Anurag"},{"family":"Agyemang-Duah","given":"Williams"},{"family":"Ahinkorah","given":"Bright Opoku"},{"family":"Ahmad","given":"Aqeel"},{"family":"Ahmad","given":"Danish"},{"family":"Ahmad","given":"Firdos"},{"family":"Ahmad","given":"Noah"},{"family":"Ahmad","given":"Shahzaib"},{"family":"Ahmad","given":"Tauseef"},{"family":"Ahmed","given":"Ali"},{"family":"Ahmed","given":"Anisuddin"},{"family":"Ahmed","given":"Ayman"},{"family":"Ahmed","given":"Luai A"},{"family":"Ahmed","given":"Muktar Beshir"},{"family":"Ahmed","given":"Safoora"},{"family":"Ahmed","given":"Syed Anees"},{"family":"Ajami","given":"Marjan"},{"family":"Akalu","given":"Gizachew Taddesse"},{"family":"Akara","given":"Essona Matatom"},{"family":"Akbarialiabad","given":"Hossein"},{"family":"Akhlaghi","given":"Shiva"},{"family":"Akinosoglou","given":"Karolina"},{"family":"Akinyemiju","given":"Tomi"},{"family":"Akkaif","given":"Mohammed Ahmed"},{"family":"Akkala","given":"Sreelatha"},{"family":"Akombi-Inyang","given":"Blessing"},{"family":"Al Awaidy","given":"Salah"},{"family":"Al Hasan","given":"Syed Mahfuz"},{"family":"Alahdab","given":"Fares"},{"family":"AL-Ahdal","given":"Tareq Mohammed Ali"},{"family":"Alalalmeh","given":"Samer O"},{"family":"Alalwan","given":"Tariq A"},{"family":"Al-Aly","given":"Ziyad"},{"family":"Alam","given":"Khurshid"},{"family":"Alam","given":"Nazmul"},{"family":"Alanezi","given":"Fahad Mashhour"},{"family":"Alanzi","given":"Turki M"},{"family":"Albakri","given":"Almaza"},{"family":"AlBataineh","given":"Mohammad T"},{"family":"Aldhaleei","given":"Wafa A"},{"family":"Aldridge","given":"Robert W"},{"family":"Alemayohu","given":"Mulubirhan Assefa"},{"family":"Alemu","given":"Yihun Mulugeta"},{"family":"Al-Fatly","given":"Bassam"},{"family":"Al-Gheethi","given":"Adel Ali Saeed"},{"family":"Al-Habbal","given":"Khairat"},{"family":"Alhabib","given":"Khalid F"},{"family":"Alhassan","given":"Robert Kaba"},{"family":"Ali","given":"Abid"},{"family":"Ali","given":"Amjad"},{"family":"Ali","given":"Beriwan Abdulqadir"},{"family":"Ali","given":"Iman"},{"family":"Ali","given":"Liaqat"},{"family":"Ali","given":"Mohammed Usman"},{"family":"Ali","given":"Rafat"},{"family":"Ali","given":"Syed Shujait Shujait"},{"family":"Ali","given":"Waad"},{"family":"Alicandro","given":"Gianfranco"},{"family":"Alif","given":"Sheikh Mohammad"},{"family":"Aljunid","given":"Syed Mohamed"},{"family":"Alla","given":"François"},{"family":"Al-Marwani","given":"Sabah"},{"family":"Al-Mekhlafi","given":"Hesham M"},{"family":"Almustanyir","given":"Sami"},{"family":"Alomari","given":"Mahmoud A"},{"family":"Alonso","given":"Jordi"},{"family":"Alqahtani","given":"Jaber S"},{"family":"Alqutaibi","given":"Ahmed Yaseen"},{"family":"Al-Raddadi","given":"Rajaa M"},{"family":"Alrawashdeh","given":"Ahmad"},{"family":"Al-Rifai","given":"Rami Hani"},{"family":"Alrousan","given":"Sahel Majed"},{"family":"Al-Sabah","given":"Salman Khalifah"},{"family":"Alshahrani","given":"Najim Z"},{"family":"Altaany","given":"Zaid"},{"family":"Altaf","given":"Awais"},{"family":"Al-Tawfiq","given":"Jaffar A"},{"family":"Altirkawi","given":"Khalid A"},{"family":"Aluh","given":"Deborah Oyine"},{"family":"Alvis-Guzman","given":"Nelson"},{"family":"Alvis-Zakzuk","given":"Nelson J"},{"family":"Alwafi","given":"Hassan"},{"family":"Al-Wardat","given":"Mohammad Sami"},{"family":"Al-Worafi","given":"Yaser Mohammed"},{"family":"Aly","given":"Hany"},{"family":"Aly","given":"Safwat"},{"family":"Alzoubi","given":"Karem H"},{"family":"Al-Zyoud","given":"Walid"},{"family":"Amaechi","given":"Uchenna Anderson"},{"family":"Aman Mohammadi","given":"Masous"},{"family":"Amani","given":"Reza"},{"family":"Amiri","given":"Sohrab"},{"family":"Amirzade-Iranaq","given":"Mohammad Hosein"},{"family":"Ammirati","given":"Enrico"},{"family":"Amu","given":"Hubert"},{"family":"Amugsi","given":"Dickson A"},{"family":"Amusa","given":"Ganiyu Adeniyi"},{"family":"Ancuceanu","given":"Robert"},{"family":"Anderlini","given":"Deanna"},{"family":"Anderson","given":"Jason A"},{"family":"Andrade","given":"Pedro Prata"},{"family":"Andrei","given":"Catalina Liliana"},{"family":"Andrei","given":"Tudorel"},{"family":"Anenberg","given":"Susan C"},{"family":"Angappan","given":"Dhanalakshmi"},{"family":"Angus","given":"Colin"},{"family":"Anil","given":"Abhishek"},{"family":"Anil","given":"Sneha"},{"family":"Anjum","given":"Afifa"},{"family":"Anoushiravani","given":"Amir"},{"family":"Antonazzo","given":"Ippazio Cosimo"},{"family":"Antony","given":"Catherine M"},{"family":"Antriyandarti","given":"Ernoiz"},{"family":"Anuoluwa","given":"Boluwatife Stephen"},{"family":"Anvari","given":"Davood"},{"family":"Anvari","given":"Saeid"},{"family":"Anwar","given":"Saleha"},{"family":"Anwar","given":"Sumadi Lukman"},{"family":"Anwer","given":"Razique"},{"family":"Anyabolo","given":"Ekenedilichukwu Emmanuel"},{"family":"Anyasodor","given":"Anayochukwu Edward"},{"family":"Apostol","given":"Geminn Louis Carace"},{"family":"Arabloo","given":"Jalal"},{"family":"Arabzadeh Bahri","given":"Razman"},{"family":"Arafat","given":"Mosab"},{"family":"Areda","given":"Demelash"},{"family":"Aregawi","given":"Brhane Berhe"},{"family":"Aremu","given":"Abdulfatai"},{"family":"Armocida","given":"Benedetta"},{"family":"Arndt","given":"Michael Benjamin"},{"family":"Ärnlöv","given":"Johan"},{"family":"Arooj","given":"Mahwish"},{"family":"Artamonov","given":"Anton A"},{"family":"Artanti","given":"Kurnia Dwi"},{"family":"Aruleba","given":"Idowu Thomas"},{"family":"Arumugam","given":"Ashokan"},{"family":"Asbeutah","given":"Akram M"},{"family":"Asgary","given":"Saeed"},{"family":"Asgedom","given":"Akeza Awealom"},{"family":"Ashbaugh","given":"Charlie"},{"family":"Ashemo","given":"Mubarek Yesse"},{"family":"Ashraf","given":"Tahira"},{"family":"Askarinejad","given":"Amir"},{"family":"Assmus","given":"Michael"},{"family":"Astell-Burt","given":"Thomas"},{"family":"Athar","given":"Mohammad"},{"family":"Athari","given":"Seyyed Shamsadin"},{"family":"Atorkey","given":"Prince"},{"family":"Atreya","given":"Alok"},{"family":"Aujayeb","given":"Avinash"},{"family":"Ausloos","given":"Marcel"},{"family":"Avila-Burgos","given":"Leticia"},{"family":"Awoke","given":"Andargie Abate"},{"family":"Ayala Quintanilla","given":"Beatriz Paulina"},{"family":"Ayatollahi","given":"Haleh"},{"family":"Ayestas Portugal","given":"Carlos"},{"family":"Ayuso-Mateos","given":"Jose L"},{"family":"Azadnajafabad","given":"Sina"},{"family":"Azevedo","given":"Rui M S"},{"family":"Azhar","given":"Gulrez Shah"},{"family":"Azizi","given":"Hosein"},{"family":"Azzam","given":"Ahmed Y"},{"family":"Backhaus","given":"Insa Linnea"},{"family":"Badar","given":"Muhammad"},{"family":"Badiye","given":"Ashish D"},{"family":"Bagga","given":"Arvind"},{"family":"Baghdadi","given":"Soroush"},{"family":"Bagheri","given":"Nasser"},{"family":"Bagherieh","given":"Sara"},{"family":"Bahrami Taghanaki","given":"Pegah"},{"family":"Bai","given":"Ruhai"},{"family":"Baig","given":"Atif Amin"},{"family":"Baker","given":"Jennifer L"},{"family":"Bakkannavar","given":"Shankar M"},{"family":"Balasubramanian","given":"Madhan"},{"family":"Baltatu","given":"Ovidiu Constantin"},{"family":"Bam","given":"Kiran"},{"family":"Bandyopadhyay","given":"Soham"},{"family":"Banik","given":"Biswajit"},{"family":"Banik","given":"Palash Chandra"},{"family":"Banke-Thomas","given":"Aduragbemi"},{"family":"Bansal","given":"Hansi"},{"family":"Barchitta","given":"Martina"},{"family":"Bardhan","given":"Mainak"},{"family":"Bardideh","given":"Erfan"},{"family":"Barker-Collo","given":"Suzanne Lyn"},{"family":"Bärnighausen","given":"Till Winfried"},{"family":"Barone-Adesi","given":"Francesco"},{"family":"Barqawi","given":"Hiba Jawdat"},{"family":"Barrero","given":"Lope H"},{"family":"Barrow","given":"Amadou"},{"family":"Barteit","given":"Sandra"},{"family":"Basharat","given":"Zarrin"},{"family":"Basiru","given":"Afisu"},{"family":"Basso","given":"João Diogo"},{"family":"Bastan","given":"Mohammad-Mahdi"},{"family":"Basu","given":"Sanjay"},{"family":"Batchu","given":"Sai"},{"family":"Batra","given":"Kavita"},{"family":"Batra","given":"Ravi"},{"family":"Baune","given":"Bernhard T"},{"family":"Bayati","given":"Mohsen"},{"family":"Bayileyegn","given":"Nebiyou Simegnew"},{"family":"Beaney","given":"Thomas"},{"family":"Behnoush","given":"Amir Hossein"},{"family":"Beiranvand","given":"Maryam"},{"family":"Béjot","given":"Yannick"},{"family":"Bekele","given":"Alehegn"},{"family":"Belgaumi","given":"Uzma Iqbal"},{"family":"Bell","given":"Arielle Wilder"},{"family":"Bell","given":"Michelle L"},{"family":"Bello","given":"Muhammad Bashir"},{"family":"Bello","given":"Olorunjuwon Omolaja"},{"family":"Belo","given":"Luis"},{"family":"Beloukas","given":"Apostolos"},{"family":"Bendak","given":"Salaheddine"},{"family":"Bennett","given":"Derrick A"},{"family":"Bennitt","given":"Fiona B"},{"family":"Bensenor","given":"Isabela M"},{"family":"Benzian","given":"Habib"},{"family":"Beran","given":"Azizullah"},{"family":"Berezvai","given":"Zombor"},{"family":"Bernabe","given":"Eduardo"},{"family":"Bernstein","given":"Robert S"},{"family":"Bettencourt","given":"Paulo J G"},{"family":"Bhagavathula","given":"Akshaya Srikanth"},{"family":"Bhala","given":"Neeraj"},{"family":"Bhandari","given":"Dinesh"},{"family":"Bhardwaj","given":"Nikha"},{"family":"Bhardwaj","given":"Pankaj"},{"family":"Bhaskar","given":"Sonu"},{"family":"Bhat","given":"Ajay Nagesh"},{"family":"Bhat","given":"Vivek"},{"family":"Bhatti","given":"Gurjit Kaur"},{"family":"Bhatti","given":"Jasvinder Singh"},{"family":"Bhatti","given":"Manpreet S"},{"family":"Bhatti","given":"Rajbir"},{"family":"Bhuiyan","given":"Mohiuddin Ahmed"},{"family":"Bhutta","given":"Zulfiqar A"},{"family":"Bikbov","given":"Boris"},{"family":"Bishai","given":"Jessica Devin"},{"family":"Bisignano","given":"Catherine"},{"family":"Biswas","given":"Atanu"},{"family":"Biswas","given":"Bijit"},{"family":"Biswas","given":"Raaj Kishore"},{"family":"Bjørge","given":"Tone"},{"family":"Boachie","given":"Micheal Kofi"},{"family":"Boakye","given":"Hosea"},{"family":"Bockarie","given":"Moses John"},{"family":"Bodolica","given":"Virginia"},{"family":"Bodunrin","given":"Aadam Olalekan"},{"family":"Bogale","given":"Eyob Ketema"},{"family":"Bolla","given":"Srinivasa Rao"},{"family":"Boloor","given":"Archith"},{"family":"Bonakdar Hashemi","given":"Milad"},{"family":"Boppana","given":"Sri Harsha"},{"family":"Bora Basara","given":"Berrak"},{"family":"Borhany","given":"Hamed"},{"family":"Botero Carvajal","given":"Alejandro"},{"family":"Bouaoud","given":"Souad"},{"family":"Boufous","given":"Soufiane"},{"family":"Bourne","given":"Rupert"},{"family":"Boxe","given":"Christopher"},{"family":"Braithwaite","given":"Dejana"},{"family":"Brant","given":"Luisa C"},{"family":"Brar","given":"Amanpreet"},{"family":"Breitborde","given":"Nicholas J K"},{"family":"Breitner","given":"Susanne"},{"family":"Brenner","given":"Hermann"},{"family":"Briko","given":"Andrey Nikolaevich"},{"family":"Britton","given":"Gabrielle"},{"family":"Brown","given":"Colin Stewart"},{"family":"Browne","given":"Annie J"},{"family":"Brunoni","given":"Andre R"},{"family":"Bryazka","given":"Dana"},{"family":"Bulamu","given":"Norma B"},{"family":"Bulto","given":"Lemma N"},{"family":"Buonsenso","given":"Danilo"},{"family":"Burkart","given":"Katrin"},{"family":"Burns","given":"Richard A"},{"family":"Busse","given":"Reinhard"},{"family":"Bustanji","given":"Yasser"},{"family":"Butt","given":"Nadeem Shafique"},{"family":"Butt","given":"Zahid A"},{"family":"Caetano Dos Santos","given":"Florentino Luciano"},{"family":"Cagney","given":"Jack"},{"family":"Cahuana-Hurtado","given":"Lucero"},{"family":"Calina","given":"Daniela"},{"family":"Cámera","given":"Luis Alberto"},{"family":"Campos","given":"Luciana Aparecida"},{"family":"Campos-Nonato","given":"Ismael R"},{"family":"Cao","given":"Chao"},{"family":"Cao","given":"Fan"},{"family":"Cao","given":"Yubin"},{"family":"Capodici","given":"Angelo"},{"family":"Cárdenas","given":"Rosario"},{"family":"Carr","given":"Sinclair"},{"family":"Carreras","given":"Giulia"},{"family":"Carrero","given":"Juan J"},{"family":"Carugno","given":"Andrea"},{"family":"Carvalho","given":"Felix"},{"family":"Carvalho","given":"Márcia"},{"family":"Castaldelli-Maia","given":"Joao Mauricio"},{"family":"Castañeda-Orjuela","given":"Carlos A"},{"family":"Castelpietra","given":"Giulio"},{"family":"Catalá-López","given":"Ferrán"},{"family":"Catapano","given":"Alberico L"},{"family":"Cattaruzza","given":"Maria Sofia"},{"family":"Caye","given":"Arthur"},{"family":"Cederroth","given":"Christopher R"},{"family":"Cegolon","given":"Luca"},{"family":"Cenderadewi","given":"Muthia"},{"family":"Cercy","given":"Kelly M"},{"family":"Cerin","given":"Ester"},{"family":"Chadwick","given":"Joshua"},{"family":"Chakraborty","given":"Chiranjib"},{"family":"Chakraborty","given":"Promit Ananyo"},{"family":"Chakraborty","given":"Sandip"},{"family":"Chan","given":"Jeffrey Shi Kai"},{"family":"Chan","given":"Raymond N C"},{"family":"Chandan","given":"Joht Singh"},{"family":"Chandika","given":"Rama Mohan"},{"family":"Chaturvedi","given":"Pankaj"},{"family":"Chen","given":"An-Tian"},{"family":"Chen","given":"Catherine S"},{"family":"Chen","given":"Haowei"},{"family":"Chen","given":"Meng Xuan"},{"family":"Chen","given":"Mingling"},{"family":"Chen","given":"Simiao"},{"family":"Cheng","given":"Ching-Yu"},{"family":"Cheng","given":"Esther T W"},{"family":"Cherbuin","given":"Nicolas"},{"family":"Chi","given":"Gerald"},{"family":"Chichagi","given":"Fatemeh"},{"family":"Chimed-Ochir","given":"Odgerel"},{"family":"Chimoriya","given":"Ritesh"},{"family":"Ching","given":"Patrick R"},{"family":"Chirinos-Caceres","given":"Jesus Lorenzo"},{"family":"Chitheer","given":"Abdulaal"},{"family":"Cho","given":"William C S"},{"family":"Chong","given":"Bryan"},{"family":"Chopra","given":"Hitesh"},{"family":"Chowdhury","given":"Rajiv"},{"family":"Christopher","given":"Devasahayam J"},{"family":"Chu","given":"Dinh-Toi"},{"family":"Chukwu","given":"Isaac Sunday"},{"family":"Chung","given":"Eric"},{"family":"Chung","given":"Sheng-Chia"},{"family":"Chutiyami","given":"Muhammad"},{"family":"Cioffi","given":"Iolanda"},{"family":"Cogen","given":"Rebecca M"},{"family":"Cohen","given":"Aaron J"},{"family":"Columbus","given":"Alyssa"},{"family":"Conde","given":"Joao"},{"family":"Corlateanu","given":"Alexandru"},{"family":"Cortese","given":"Samuele"},{"family":"Cortesi","given":"Paolo Angelo"},{"family":"Costa","given":"Vera Marisa"},{"family":"Costanzo","given":"Simona"},{"family":"Criqui","given":"Michael H"},{"family":"Cruz","given":"Jessica A"},{"family":"Cruz-Martins","given":"Natália"},{"family":"Culbreth","given":"Garland T"},{"family":"Da Silva","given":"Alanna Gomes"},{"family":"Dadras","given":"Omid"},{"family":"Dai","given":"Xiaochen"},{"family":"Dai","given":"Zhaoli"},{"family":"Daikwo","given":"Patience Unekwuojo"},{"family":"Dalli","given":"Lachlan L"},{"family":"Damiani","given":"Giovanni"},{"family":"D'Amico","given":"Emanuele"},{"family":"D'Anna","given":"Lucio"},{"family":"Darwesh","given":"Aso Mohammad"},{"family":"Das","given":"Jai K"},{"family":"Das","given":"Subasish"},{"family":"Dash","given":"Nihar Ranjan"},{"family":"Dashti","given":"Mohsen"},{"family":"Dávila-Cervantes","given":"Claudio Alberto"},{"family":"Davis Weaver","given":"Nicole"},{"family":"Davitoiu","given":"Dragos Virgil"},{"family":"De La Hoz","given":"Fernando Pio"},{"family":"De La Torre-Luque","given":"Alejandro"},{"family":"De Leo","given":"Diego"},{"family":"Debopadhaya","given":"Shayom"},{"family":"Degenhardt","given":"Louisa"},{"family":"Del Bo'","given":"Cristian"},{"family":"Delgado-Enciso","given":"Ivan"},{"family":"Delgado-Saborit","given":"Juana Maria"},{"family":"Demoze","given":"Chalachew Kassaw"},{"family":"Denova-Gutiérrez","given":"Edgar"},{"family":"Dervenis","given":"Nikolaos"},{"family":"Dervišević","given":"Emina"},{"family":"Desai","given":"Hardik Dineshbhai"},{"family":"Desai","given":"Rupak"},{"family":"Devanbu","given":"Vinoth Gnana Chellaiyan"},{"family":"Dewan","given":"Syed Masudur Rahman"},{"family":"Dhali","given":"Arkadeep"},{"family":"Dhama","given":"Kuldeep"},{"family":"Dhane","given":"Amol S"},{"family":"Dhimal","given":"Mandira Lamichhane"},{"family":"Dhimal","given":"Meghnath"},{"family":"Dhingra","given":"Sameer"},{"family":"Dhulipala","given":"Vishal R"},{"family":"Dhungana","given":"Raja Ram"},{"family":"Dias Da Silva","given":"Diana"},{"family":"Diaz","given":"Daniel"},{"family":"Diaz","given":"Luis Antonio"},{"family":"Diaz","given":"Michael J"},{"family":"Dima","given":"Adriana"},{"family":"Ding","given":"Delaney D"},{"family":"Dinu","given":"Monica"},{"family":"Djalalinia","given":"Shirin"},{"family":"Do","given":"Thanh Chi"},{"family":"Do","given":"Thao Huynh Phuong"},{"family":"Do Prado","given":"Camila Bruneli"},{"family":"Dodangeh","given":"Masoud"},{"family":"Dohare","given":"Sushil"},{"family":"Dokova","given":"Klara Georgieva"},{"family":"Dong","given":"Wanyue"},{"family":"Dongarwar","given":"Deepa"},{"family":"D'Oria","given":"Mario"},{"family":"Dorostkar","given":"Fariba"},{"family":"Dorsey","given":"E Ray"},{"family":"Doshi","given":"Rajkumar"},{"family":"Doshmangir","given":"Leila"},{"family":"Dowou","given":"Robert Kokou"},{"family":"Driscoll","given":"Tim Robert"},{"family":"Dsouza","given":"Ashel Chelsea"},{"family":"Dsouza","given":"Haneil Larson"},{"family":"Dumith","given":"Samuel C"},{"family":"Duncan","given":"Bruce B"},{"family":"Duraes","given":"Andre Rodrigues"},{"family":"Duraisamy","given":"Senbagam"},{"family":"Dushpanova","given":"Anar"},{"family":"Dzianach","given":"Paulina Agnieszka"},{"family":"Dziedzic","given":"Arkadiusz Marian"},{"family":"Ebrahimi","given":"Alireza"},{"family":"Echieh","given":"Chidiebere Peter"},{"family":"Ed-Dra","given":"Abdelaziz"},{"family":"Edinur","given":"Hisham Atan"},{"family":"Edvardsson","given":"David"},{"family":"Edvardsson","given":"Kristina"},{"family":"Efendi","given":"Ferry"},{"family":"Eftekharimehrabad","given":"Aziz"},{"family":"Eini","given":"Ebrahim"},{"family":"Ekholuenetale","given":"Michael"},{"family":"Ekundayo","given":"Temitope Cyrus"},{"family":"El Arab","given":"Rabie Adel"},{"family":"El Sayed Zaki","given":"Maysaa"},{"family":"El-Dahiyat","given":"Faris"},{"family":"Elemam","given":"Noha Mousaad"},{"family":"Elgar","given":"Frank J"},{"family":"ElGohary","given":"Ghada Metwally Tawfik"},{"family":"Elhabashy","given":"Hala Rashad"},{"family":"Elhadi","given":"Muhammed"},{"family":"Elmehrath","given":"Ahmed O"},{"family":"Elmeligy","given":"Omar Abdelsadek Abdou"},{"family":"Elshaer","given":"Mohammed"},{"family":"Elsohaby","given":"Ibrahim"},{"family":"Emeto","given":"Theophilus I"},{"family":"Esfandiari","given":"Negin"},{"family":"Eshrati","given":"Babak"},{"family":"Eslami","given":"Majid"},{"family":"Esmaeili","given":"Sayed Vahid"},{"family":"Estep","given":"Kara"},{"family":"Etaee","given":"Farshid"},{"family":"Fabin","given":"Natalia"},{"family":"Fagbamigbe","given":"Adeniyi Francis"},{"family":"Fagbule","given":"Omotayo Francis"},{"family":"Fahimi","given":"Saman"},{"family":"Falzone","given":"Luca"},{"family":"Fareed","given":"Mohammad"},{"family":"Farinha","given":"Carla Sofia E Sá"},{"family":"Faris","given":"MoezAlIslam Ezzat Mahmoud"},{"family":"Faris","given":"Pawan Sirwan"},{"family":"Faro","given":"Andre"},{"family":"Fasina","given":"Folorunso Oludayo"},{"family":"Fatehizadeh","given":"Ali"},{"family":"Fauk","given":"Nelsensius Klau"},{"family":"Fazylov","given":"Timur"},{"family":"Feigin","given":"Valery L"},{"family":"Feng","given":"Xiaoqi"},{"family":"Fereshtehnejad","given":"Seyed-Mohammad"},{"family":"Feroze","given":"Abdullah Hamid"},{"family":"Ferrara","given":"Pietro"},{"family":"Ferrari","given":"Alize J"},{"family":"Ferreira","given":"Nuno"},{"family":"Fetensa","given":"Getahun"},{"family":"Feyisa","given":"Bikila Regassa"},{"family":"Filip","given":"Irina"},{"family":"Fischer","given":"Florian"},{"family":"Fitriana","given":"Ida"},{"family":"Flavel","given":"Joanne"},{"family":"Flohr","given":"Carsten"},{"family":"Flood","given":"David"},{"family":"Flor","given":"Luisa S"},{"family":"Foigt","given":"Nataliya A"},{"family":"Folayan","given":"Morenike Oluwatoyin"},{"family":"Force","given":"Lisa M"},{"family":"Fortuna","given":"Daniela"},{"family":"Foschi","given":"Matteo"},{"family":"Franklin","given":"Richard Charles"},{"family":"Freitas","given":"Alberto"},{"family":"Friedman","given":"Sara D"},{"family":"Fux","given":"Blima"},{"family":"G","given":"Sridevi"},{"family":"Gaal","given":"Peter Andras"},{"family":"Gaihre","given":"Santosh"},{"family":"Gajdács","given":"Márió"},{"family":"Galali","given":"Yaseen"},{"family":"Gallus","given":"Silvano"},{"family":"Gandhi","given":"Aravind P"},{"family":"Ganesan","given":"Balasankar"},{"family":"Ganiyani","given":"Mohammad Arfat"},{"family":"Garcia","given":"Vanessa"},{"family":"Gardner","given":"William M"},{"family":"Garg","given":"Ravindra K"},{"family":"Gautam","given":"Rupesh K"},{"family":"Gebi","given":"Tilaye Gebru"},{"family":"Gebregergis","given":"Miglas W"},{"family":"Gebrehiwot","given":"Mesfin"},{"family":"Gebremariam","given":"Tesfay B B"},{"family":"Gebremeskel","given":"Teferi Gebru"},{"family":"Gerema","given":"Urge"},{"family":"Getacher","given":"Lemma"},{"family":"Getahun","given":"Genanew K A"},{"family":"Getie","given":"Molla"},{"family":"Ghadirian","given":"Fataneh"},{"family":"Ghafarian","given":"Sadegh"},{"family":"Ghaffari Jolfayi","given":"Amir"},{"family":"Ghailan","given":"Khalid Yaser"},{"family":"Ghajar","given":"Alireza"},{"family":"Ghasemi","given":"MohammadReza"},{"family":"Ghasempour Dabaghi","given":"Ghazal"},{"family":"Ghasemzadeh","given":"Afsaneh"},{"family":"Ghassemi","given":"Fariba"},{"family":"Ghazy","given":"Ramy Mohamed"},{"family":"Gholami","given":"Ali"},{"family":"Gholamrezanezhad","given":"Ali"},{"family":"Gholizadeh","given":"Nasim"},{"family":"Ghorbani","given":"Mahsa"},{"family":"Gil","given":"Artyom Urievich"},{"family":"Gil","given":"Gabriela Fernanda"},{"family":"Gilbertson","given":"Nora M"},{"family":"Gill","given":"Paramjit Singh"},{"family":"Gill","given":"Tiffany K"},{"family":"Gindaba","given":"Ebisa Zerihun"},{"family":"Girmay","given":"Alem"},{"family":"Glasbey","given":"James C"},{"family":"Gnedovskaya","given":"Elena V"},{"family":"Göbölös","given":"Laszlo"},{"family":"Godinho","given":"Myron Anthony"},{"family":"Goel","given":"Amit"},{"family":"Golechha","given":"Mahaveer"},{"family":"Goleij","given":"Pouya"},{"family":"Golinelli","given":"Davide"},{"family":"Gomes","given":"Nelson G M"},{"family":"Gopalani","given":"Sameer Vali"},{"family":"Gorini","given":"Giuseppe"},{"family":"Goudarzi","given":"Houman"},{"family":"Goulart","given":"Alessandra C"},{"family":"Gouravani","given":"Mahdi"},{"family":"Goyal","given":"Anmol"},{"family":"Graham","given":"Simon Matthew"},{"family":"Grivna","given":"Michal"},{"family":"Grosso","given":"Giuseppe"},{"family":"Guan","given":"Shi-Yang"},{"family":"Guarducci","given":"Giovanni"},{"family":"Gubari","given":"Mohammed Ibrahim Mohialdeen"},{"family":"Guha","given":"Avirup"},{"family":"Guicciardi","given":"Stefano"},{"family":"Gulati","given":"Snigdha"},{"family":"Gulisashvili","given":"David"},{"family":"Gunawardane","given":"Damitha Asanga"},{"family":"Guo","given":"Cui"},{"family":"Gupta","given":"Anish Kumar"},{"family":"Gupta","given":"Bhawna"},{"family":"Gupta","given":"Mohak"},{"family":"Gupta","given":"Rahul"},{"family":"Gupta","given":"Rajat Das"},{"family":"Gupta","given":"Rajeev"},{"family":"Gupta","given":"Sapna"},{"family":"Gupta","given":"Veer Bala"},{"family":"Gupta","given":"Vijai Kumar"},{"family":"Gupta","given":"Vivek Kumar"},{"family":"Habibzadeh","given":"Farrokh"},{"family":"Habibzadeh","given":"Parham"},{"family":"Hadaro","given":"Tesfahun Simon"},{"family":"Hadian","given":"Zahra"},{"family":"Haep","given":"Nils"},{"family":"Haghi-Aminjan","given":"Hamed"},{"family":"Haghmorad","given":"Dariush"},{"family":"Hagins","given":"Hailey"},{"family":"Haile","given":"Demewoz"},{"family":"Hailu","given":"Alemayehu"},{"family":"Hajj Ali","given":"Adel"},{"family":"Halboub","given":"Esam S"},{"family":"Halimi","given":"Aram"},{"family":"Hall","given":"Brian J"},{"family":"Haller","given":"Sebastian"},{"family":"Halwani","given":"Rabih"},{"family":"Hamadeh","given":"Randah R"},{"family":"Hamdy","given":"Nadia M"},{"family":"Hameed","given":"Sajid"},{"family":"Hamidi","given":"Samer"},{"family":"Hammoud","given":"Ahmad"},{"family":"Hanif","given":"Asif"},{"family":"Hanifi","given":"Nasrin"},{"family":"Haq","given":"Zaim Anan"},{"family":"Haque","given":"Md Rabiul"},{"family":"Harapan","given":"Harapan"},{"family":"Hargono","given":"Arief"},{"family":"Haro","given":"Josep Maria"},{"family":"Hasaballah","given":"Ahmed I"},{"family":"Hasan","given":"Ikramul"},{"family":"Hasan","given":"Mohammad Jahid"},{"family":"Hasan","given":"S M Mahmudul"},{"family":"Hasani","given":"Hamidreza"},{"family":"Hasanian","given":"Mohammad"},{"family":"Hashmeh","given":"Nadim"},{"family":"Hasnain","given":"Md Saquib"},{"family":"Hassan","given":"Amr"},{"family":"Hassan","given":"Ikrama"},{"family":"Hassan Zadeh Tabatabaei","given":"Mahgol Sadat"},{"family":"Hassani","given":"Shokoufeh"},{"family":"Hassanipour","given":"Soheil"},{"family":"Hassankhani","given":"Hadi"},{"family":"Haubold","given":"Johannes"},{"family":"Havmoeller","given":"Rasmus J"},{"family":"Hay","given":"Simon I"},{"family":"Hebert","given":"Jeffrey J"},{"family":"Hegazi","given":"Omar E"},{"family":"Hegena","given":"Tadele Yohannes"},{"family":"Heidari","given":"Golnaz"},{"family":"Heidari","given":"Mohammad"},{"family":"Helfer","given":"Bartosz"},{"family":"Hemmati","given":"Mehdi"},{"family":"Henson","given":"Claire A"},{"family":"Herbert","given":"Molly E"},{"family":"Herteliu","given":"Claudiu"},{"family":"Heuer","given":"Austin"},{"family":"Hezam","given":"Kamal"},{"family":"Hinneh","given":"Thomas Kwadwo"},{"family":"Hiraike","given":"Yuta"},{"family":"Hoan","given":"Nguyen Quoc"},{"family":"Holla","given":"Ramesh"},{"family":"Hon","given":"Julia"},{"family":"Hoque","given":"Mohammad Enamul"},{"family":"Horita","given":"Nobuyuki"},{"family":"Hossain","given":"Sahadat"},{"family":"Hosseini","given":"Seyed Ehsan"},{"family":"Hosseinzadeh","given":"Hassan"},{"family":"Hosseinzadeh","given":"Mehdi"},{"family":"Hostiuc","given":"Mihaela"},{"family":"Hostiuc","given":"Sorin"},{"family":"Hoven","given":"Hanno"},{"family":"Hsairi","given":"Mohamed"},{"family":"Hsu","given":"Johnathan M"},{"family":"Hu","given":"Chengxi"},{"family":"Huang","given":"Junjie"},{"family":"Huda","given":"Md Nazmul"},{"family":"Hulland","given":"Erin N"},{"family":"Hultström","given":"Michael"},{"family":"Hushmandi","given":"Kiavash"},{"family":"Hussain","given":"Javid"},{"family":"Hussein","given":"Nawfal R"},{"family":"Huynh","given":"Chantal K"},{"family":"Huynh","given":"Hong-Han"},{"family":"Ibitoye","given":"Segun Emmanuel"},{"family":"Idowu","given":"Oluwatope Olaniyi"},{"family":"Ihler","given":"Audrey L"},{"family":"Ikeda","given":"Nayu"},{"family":"Ikuta","given":"Kevin S"},{"family":"Ilesanmi","given":"Olayinka Stephen"},{"family":"Ilic","given":"Irena M"},{"family":"Ilic","given":"Milena D"},{"family":"Imam","given":"Mohammad Tarique"},{"family":"Immurana","given":"Mustapha"},{"family":"Inbaraj","given":"Leeberk Raja"},{"family":"Irham","given":"Lalu Muhammad"},{"family":"Isa","given":"Mustafa Alhaji"},{"family":"Islam","given":"Md Rabiul"},{"family":"Ismail","given":"Faisal"},{"family":"Ismail","given":"Nahlah Elkudssiah"},{"family":"Iso","given":"Hiroyasu"},{"family":"Isola","given":"Gaetano"},{"family":"Iwagami","given":"Masao"},{"family":"Iwu","given":"Chidozie C D"},{"family":"Iwu-Jaja","given":"Chinwe Juliana"},{"family":"J","given":"Vinothini"},{"family":"Jaafari","given":"Jalil"},{"family":"Jacob","given":"Louis"},{"family":"Jacobsen","given":"Kathryn H"},{"family":"Jadidi-Niaragh","given":"Farhad"},{"family":"Jahankhani","given":"Kasra"},{"family":"Jahanmehr","given":"Nader"},{"family":"Jahrami","given":"Haitham"},{"family":"Jain","given":"Akhil"},{"family":"Jain","given":"Nityanand"},{"family":"Jairoun","given":"Ammar Abdulrahman"},{"family":"Jaiswal","given":"Abhishek"},{"family":"Jakovljevic","given":"Mihajlo"},{"family":"Jalilzadeh Yengejeh","given":"Reza"},{"family":"Jamora","given":"Roland Dominic G"},{"family":"Jatau","given":"Abubakar Ibrahim"},{"family":"Javadov","given":"Sabzali"},{"family":"Javaheri","given":"Tahereh"},{"family":"Jayaram","given":"Shubha"},{"family":"Jeganathan","given":"Jayakumar"},{"family":"Jeswani","given":"Bijay Mukesh"},{"family":"Jiang","given":"Heng"},{"family":"Johnson","given":"Catherine O"},{"family":"Jokar","given":"Mohammad"},{"family":"Jomehzadeh","given":"Nabi"},{"family":"Jonas","given":"Jost B"},{"family":"Joo","given":"Tamas"},{"family":"Joseph","given":"Abel"},{"family":"Joseph","given":"Nitin"},{"family":"Joshi","given":"Vivek"},{"family":"Joshua","given":"Charity Ehimwenma"},{"family":"Jozwiak","given":"Jacek Jerzy"},{"family":"Jürisson","given":"Mikk"},{"family":"Kaambwa","given":"Billingsley"},{"family":"Kabir","given":"Ali"},{"family":"Kabir","given":"Zubair"},{"family":"Kadashetti","given":"Vidya"},{"family":"Kahn","given":"Ethan M"},{"family":"Kalani","given":"Rizwan"},{"family":"Kaliyadan","given":"Feroze"},{"family":"Kalra","given":"Sanjay"},{"family":"Kamath","given":"Rajesh"},{"family":"Kanagasabai","given":"Thanigaivelan"},{"family":"Kanchan","given":"Tanuj"},{"family":"Kandel","given":"Himal"},{"family":"Kanmiki","given":"Edmund Wedam"},{"family":"Kanmodi","given":"Kehinde Kazeem"},{"family":"Kansal","given":"Sushil Kumar"},{"family":"Kapner","given":"Daniel John"},{"family":"Kapoor","given":"Neeti"},{"family":"Karagiannidis","given":"Efstratios"},{"family":"Karajizadeh","given":"Mehrdad"},{"family":"Karakasis","given":"Paschalis"},{"family":"Karanth","given":"Shama D"},{"family":"Karaye","given":"Ibraheem M"},{"family":"Karch","given":"André"},{"family":"Karim","given":"Asima"},{"family":"Karimi","given":"Hanie"},{"family":"Karmakar","given":"Shilpi"},{"family":"Kashoo","given":"Faizan Zaffar"},{"family":"Kasraei","given":"Hengameh"},{"family":"Kassahun","given":"Woldeteklehaymanot Dagne"},{"family":"Kassebaum","given":"Nicholas J"},{"family":"Kassel","given":"Molly B"},{"family":"Katikireddi","given":"Srinivasa Vittal"},{"family":"Kauppila","given":"Joonas H"},{"family":"Kawakami","given":"Norito"},{"family":"Kaydi","given":"Neda"},{"family":"Kayode","given":"Gbenga A"},{"family":"Kazemi","given":"Foad"},{"family":"Keiyoro","given":"Peter Njenga"},{"family":"Kemmer","given":"Laura"},{"family":"Kempen","given":"John H"},{"family":"Kerr","given":"Jessica A"},{"family":"Kesse-Guyot","given":"Emmanuelle"},{"family":"Khader","given":"Yousef Saleh"},{"family":"Khafaie","given":"Morteza Abdullatif"},{"family":"Khajuria","given":"Himanshu"},{"family":"Khalaji","given":"Amirmohammad"},{"family":"Khalil","given":"Mariam"},{"family":"Khalilian","given":"Alireza"},{"family":"Khamesipour","given":"Faham"},{"family":"Khan","given":"Asaduzzaman"},{"family":"Khan","given":"M Nuruzzaman"},{"family":"Khan","given":"Maseer"},{"family":"Khan","given":"Mohammad Jobair"},{"family":"Khan","given":"Moien Ab"},{"family":"Khanmohammadi","given":"Shaghayegh"},{"family":"Khatab","given":"Khaled"},{"family":"Khatatbeh","given":"Haitham"},{"family":"Khatatbeh","given":"Moawiah Mohammad"},{"family":"Khatib","given":"Mahalaqua Nazli"},{"family":"Khavandegar","given":"Armin"},{"family":"Khayat Kashani","given":"Hamid Reza"},{"family":"Khidri","given":"Feriha Fatima"},{"family":"Khodadoust","given":"Elaheh"},{"family":"Khormali","given":"Moein"},{"family":"Khorrami","given":"Zahra"},{"family":"Khosla","given":"Atulya Aman"},{"family":"Khosrowjerdi","given":"Mahmood"},{"family":"Khreis","given":"Haneen"},{"family":"Khusun","given":"Helda"},{"family":"Kifle","given":"Zemene Demelash"},{"family":"Kim","given":"Kwanghyun"},{"family":"Kim","given":"Min Seo"},{"family":"Kim","given":"Yun Jin"},{"family":"Kimokoti","given":"Ruth W"},{"family":"Kisa","given":"Adnan"},{"family":"Kisa","given":"Sezer"},{"family":"Knibbs","given":"Luke D"},{"family":"Knudsen","given":"Ann Kristin Skrindo"},{"family":"Koh","given":"David S Q"},{"family":"Kolahi","given":"Ali-Asghar"},{"family":"Kompani","given":"Farzad"},{"family":"Kong","given":"Jianqiu"},{"family":"Koren","given":"Gerbrand"},{"family":"Korja","given":"Miikka"},{"family":"Korshunov","given":"Vladimir Andreevich"},{"family":"Korzh","given":"Oleksii"},{"family":"Kosen","given":"Soewarta"},{"family":"Kothari","given":"Nikhil"},{"family":"Koul","given":"Parvaiz A"},{"family":"Koulmane Laxminarayana","given":"Sindhura Lakshmi"},{"family":"Krishan","given":"Kewal"},{"family":"Krishnamoorthy","given":"Vijay"},{"family":"Krishnamoorthy","given":"Yuvaraj"},{"family":"Krishnan","given":"Bindu"},{"family":"Krohn","given":"Kris J"},{"family":"Kuate Defo","given":"Barthelemy"},{"family":"Kucuk Bicer","given":"Burcu"},{"family":"Kuddus","given":"Md Abdul"},{"family":"Kuddus","given":"Mohammed"},{"family":"Kugbey","given":"Nuworza"},{"family":"Kuitunen","given":"Ilari"},{"family":"Kulimbet","given":"Mukhtar"},{"family":"Kulkarni","given":"Vishnutheertha"},{"family":"Kumar","given":"Ashish"},{"family":"Kumar","given":"Nithin"},{"family":"Kumar","given":"Vijay"},{"family":"Kundu","given":"Satyajit"},{"family":"Kurmi","given":"Om P"},{"family":"Kusnali","given":"Asep"},{"family":"Kusuma","given":"Dian"},{"family":"Kutluk","given":"Tezer"},{"family":"La Vecchia","given":"Carlo"},{"family":"Ladan","given":"Muhammad Awwal"},{"family":"Laflamme","given":"Lucie"},{"family":"Lahariya","given":"Chandrakant"},{"family":"Lai","given":"Daphne Teck Ching"},{"family":"Lal","given":"Dharmesh Kumar"},{"family":"Lallukka","given":"Tea"},{"family":"Lám","given":"Judit"},{"family":"Lan","given":"Qing"},{"family":"Lan","given":"Tuo"},{"family":"Landires","given":"Iván"},{"family":"Lanfranchi","given":"Francesco"},{"family":"Langguth","given":"Berthold"},{"family":"Lansingh","given":"Van Charles"},{"family":"Laplante-Lévesque","given":"Ariane"},{"family":"Larijani","given":"Bagher"},{"family":"Larsson","given":"Anders O"},{"family":"Lasrado","given":"Savita"},{"family":"Lauriola","given":"Paolo"},{"family":"Le","given":"Huu-Hoai"},{"family":"Le","given":"Long Khanh Dao"},{"family":"Le","given":"Nhi Huu Hanh"},{"family":"Le","given":"Thao Thi Thu"},{"family":"Leasher","given":"Janet L"},{"family":"Ledda","given":"Caterina"},{"family":"Lee","given":"Munjae"},{"family":"Lee","given":"Paul H"},{"family":"Lee","given":"Seung Won"},{"family":"Lee","given":"Shaun Wen Huey"},{"family":"Lee","given":"Yo Han"},{"family":"LeGrand","given":"Kate E"},{"family":"Leigh","given":"James"},{"family":"Leong","given":"Elvynna"},{"family":"Lerango","given":"Temesgen L"},{"family":"Lescinsky","given":"Haley"},{"family":"Leung","given":"Janni"},{"family":"Li","given":"Ming-Chieh"},{"family":"Li","given":"Wang-Zhong"},{"family":"Li","given":"Wei"},{"family":"Li","given":"Yichong"},{"family":"Li","given":"Zhihui"},{"family":"Ligade","given":"Virendra S"},{"family":"Lim","given":"Lee-Ling"},{"family":"Lim","given":"Stephen S"},{"family":"Lin","given":"Ro-Ting"},{"family":"Lin","given":"Shuzhi"},{"family":"Liu","given":"Chaojie"},{"family":"Liu","given":"Gang"},{"family":"Liu","given":"Jinli"},{"family":"Liu","given":"Jue"},{"family":"Liu","given":"Richard T"},{"family":"Liu","given":"Shiwei"},{"family":"Liu","given":"Wei"},{"family":"Liu","given":"Xiaofeng"},{"family":"Liu","given":"Xuefeng"},{"family":"Livingstone","given":"Katherine M"},{"family":"Llanaj","given":"Erand"},{"family":"Lohiya","given":"Ayush"},{"family":"López-Bueno","given":"Rubén"},{"family":"Lopukhov","given":"Platon D"},{"family":"Lorkowski","given":"Stefan"},{"family":"Lotufo","given":"Paulo A"},{"family":"Lozano","given":"Rafael"},{"family":"Lubinda","given":"Jailos"},{"family":"Lucchetti","given":"Giancarlo"},{"family":"Luo","given":"Lisha"},{"family":"Lv","given":"Hengliang"},{"family":"M Amin","given":"Hawraz Ibrahim"},{"family":"Ma","given":"Zheng Feei"},{"family":"Maass","given":"Kelsey Lynn"},{"family":"Mabrok","given":"Mahmoud"},{"family":"Machairas","given":"Nikolaos"},{"family":"Machoy","given":"Monika"},{"family":"Mafhoumi","given":"Asma"},{"family":"Magdy Abd El Razek","given":"Mohammed"},{"family":"Maghazachi","given":"Azzam A"},{"family":"Mahadeshwara Prasad","given":"D R"},{"family":"Maharaj","given":"Sandeep B"},{"family":"Mahmoud","given":"Mansour Adam"},{"family":"Mahmoudi","given":"Elham"},{"family":"Majeed","given":"Azeem"},{"family":"Makram","given":"Omar Mohamed"},{"family":"Makris","given":"Konstantinos Christos"},{"family":"Malasala","given":"Satyaveni"},{"family":"Maled","given":"Venkatesh"},{"family":"Malhotra","given":"Kashish"},{"family":"Malik","given":"Ahmad Azam"},{"family":"Malik","given":"Iram"},{"family":"Malinga","given":"Lesibana Anthony"},{"family":"Malta","given":"Deborah Carvalho"},{"family":"Mamun","given":"Abdullah A"},{"family":"Manda","given":"Ana Laura"},{"family":"Manla","given":"Yosef"},{"family":"Mansour","given":"Ali"},{"family":"Mansouri","given":"Borhan"},{"family":"Mansouri","given":"Pejman"},{"family":"Mansourian","given":"Marjan"},{"family":"Mansournia","given":"Mohammad Ali"},{"family":"Mantovani","given":"Lorenzo Giovanni"},{"family":"Manu","given":"Emmanuel"},{"family":"Marateb","given":"Hamid Reza"},{"family":"Maravilla","given":"Joemer C"},{"family":"Marsh","given":"Elizabeth"},{"family":"Martinez","given":"Gabriel"},{"family":"Martinez-Piedra","given":"Ramon"},{"family":"Martini","given":"Santi"},{"family":"Martins-Melo","given":"Francisco Rogerlândio"},{"family":"Martorell","given":"Miquel"},{"family":"Marx","given":"Wolfgang"},{"family":"Maryam","given":"Sharmeen"},{"family":"Mathangasinghe","given":"Yasith"},{"family":"Mathioudakis","given":"Alexander G"},{"family":"Matozinhos","given":"Fernanda Penido"},{"family":"Mattumpuram","given":"Jishanth"},{"family":"Maugeri","given":"Andrea"},{"family":"Maulik","given":"Pallab K"},{"family":"Mayeli","given":"Mahsa"},{"family":"Mazidi","given":"Mohsen"},{"family":"Mazzotti","given":"Antonio"},{"family":"McGrath","given":"John J"},{"family":"McKee","given":"Martin"},{"family":"McKowen","given":"Anna Laura W"},{"family":"McLaughlin","given":"Susan A"},{"family":"McPhail","given":"Michael A"},{"family":"McPhail","given":"Steven M"},{"family":"Mechili","given":"Enkeleint A"},{"family":"Mehmood","given":"Asim"},{"family":"Mehmood","given":"Khalid"},{"family":"Mehrabani-Zeinabad","given":"Kamran"},{"family":"Mehrabi Nasab","given":"Entezar"},{"family":"Meier","given":"Toni"},{"family":"Mejia-Rodriguez","given":"Fabiola"},{"family":"Mekene Meto","given":"Tesfahun"},{"family":"Mekonnen","given":"Birye Dessalegn"},{"family":"Menezes","given":"Ritesh G"},{"family":"Mengist","given":"Belayneh"},{"family":"Mensah","given":"George A"},{"family":"Mensah","given":"Laverne G"},{"family":"Mentis","given":"Alexios-Fotios A"},{"family":"Meo","given":"Sultan Ayoub"},{"family":"Meretoja","given":"Atte"},{"family":"Meretoja","given":"Tuomo J"},{"family":"Mersha","given":"Abera M"},{"family":"Mesfin","given":"Bezawit Afework"},{"family":"Mestrovic","given":"Tomislav"},{"family":"Mettananda","given":"Kukulege Chamila Dinushi"},{"family":"Mettananda","given":"Sachith"},{"family":"Miazgowski","given":"Tomasz"},{"family":"Micha","given":"Georgia"},{"family":"Michalek","given":"Irmina Maria"},{"family":"Micheletti Gomide Nogueira De Sá","given":"Ana Carolina"},{"family":"Miller","given":"Ted R"},{"family":"Mirarefin","given":"Mojde"},{"family":"Mirghafourvand","given":"Mojgan"},{"family":"Mirica","given":"Andreea"},{"family":"Mirijello","given":"Antonio"},{"family":"Mirrakhimov","given":"Erkin M"},{"family":"Mirshahi","given":"Arvin"},{"family":"Mirzaei","given":"Maryam"},{"family":"Mishra","given":"Ajay Kumar"},{"family":"Mishra","given":"Vinaytosh"},{"family":"Mitchell","given":"Philip B"},{"family":"Mithra","given":"Prasanna"},{"family":"Mittal","given":"Chaitanya"},{"family":"Moazen","given":"Babak"},{"family":"Moberg","given":"Madeline E"},{"family":"Mocciaro","given":"Gabriele"},{"family":"Mohamadkhani","given":"Ashraf"},{"family":"Mohamed","given":"Abdalla Z"},{"family":"Mohamed","given":"Ahmed Ismail"},{"family":"Mohamed","given":"Jama"},{"family":"Mohamed","given":"Mouhand F H"},{"family":"Mohamed","given":"Nouh Saad"},{"family":"Mohammadi","given":"Esmaeil"},{"family":"Mohammadi","given":"Saeed"},{"family":"Mohammadian-Hafshejani","given":"Abdollah"},{"family":"Mohammadifard","given":"Noushin"},{"family":"Mohammed","given":"Hussen"},{"family":"Mohammed","given":"Mustapha"},{"family":"Mohammed","given":"Salahuddin"},{"family":"Mohammed","given":"Shafiu"},{"family":"Mokdad","given":"Ali H"},{"family":"Monasta","given":"Lorenzo"},{"family":"Mondello","given":"Stefania"},{"family":"Moni","given":"Mohammad Ali"},{"family":"Moodi Ghalibaf","given":"AmirAli"},{"family":"Moore","given":"Catrin E"},{"family":"Moradi","given":"Maryam"},{"family":"Moradi","given":"Yousef"},{"family":"Moraga","given":"Paula"},{"family":"Morawska","given":"Lidia"},{"family":"Moreira","given":"Rafael Silveira"},{"family":"Morovatdar","given":"Negar"},{"family":"Morrison","given":"Shane Douglas"},{"family":"Morze","given":"Jakub"},{"family":"Mosaddeghi Heris","given":"Reza"},{"family":"Mossialos","given":"Elias"},{"family":"Motappa","given":"Rohith"},{"family":"Mougin","given":"Vincent"},{"family":"Mousavi","given":"Parsa"},{"family":"Msherghi","given":"Ahmed"},{"family":"Mubarik","given":"Sumaira"},{"family":"Muccioli","given":"Lorenzo"},{"family":"Mueller","given":"Ulrich Otto"},{"family":"Mulita","given":"Francesk"},{"family":"Mullany","given":"Erin C"},{"family":"Munjal","given":"Kavita"},{"family":"Murillo-Zamora","given":"Efrén"},{"family":"Murlimanju","given":"Bv"},{"family":"Musina","given":"Ana-Maria"},{"family":"Mustafa","given":"Ghulam"},{"family":"Muthu","given":"Sathish"},{"family":"Muthupandian","given":"Saravanan"},{"family":"Muthusamy","given":"Raman"},{"family":"Muzaffar","given":"Muhammad"},{"family":"Myung","given":"Woojae"},{"family":"Nafei","given":"Ayoub"},{"family":"Nagarajan","given":"Ahamarshan Jayaraman"},{"family":"Nagaraju","given":"Shankar Prasad"},{"family":"Nagel","given":"Gabriele"},{"family":"Naghavi","given":"Mohsen"},{"family":"Naghavi","given":"Pirouz"},{"family":"Naik","given":"Ganesh R"},{"family":"Naik","given":"Gurudatta"},{"family":"Nainu","given":"Firzan"},{"family":"Nair","given":"Tapas Sadasivan"},{"family":"Najdaghi","given":"Soroush"},{"family":"Nakhostin Ansari","given":"Noureddin"},{"family":"Nanavaty","given":"Dhairya P"},{"family":"Nangia","given":"Vinay"},{"family":"Narasimha Swamy","given":"Sreenivas"},{"family":"Narimani Davani","given":"Delaram"},{"family":"Nascimento","given":"Bruno Ramos"},{"family":"Nascimento","given":"Gustavo G"},{"family":"Nashwan","given":"Abdulqadir J"},{"family":"Natto","given":"Zuhair S"},{"family":"Nauman","given":"Javaid"},{"family":"Navaratna","given":"Samidi N K"},{"family":"Naveed","given":"Muhammad"},{"family":"Nayak","given":"Biswa Prakash"},{"family":"Nayak","given":"Vinod C"},{"family":"Ndejjo","given":"Rawlance"},{"family":"Nduaguba","given":"Sabina Onyinye"},{"family":"Negash","given":"Hadush"},{"family":"Negoi","given":"Ionut"},{"family":"Negoi","given":"Ruxandra Irina"},{"family":"Nejadghaderi","given":"Seyed Aria"},{"family":"Nejjari","given":"Chakib"},{"family":"Nematollahi","given":"Mohammad Hadi"},{"family":"Nepal","given":"Samata"},{"family":"Neupane","given":"Subas"},{"family":"Ng","given":"Marie"},{"family":"Nguefack-Tsague","given":"Georges"},{"family":"Ngunjiri","given":"Josephine W"},{"family":"Nguyen","given":"Dang H"},{"family":"Nguyen","given":"Nhien Ngoc Y"},{"family":"Nguyen","given":"Phat Tuan"},{"family":"Nguyen","given":"Phuong The"},{"family":"Nguyen","given":"Van Thanh"},{"family":"Nguyen Tran Minh","given":"Duc"},{"family":"Niazi","given":"Robina Khan"},{"family":"Nicholson","given":"Sneha Ingle"},{"family":"Nie","given":"Jing"},{"family":"Nikoobar","given":"Ali"},{"family":"Nikpoor","given":"Amin Reza"},{"family":"Ningrum","given":"Dina Nur Anggraini"},{"family":"Nnaji","given":"Chukwudi A"},{"family":"Noman","given":"Efaq Ali"},{"family":"Nomura","given":"Shuhei"},{"family":"Noroozi","given":"Nafise"},{"family":"Norrving","given":"Bo"},{"family":"Noubiap","given":"Jean Jacques"},{"family":"Nri-Ezedi","given":"Chisom Adaobi"},{"family":"Ntaios","given":"George"},{"family":"Ntsekhe","given":"Mpiko"},{"family":"Nunemo","given":"Mengistu H"},{"family":"Nurrika","given":"Dieta"},{"family":"Nutor","given":"Jerry John"},{"family":"Oancea","given":"Bogdan"},{"family":"O'Connell","given":"Erin M"},{"family":"Odetokun","given":"Ismail A"},{"family":"O'Donnell","given":"Martin James"},{"family":"Oduro","given":"Michael Safo"},{"family":"Ogunfowokan","given":"Adesola Adenike"},{"family":"Ogunkoya","given":"Abiola"},{"family":"Oh","given":"In-Hwan"},{"family":"Okati-Aliabad","given":"Hassan"},{"family":"Okeke","given":"Sylvester Reuben"},{"family":"Okekunle","given":"Akinkunmi Paul"},{"family":"Okonji","given":"Osaretin Christabel"},{"family":"Olagunju","given":"Andrew T"},{"family":"Olasupo","given":"Omotola O"},{"family":"Olatubi","given":"Matthew Idowu"},{"family":"Oliveira","given":"Arão Belitardo"},{"family":"Oliveira","given":"Gláucia Maria Moraes"},{"family":"Olorukooba","given":"Abdulhakeem Abayomi"},{"family":"Olufadewa","given":"Isaac Iyinoluwa"},{"family":"Olusanya","given":"Bolajoko Olubukunola"},{"family":"Olusanya","given":"Jacob Olusegun"},{"family":"Oluwafemi","given":"Yinka Doris"},{"family":"Omar","given":"Hany A"},{"family":"Omar Bali","given":"Ahmed"},{"family":"Omer","given":"Goran Latif"},{"family":"Ong","given":"Kanyin Liane"},{"family":"Ong","given":"Sokking"},{"family":"Onwujekwe","given":"Obinna E"},{"family":"Onyedibe","given":"Kenneth Ikenna"},{"family":"Oppong","given":"Anita Frimpomaa"},{"family":"Ordak","given":"Michal"},{"family":"Orish","given":"Verner N"},{"family":"Ornello","given":"Raffaele"},{"family":"Orpana","given":"Heather M"},{"family":"Ortiz","given":"Alberto"},{"family":"Ortiz-Prado","given":"Esteban"},{"family":"Osman","given":"Wael M S"},{"family":"Ostroff","given":"Samuel M"},{"family":"Osuagwu","given":"Uchechukwu Levi"},{"family":"Otoiu","given":"Adrian"},{"family":"Otstavnov","given":"Nikita"},{"family":"Otstavnov","given":"Stanislav S"},{"family":"Ouyahia","given":"Amel"},{"family":"Owolabi","given":"Mayowa O"},{"family":"Oyeyemi","given":"Ifeoluwa Temitayo"},{"family":"Oyeyemi","given":"Oyetunde T"},{"family":"P A","given":"Mahesh Padukudru"},{"family":"Pacheco-Barrios","given":"Kevin"},{"family":"Padron-Monedero","given":"Alicia"},{"family":"Padubidri","given":"Jagadish Rao"},{"family":"Pal","given":"Pramod Kumar"},{"family":"Palicz","given":"Tamás"},{"family":"Pan","given":"Feng"},{"family":"Pan","given":"Hai-Feng"},{"family":"Pana","given":"Adrian"},{"family":"Panda","given":"Sujogya K"},{"family":"Panda-Jonas","given":"Songhomitra"},{"family":"Pandey","given":"Ashok"},{"family":"Pandi-Perumal","given":"Seithikurippu R"},{"family":"Pangaribuan","given":"Helena Ullyartha"},{"family":"Pantazopoulos","given":"Ioannis"},{"family":"Pantea Stoian","given":"Anca Mihaela"},{"family":"Papadopoulou","given":"Paraskevi"},{"family":"Parent","given":"Marie C"},{"family":"Parija","given":"Pragyan Paramita"},{"family":"Parikh","given":"Romil R"},{"family":"Park","given":"Seoyeon"},{"family":"Park","given":"Sungchul"},{"family":"Parsons","given":"Nicholas"},{"family":"Pashaei","given":"Ava"},{"family":"Pasovic","given":"Maja"},{"family":"Passera","given":"Roberto"},{"family":"Patil","given":"Shankargouda"},{"family":"Patoulias","given":"Dimitrios"},{"family":"Patthipati","given":"Venkata Suresh"},{"family":"Paudel","given":"Uttam"},{"family":"Pawar","given":"Shrikant"},{"family":"Pazoki Toroudi","given":"Hamidreza"},{"family":"Peden","given":"Amy E"},{"family":"Pedersini","given":"Paolo"},{"family":"Peng","given":"Minjin"},{"family":"Pensato","given":"Umberto"},{"family":"Pepito","given":"Veincent Christian Filipino"},{"family":"Peprah","given":"Emmanuel K"},{"family":"Peprah","given":"Prince"},{"family":"Peres","given":"Mario F P"},{"family":"Perianayagam","given":"Arokiasamy"},{"family":"Perico","given":"Norberto"},{"family":"Perna","given":"Simone"},{"family":"Pesudovs","given":"Konrad"},{"family":"Petcu","given":"Ionela-Roxana"},{"family":"Petermann-Rocha","given":"Fanny Emily"},{"family":"Pham","given":"Hoang Tran"},{"family":"Philip","given":"Anil K"},{"family":"Phillips","given":"Michael R"},{"family":"Pickering","given":"Brandon V"},{"family":"Pierannunzio","given":"Daniela"},{"family":"Pigeolet","given":"Manon"},{"family":"Pigott","given":"David M"},{"family":"Piracha","given":"Zahra Zahid"},{"family":"Piradov","given":"Michael A"},{"family":"Pisoni","given":"Enrico"},{"family":"Piyasena","given":"Mapa Prabhath"},{"family":"Plass","given":"Dietrich"},{"family":"Plotnikov","given":"Evgenii"},{"family":"Poddighe","given":"Dimitri"},{"family":"Polkinghorne","given":"Kevan R"},{"family":"Poluru","given":"Ramesh"},{"family":"Pond","given":"Constance Dimity"},{"family":"Popovic","given":"Djordje S"},{"family":"Porru","given":"Fabio"},{"family":"Postma","given":"Maarten J"},{"family":"Poudel","given":"Govinda Raj"},{"family":"Pour-Rashidi","given":"Ahmad"},{"family":"Pourshams","given":"Akram"},{"family":"Pourtaheri","given":"Naeimeh"},{"family":"Prabhu","given":"Disha"},{"family":"Prada","given":"Sergio I"},{"family":"Pradhan","given":"Jalandhar"},{"family":"Pradhan","given":"Pranil Man Singh"},{"family":"Prasad","given":"Manya"},{"family":"Prates","given":"Elton Junio Sady"},{"family":"Purnobasuki","given":"Hery"},{"family":"Purohit","given":"Bharathi M"},{"family":"Puvvula","given":"Jagadeesh"},{"family":"Qasim","given":"Nameer Hashim"},{"family":"Qattea","given":"Ibrahim"},{"family":"Qazi","given":"Asma Saleem"},{"family":"Qian","given":"Gangzhen"},{"family":"Qiu","given":"Suli"},{"family":"Rabiee Rad","given":"Mehrdad"},{"family":"Radfar","given":"Amir"},{"family":"Radhakrishnan","given":"Raghu Anekal"},{"family":"Radhakrishnan","given":"Venkatraman"},{"family":"Raeisi Shahraki","given":"Hadi"},{"family":"Rafferty","given":"Quinn"},{"family":"Rafiei","given":"Alireza"},{"family":"Raggi","given":"Alberto"},{"family":"Raghav","given":"Pankaja Raghav"},{"family":"Raheem","given":"Nasiru"},{"family":"Rahim","given":"Fakher"},{"family":"Rahim","given":"Md Jillur"},{"family":"Rahimifard","given":"Mahban"},{"family":"Rahimi-Movaghar","given":"Vafa"},{"family":"Rahman","given":"Md Obaidur"},{"family":"Rahman","given":"Muhammad Aziz"},{"family":"Rahmani","given":"Amir Masoud"},{"family":"Rahmani","given":"Bita"},{"family":"Rahmanian","given":"Mohammad"},{"family":"Rahmanian","given":"Nazanin"},{"family":"Rahmanian","given":"Vahid"},{"family":"Rahmati","given":"Masoud"},{"family":"Rahmawaty","given":"Setyaningrum"},{"family":"Raimondo","given":"Diego"},{"family":"Rajaa","given":"Sathish"},{"family":"Rajendran","given":"Vinoth"},{"family":"Rajput","given":"Prashant"},{"family":"Ramadan","given":"Mahmoud Mohammed"},{"family":"Ramasamy","given":"Shakthi Kumaran"},{"family":"Ramasubramani","given":"Premkumar"},{"family":"Ramazanu","given":"Sheena"},{"family":"Ramteke","given":"Pramod W"},{"family":"Rana","given":"Juwel"},{"family":"Rana","given":"Kritika"},{"family":"Ranabhat","given":"Chhabi Lal"},{"family":"Rane","given":"Amey"},{"family":"Rani","given":"Usha"},{"family":"Ranta","given":"Annemarei"},{"family":"Rao","given":"Chythra R"},{"family":"Rao","given":"Mithun"},{"family":"Rao","given":"Puja C"},{"family":"Rao","given":"Sowmya J"},{"family":"Rasella","given":"Davide"},{"family":"Rashedi","given":"Sina"},{"family":"Rashedi","given":"Vahid"},{"family":"Rashidi","given":"Mahsa"},{"family":"Rashidi","given":"Mohammad-Mahdi"},{"family":"Rasouli-Saravani","given":"Ashkan"},{"family":"Ratan","given":"Zubair Ahmed"},{"family":"Rathnaiah Babu","given":"Giridhara"},{"family":"Rauniyar","given":"Santosh Kumar"},{"family":"Rautalin","given":"Ilari"},{"family":"Rawaf","given":"David Laith"},{"family":"Rawaf","given":"Salman"},{"family":"Rawassizadeh","given":"Reza"},{"family":"Razo","given":"Christian"},{"family":"Reda","given":"Zinabu Ferede Ferede"},{"family":"Reddy","given":"Murali Mohan Rama Krishna"},{"family":"Redwan","given":"Elrashdy Moustafa Mohamed"},{"family":"Reifels","given":"Lennart"},{"family":"Reitsma","given":"Marissa B"},{"family":"Remuzzi","given":"Giuseppe"},{"family":"Reshmi","given":"Bhageerathy"},{"family":"Resnikoff","given":"Serge"},{"family":"Restaino","given":"Stefano"},{"family":"Reyes","given":"Luis Felipe"},{"family":"Rezaei","given":"Maryam"},{"family":"Rezaei","given":"Nazila"},{"family":"Rezaei","given":"Negar"},{"family":"Rezaeian","given":"Mohsen"},{"family":"Rhee","given":"Taeho Gregory"},{"family":"Riaz","given":"Mavra A"},{"family":"Ribeiro","given":"Antonio Luiz P"},{"family":"Rickard","given":"Jennifer"},{"family":"Robinson-Oden","given":"Hannah Elizabeth"},{"family":"Rodrigues","given":"Célia Fortuna"},{"family":"Rodrigues","given":"Mónica"},{"family":"Rodriguez","given":"Jefferson Antonio Buendia"},{"family":"Roever","given":"Leonardo"},{"family":"Romadlon","given":"Debby Syahru"},{"family":"Ronfani","given":"Luca"},{"family":"Rosauer","given":"Jennifer Jacqueline"},{"family":"Roshandel","given":"Gholamreza"},{"family":"Rostamian","given":"Morteza"},{"family":"Rotimi","given":"Kunle"},{"family":"Rout","given":"Himanshu Sekhar"},{"family":"Roy","given":"Bedanta"},{"family":"Roy","given":"Nitai"},{"family":"Rubagotti","given":"Enrico"},{"family":"Ruela","given":"Guilherme De Andrade"},{"family":"Rumisha","given":"Susan Fred"},{"family":"Runghien","given":"Tilleye"},{"family":"Russo","given":"Michele"},{"family":"Ruzzante","given":"Sacha Walde"},{"family":"S N","given":"Chandan"},{"family":"Saad","given":"Aly M A"},{"family":"Saber","given":"Korosh"},{"family":"Saber-Ayad","given":"Maha Mohamed"},{"family":"Sabour","given":"Siamak"},{"family":"Sacco","given":"Simona"},{"family":"Sachdev","given":"Perminder S"},{"family":"Sachdeva","given":"Rajesh"},{"family":"Saddik","given":"Basema"},{"family":"Saddler","given":"Adam"},{"family":"Sadee","given":"Bashdar Abuzed"},{"family":"Sadeghi","given":"Ehsan"},{"family":"Sadeghi","given":"Masoumeh"},{"family":"Sadeghi Majd","given":"Elham"},{"family":"Saeb","given":"Mohammad Reza"},{"family":"Saeed","given":"Umar"},{"family":"Safari","given":"Mehdi"},{"family":"Safi","given":"Sare"},{"family":"Safi","given":"Sher Zaman"},{"family":"Sagar","given":"Rajesh"},{"family":"Sagoe","given":"Dominic"},{"family":"Saheb Sharif-Askari","given":"Fatemeh"},{"family":"Saheb Sharif-Askari","given":"Narjes"},{"family":"Sahebkar","given":"Amirhossein"},{"family":"Sahoo","given":"Soumya Swaroop"},{"family":"Sahu","given":"Monalisha"},{"family":"Saif","given":"Zahra"},{"family":"Sajid","given":"Mirza Rizwan"},{"family":"Sakshaug","given":"Joseph W"},{"family":"Salam","given":"Nasir"},{"family":"Salamati","given":"Payman"},{"family":"Salami","given":"Afeez Abolarinwa"},{"family":"Salaroli","given":"Luciane B"},{"family":"Salehi","given":"Leili"},{"family":"Salehi","given":"Sana"},{"family":"Salem","given":"Marwa Rashad"},{"family":"Salem","given":"Mohammed Z Y"},{"family":"Salihu","given":"Dauda"},{"family":"Salimi","given":"Sohrab"},{"family":"Salum","given":"Giovanni A"},{"family":"Samadi Kafil","given":"Hossein"},{"family":"Samadzadeh","given":"Sara"},{"family":"Samodra","given":"Yoseph Leonardo"},{"family":"Samuel","given":"Vijaya Paul"},{"family":"Samy","given":"Abdallah M"},{"family":"Sanabria","given":"Juan"},{"family":"Sanjeev","given":"Rama Krishna"},{"family":"Sanna","given":"Francesca"},{"family":"Santomauro","given":"Damian Francesco"},{"family":"Santric-Milicevic","given":"Milena M"},{"family":"Sarasmita","given":"Made Ary"},{"family":"Saraswathy","given":"Sivan Yegnanarayana Iyer"},{"family":"Saravanan","given":"Aswini"},{"family":"Saravi","given":"Babak"},{"family":"Sarikhani","given":"Yaser"},{"family":"Sarmiento-Suárez","given":"Rodrigo"},{"family":"Sarode","given":"Gargi Sachin"},{"family":"Sarode","given":"Sachin C"},{"family":"Sartorius","given":"Benn"},{"family":"Sarveazad","given":"Arash"},{"family":"Sathian","given":"Brijesh"},{"family":"Sattin","given":"Davide"},{"family":"Sawhney","given":"Monika"},{"family":"Saya","given":"Ganesh Kumar"},{"family":"Sayeed","given":"Abu"},{"family":"Sayeed","given":"Md Abu"},{"family":"Sayyah","given":"Mehdi"},{"family":"Schinckus","given":"Christophe"},{"family":"Schmidt","given":"Maria Inês"},{"family":"Schuermans","given":"Art"},{"family":"Schumacher","given":"Austin E"},{"family":"Schutte","given":"Aletta Elisabeth"},{"family":"Schwarzinger","given":"Michaël"},{"family":"Schwebel","given":"David C"},{"family":"Schwendicke","given":"Falk"},{"family":"Selvaraj","given":"Siddharthan"},{"family":"Semreen","given":"Mohammad H"},{"family":"Senthilkumaran","given":"Subramanian"},{"family":"Serban","given":"Dragos"},{"family":"Serre","given":"Marc L"},{"family":"Sethi","given":"Yashendra"},{"family":"Shafie","given":"Mahan"},{"family":"Shah","given":"Humaira"},{"family":"Shah","given":"Nilay S"},{"family":"Shah","given":"Pritik A"},{"family":"Shah","given":"Syed Mahboob"},{"family":"Shahbandi","given":"Ataollah"},{"family":"Shaheen","given":"Amira A"},{"family":"Shahid","given":"Samiah"},{"family":"Shahid","given":"Wajeehah"},{"family":"Shahsavari","given":"Hamid R"},{"family":"Shahwan","given":"Moyad Jamal"},{"family":"Shaikh","given":"Masood Ali"},{"family":"Shaikh","given":"Summaiya Zareen"},{"family":"Shalash","given":"Ali S"},{"family":"Sham","given":"Sunder"},{"family":"Shamim","given":"Muhammad Aaqib"},{"family":"Shams-Beyranvand","given":"Mehran"},{"family":"Shamshirgaran","given":"Mohammad Ali"},{"family":"Shamsi","given":"Mohammad Anas"},{"family":"Shanawaz","given":"Mohd"},{"family":"Shankar","given":"Abhishek"},{"family":"Sharfaei","given":"Sadaf"},{"family":"Sharifan","given":"Amin"},{"family":"Sharifi-Rad","given":"Javad"},{"family":"Sharma","given":"Manoj"},{"family":"Sharma","given":"Ujjawal"},{"family":"Sharma","given":"Vishal"},{"family":"Shastry","given":"Rajesh P"},{"family":"Shavandi","given":"Amin"},{"family":"Shehabeldine","given":"Amr Mohamed Elsayed"},{"family":"Shehzadi","given":"Somia"},{"family":"Sheikh","given":"Aziz"},{"family":"Shen","given":"Jiabin"},{"family":"Shetty","given":"Adithi"},{"family":"Shetty","given":"B Suresh Kumar"},{"family":"Shetty","given":"Pavanchand H"},{"family":"Shiani","given":"Amir"},{"family":"Shiferaw","given":"Desalegn"},{"family":"Shigematsu","given":"Mika"},{"family":"Shin","given":"Min-Jeong"},{"family":"Shiri","given":"Rahman"},{"family":"Shittu","given":"Aminu"},{"family":"Shiue","given":"Ivy"},{"family":"Shivakumar","given":"K M"},{"family":"Shivarov","given":"Velizar"},{"family":"Shool","given":"Sina"},{"family":"Shorofi","given":"Seyed Afshin"},{"family":"Shrestha","given":"Rajan"},{"family":"Shrestha","given":"Sunil"},{"family":"Shuja","given":"Kanwar Hamza"},{"family":"Shuval","given":"Kerem"},{"family":"Si","given":"Yafei"},{"family":"Siddig","given":"Emmanuel Edwar"},{"family":"Silva","given":"Diego Augusto Santos"},{"family":"Silva","given":"Luís Manuel Lopes Rodrigues"},{"family":"Silva","given":"Soraia"},{"family":"Silva","given":"Thales Philipe R"},{"family":"Simpson","given":"Colin R"},{"family":"Singh","given":"Abhinav"},{"family":"Singh","given":"Balbir Bagicha"},{"family":"Singh","given":"Baljinder"},{"family":"Singh","given":"Garima"},{"family":"Singh","given":"Harmanjit"},{"family":"Singh","given":"Jasvinder A"},{"family":"Singh","given":"Mahendra"},{"family":"Singh","given":"Narinder Pal"},{"family":"Singh","given":"Paramdeep"},{"family":"Singh","given":"Surjit"},{"family":"Sinto","given":"Robert"},{"family":"Sivakumar","given":"Shravan"},{"family":"Siwal","given":"Samarjeet Singh"},{"family":"Skhvitaridze","given":"Natia"},{"family":"Skou","given":"Søren T"},{"family":"Sleet","given":"David A"},{"family":"Sobia","given":"Farrukh"},{"family":"Soboka","given":"Matiwos"},{"family":"Socea","given":"Bogdan"},{"family":"Solaimanian","given":"Shahabaddin"},{"family":"Solanki","given":"Ranjan"},{"family":"Solanki","given":"Shipra"},{"family":"Soliman","given":"Sameh S M"},{"family":"Somayaji","given":"Ranjani"},{"family":"Song","given":"Yi"},{"family":"Sorensen","given":"Reed J D"},{"family":"Soriano","given":"Joan B"},{"family":"Soyiri","given":"Ireneous N"},{"family":"Spartalis","given":"Michael"},{"family":"Spearman","given":"Sandra"},{"family":"Spencer","given":"Cory N"},{"family":"Sreeramareddy","given":"Chandrashekhar T"},{"family":"Stachteas","given":"Panagiotis"},{"family":"Stafford","given":"Lauryn K"},{"family":"Stanaway","given":"Jeffrey D"},{"family":"Stanikzai","given":"Muhammad Haroon"},{"family":"Stein","given":"Caroline"},{"family":"Stein","given":"Dan J"},{"family":"Steinbeis","given":"Fridolin"},{"family":"Steiner","given":"Caitlyn"},{"family":"Steinke","given":"Sabine"},{"family":"Steiropoulos","given":"Paschalis"},{"family":"Stockfelt","given":"Leo"},{"family":"Stokes","given":"Mark A"},{"family":"Straif","given":"Kurt"},{"family":"Stranges","given":"Saverio"},{"family":"Subedi","given":"Narayan"},{"family":"Subramaniyan","given":"Vetriselvan"},{"family":"Suleman","given":"Muhammad"},{"family":"Suliankatchi Abdulkader","given":"Rizwan"},{"family":"Sundström","given":"Johan"},{"family":"Sunkersing","given":"David"},{"family":"Sunnerhagen","given":"Katharina S"},{"family":"Suresh","given":"Vinay"},{"family":"Swain","given":"Chandan Kumar"},{"family":"Szarpak","given":"Lukasz"},{"family":"Szeto","given":"Mindy D"},{"family":"Tabaee Damavandi","given":"Payam"},{"family":"Tabarés-Seisdedos","given":"Rafael"},{"family":"Tabatabaei","given":"Seyyed Mohammad"},{"family":"Tabatabaei Malazy","given":"Ozra"},{"family":"Tabatabaeizadeh","given":"Seyed-Amir"},{"family":"Tabatabai","given":"Shima"},{"family":"Tabche","given":"Celine"},{"family":"Tabish","given":"Mohammad"},{"family":"Tadakamadla","given":"Santosh Kumar"},{"family":"Taheri Abkenar","given":"Yasaman"},{"family":"Taheri Soodejani","given":"Moslem"},{"family":"Taherkhani","given":"Amir"},{"family":"Taiba","given":"Jabeen"},{"family":"Takahashi","given":"Ken"},{"family":"Talaat","given":"Iman M"},{"family":"Tamuzi","given":"Jacques Lukenze"},{"family":"Tan","given":"Ker-Kan"},{"family":"Tang","given":"Haosu"},{"family":"Tat","given":"Nathan Y"},{"family":"Taveira","given":"Nuno"},{"family":"Tefera","given":"Yibekal Manaye"},{"family":"Tehrani-Banihashemi","given":"Arash"},{"family":"Temesgen","given":"Worku Animaw"},{"family":"Temsah","given":"Mohamad-Hani"},{"family":"Teramoto","given":"Masayuki"},{"family":"Terefa","given":"Dufera Rikitu"},{"family":"Teye-Kwadjo","given":"Enoch"},{"family":"Thakur","given":"Ramna"},{"family":"Thangaraju","given":"Pugazhenthan"},{"family":"Thankappan","given":"Kavumpurathu Raman"},{"family":"Thapar","given":"Rekha"},{"family":"Thayakaran","given":"Rasiah"},{"family":"Thirunavukkarasu","given":"Sathish"},{"family":"Thomas","given":"Nihal"},{"family":"Thomas","given":"Nikhil Kenny"},{"family":"Tian","given":"Jing"},{"family":"Tichopad","given":"Ales"},{"family":"Ticoalu","given":"Jansje Henny Vera"},{"family":"Tiruye","given":"Tenaw Yimer"},{"family":"Tobe-Gai","given":"Ruoyan"},{"family":"Tolani","given":"Musliu Adetola"},{"family":"Tolossa","given":"Tadesse"},{"family":"Tonelli","given":"Marcello"},{"family":"Topor-Madry","given":"Roman"},{"family":"Topouzis","given":"Fotis"},{"family":"Touvier","given":"Mathilde"},{"family":"Tovani-Palone","given":"Marcos Roberto"},{"family":"Trabelsi","given":"Khaled"},{"family":"Tran","given":"Jasmine T"},{"family":"Tran","given":"Mai Thi Ngoc"},{"family":"Tran","given":"Nghia Minh"},{"family":"Trico","given":"Domenico"},{"family":"Trihandini","given":"Indang"},{"family":"Troeger","given":"Christopher E"},{"family":"Tromans","given":"Samuel Joseph"},{"family":"Truyen","given":"Thien Tan Tri Tai"},{"family":"Tsatsakis","given":"Aristidis"},{"family":"Tsermpini","given":"Evangelia Eirini"},{"family":"Tumurkhuu","given":"Munkhtuya"},{"family":"Udoakang","given":"Aniefiok John"},{"family":"Udoh","given":"Arit"},{"family":"Ullah","given":"Atta"},{"family":"Ullah","given":"Saeed"},{"family":"Ullah","given":"Sana"},{"family":"Umair","given":"Muhammad"},{"family":"Umakanthan","given":"Srikanth"},{"family":"Unim","given":"Brigid"},{"family":"Unnikrishnan","given":"Bhaskaran"},{"family":"Upadhyay","given":"Era"},{"family":"Urso","given":"Daniele"},{"family":"Usman","given":"Jibrin Sammani"},{"family":"Vaithinathan","given":"Asokan Govindaraj"},{"family":"Vakili","given":"Omid"},{"family":"Valenti","given":"Mario"},{"family":"Valizadeh","given":"Rohollah"},{"family":"Van Den Eynde","given":"Jef"},{"family":"Van Donkelaar","given":"Aaron"},{"family":"Varga","given":"Orsolya"},{"family":"Vart","given":"Priya"},{"family":"Varthya","given":"Shoban Babu"},{"family":"Vasankari","given":"Tommi Juhani"},{"family":"Vasic","given":"Milena"},{"family":"Vaziri","given":"Siavash"},{"family":"Venketasubramanian","given":"Narayanaswamy"},{"family":"Verghese","given":"Nicholas Alexander"},{"family":"Verma","given":"Madhur"},{"family":"Veroux","given":"Massimiliano"},{"family":"Verras","given":"Georgios-Ioannis"},{"family":"Vervoort","given":"Dominique"},{"family":"Villafañe","given":"Jorge Hugo"},{"family":"Villalobos-Daniel","given":"Victor E"},{"family":"Villani","given":"Leonardo"},{"family":"Villanueva","given":"Gabriela Ines"},{"family":"Vinayak","given":"Manish"},{"family":"Violante","given":"Francesco S"},{"family":"Vlassov","given":"Vasily"},{"family":"Vo","given":"Bay"},{"family":"Vollset","given":"Stein Emil"},{"family":"Volovat","given":"Simona Ruxandra"},{"family":"Vos","given":"Theo"},{"family":"Vujcic","given":"Isidora S"},{"family":"Waheed","given":"Yasir"},{"family":"Wang","given":"Cong"},{"family":"Wang","given":"Fang"},{"family":"Wang","given":"Shu"},{"family":"Wang","given":"Yanzhong"},{"family":"Wang","given":"Yuan-Pang"},{"family":"Wanjau","given":"Mary Njeri"},{"family":"Waqas","given":"Muhammad"},{"family":"Ward","given":"Paul"},{"family":"Waris","given":"Abdul"},{"family":"Wassie","given":"Emebet Gashaw"},{"family":"Weerakoon","given":"Kosala Gayan"},{"family":"Weintraub","given":"Robert G"},{"family":"Weiss","given":"Daniel J"},{"family":"Weiss","given":"Eli J"},{"family":"Weldetinsaa","given":"Haftom Legese Legese"},{"family":"Wells","given":"Katherine M"},{"family":"Wen","given":"Yi Feng"},{"family":"Wiangkham","given":"Taweewat"},{"family":"Wickramasinghe","given":"Nuwan Darshana"},{"family":"Wilkerson","given":"Caroline"},{"family":"Willeit","given":"Peter"},{"family":"Wilson","given":"Shadrach"},{"family":"Wong","given":"Yen Jun"},{"family":"Wongsin","given":"Utoomporn"},{"family":"Wozniak","given":"Sarah"},{"family":"Wu","given":"Chenkai"},{"family":"Wu","given":"Dongze"},{"family":"Wu","given":"Felicia"},{"family":"Wu","given":"Zenghong"},{"family":"Xia","given":"Juan"},{"family":"Xiao","given":"Hong"},{"family":"Xu","given":"Suowen"},{"family":"Xu","given":"Xiaoyue"},{"family":"Xu","given":"Yvonne Yiru"},{"family":"Yadav","given":"Mukesh Kumar"},{"family":"Yaghoubi","given":"Sajad"},{"family":"Yamagishi","given":"Kazumasa"},{"family":"Yang","given":"Lin"},{"family":"Yano","given":"Yuichiro"},{"family":"Yaribeygi","given":"Habib"},{"family":"Yasufuku","given":"Yuichi"},{"family":"Ye","given":"Pengpeng"},{"family":"Yesodharan","given":"Renjulal"},{"family":"Yesuf","given":"Subah Abderehim"},{"family":"Yezli","given":"Saber"},{"family":"Yi","given":"Siyan"},{"family":"Yiğit","given":"Arzu"},{"family":"Yigzaw","given":"Zeamanuel Anteneh"},{"family":"Yin","given":"Dehui"},{"family":"Yip","given":"Paul"},{"family":"Yismaw","given":"Malede Berihun"},{"family":"Yon","given":"Dong Keon"},{"family":"Yonemoto","given":"Naohiro"},{"family":"You","given":"Yuyi"},{"family":"Younis","given":"Mustafa Z"},{"family":"Yousefi","given":"Zabihollah"},{"family":"Yu","given":"Chuanhua"},{"family":"Yu","given":"Yong"},{"family":"Zadey","given":"Siddhesh"},{"family":"Zadnik","given":"Vesna"},{"family":"Zakham","given":"Fathiah"},{"family":"Zaki","given":"Nazar"},{"family":"Zakzuk","given":"Josefina"},{"family":"Zamagni","given":"Giulia"},{"family":"Zaman","given":"Sojib Bin"},{"family":"Zandieh","given":"Ghazal G Z"},{"family":"Zanghì","given":"Aurora"},{"family":"Zar","given":"Heather J"},{"family":"Zare","given":"Iman"},{"family":"Zarimeidani","given":"Fatemeh"},{"family":"Zastrozhin","given":"Mikhail Sergeevich"},{"family":"Zeng","given":"Youjie"},{"family":"Zhai","given":"Chunxia"},{"family":"Zhang","given":"Anthony Lin"},{"family":"Zhang","given":"Haijun"},{"family":"Zhang","given":"Liqun"},{"family":"Zhang","given":"Meixin"},{"family":"Zhang","given":"Yunquan"},{"family":"Zhang","given":"Zhenyu"},{"family":"Zhang","given":"Zhi-Jiang"},{"family":"Zhao","given":"Hanqing"},{"family":"Zhao","given":"Jeff T"},{"family":"Zhao","given":"Xiu-Ju George"},{"family":"Zhao","given":"Yang"},{"family":"Zhao","given":"Yong"},{"family":"Zhong","given":"Chenwen"},{"family":"Zhou","given":"Jingjing"},{"family":"Zhou","given":"Juexiao"},{"family":"Zhou","given":"Shangcheng"},{"family":"Zhu","given":"Bin"},{"family":"Zhu","given":"Lei"},{"family":"Zhu","given":"Zhaohua"},{"family":"Ziaeian","given":"Boback"},{"family":"Ziafati","given":"Makan"},{"family":"Zielińska","given":"Magdalena"},{"family":"Zimsen","given":"Stephanie R M"},{"family":"Zoghi","given":"Ghazal"},{"family":"Zoller","given":"Thomas"},{"family":"Zumla","given":"Alimuddin"},{"family":"Zyoud","given":"Sa'ed H"},{"family":"Zyoud","given":"Samer H"},{"family":"Murray","given":"Christopher J L"},{"family":"Gakidou","given":"Emmanuela"}],"issued":{"date-parts":[["2024",5]]}}},{"id":"giXf1Qzc/WLRHf7Wj","uris":["http://zotero.org/users/15391371/items/PGDZ64FS"],"itemData":{"id":"giXf1Qzc/WLRHf7Wj","type":"article-journal","container-title":"One Earth","DOI":"10.1016/j.oneear.2024.08.018","ISSN":"25903322","issue":"10","journalAbbreviation":"One Earth","language":"en","page":"1803-1819","source":"DOI.org (Crossref)","title":"An estimate of global cardiovascular mortality burden attributable to ambient ozone exposure reveals urban-rural environmental injustice","volume":"7","author":[{"family":"Sun","given":"Haitong Zhe"},{"family":"Van Daalen","given":"Kim Robin"},{"family":"Morawska","given":"Lidia"},{"family":"Guillas","given":"Serge"},{"family":"Giorio","given":"Chiara"},{"family":"Di","given":"Qian"},{"family":"Kan","given":"Haidong"},{"family":"Loo","given":"Evelyn Xiu-Ling"},{"family":"Shek","given":"Lynette P."},{"family":"Watts","given":"Nick"},{"family":"Guo","given":"Yuming"},{"family":"Archibald","given":"Alexander T."}],"issued":{"date-parts":[["2024",10]]}}}],"schema":"https://github.com/citation-style-language/schema/raw/master/csl-citation.json"} </w:instrText>
      </w:r>
      <w:r w:rsidR="006662AE">
        <w:rPr>
          <w:rFonts w:cstheme="majorHAnsi"/>
          <w:i w:val="0"/>
          <w:sz w:val="24"/>
          <w:szCs w:val="24"/>
        </w:rPr>
        <w:fldChar w:fldCharType="separate"/>
      </w:r>
      <w:r w:rsidR="00354CA8" w:rsidRPr="00354CA8">
        <w:rPr>
          <w:sz w:val="24"/>
        </w:rPr>
        <w:t>(Anenberg et al. 2018; Brauer et al. 2024; H. Z. Sun et al. 2024)</w:t>
      </w:r>
      <w:r w:rsidR="006662AE">
        <w:rPr>
          <w:rFonts w:cstheme="majorHAnsi"/>
          <w:i w:val="0"/>
          <w:sz w:val="24"/>
          <w:szCs w:val="24"/>
        </w:rPr>
        <w:fldChar w:fldCharType="end"/>
      </w:r>
      <w:r w:rsidRPr="004E0935">
        <w:rPr>
          <w:rFonts w:cstheme="majorHAnsi"/>
          <w:i w:val="0"/>
          <w:sz w:val="24"/>
          <w:szCs w:val="24"/>
        </w:rPr>
        <w:t xml:space="preserve">, harboring stealthy consequences that can only be seen </w:t>
      </w:r>
      <w:r w:rsidR="00CF0722">
        <w:rPr>
          <w:rFonts w:cstheme="majorHAnsi"/>
          <w:i w:val="0"/>
          <w:sz w:val="24"/>
          <w:szCs w:val="24"/>
        </w:rPr>
        <w:t xml:space="preserve">with appropriate consideration of both formation and exposure to fully understand </w:t>
      </w:r>
      <w:r w:rsidR="0061335B">
        <w:rPr>
          <w:rFonts w:cstheme="majorHAnsi"/>
          <w:i w:val="0"/>
          <w:sz w:val="24"/>
          <w:szCs w:val="24"/>
        </w:rPr>
        <w:t xml:space="preserve">its </w:t>
      </w:r>
      <w:r w:rsidR="00CF0722">
        <w:rPr>
          <w:rFonts w:cstheme="majorHAnsi"/>
          <w:i w:val="0"/>
          <w:sz w:val="24"/>
          <w:szCs w:val="24"/>
        </w:rPr>
        <w:t>impact</w:t>
      </w:r>
      <w:r w:rsidR="0061335B">
        <w:rPr>
          <w:rFonts w:cstheme="majorHAnsi"/>
          <w:i w:val="0"/>
          <w:sz w:val="24"/>
          <w:szCs w:val="24"/>
        </w:rPr>
        <w:t>s</w:t>
      </w:r>
      <w:r w:rsidR="00CF0722">
        <w:rPr>
          <w:rFonts w:cstheme="majorHAnsi"/>
          <w:i w:val="0"/>
          <w:sz w:val="24"/>
          <w:szCs w:val="24"/>
        </w:rPr>
        <w:t xml:space="preserve">. </w:t>
      </w:r>
      <w:r w:rsidRPr="004E0935">
        <w:rPr>
          <w:rFonts w:cstheme="majorHAnsi"/>
          <w:i w:val="0"/>
          <w:sz w:val="24"/>
          <w:szCs w:val="24"/>
        </w:rPr>
        <w:t>Varying concentrations of O</w:t>
      </w:r>
      <w:r w:rsidRPr="004E0935">
        <w:rPr>
          <w:rFonts w:cstheme="majorHAnsi"/>
          <w:i w:val="0"/>
          <w:sz w:val="24"/>
          <w:szCs w:val="24"/>
          <w:vertAlign w:val="subscript"/>
        </w:rPr>
        <w:t>3</w:t>
      </w:r>
      <w:r w:rsidR="006662AE">
        <w:rPr>
          <w:rFonts w:cstheme="majorHAnsi"/>
          <w:i w:val="0"/>
          <w:sz w:val="24"/>
          <w:szCs w:val="24"/>
        </w:rPr>
        <w:t xml:space="preserve"> </w:t>
      </w:r>
      <w:r w:rsidRPr="004E0935">
        <w:rPr>
          <w:rFonts w:cstheme="majorHAnsi"/>
          <w:i w:val="0"/>
          <w:sz w:val="24"/>
          <w:szCs w:val="24"/>
        </w:rPr>
        <w:t xml:space="preserve">have been found to have numerous beneficial and adverse effects on </w:t>
      </w:r>
      <w:r w:rsidR="0061335B">
        <w:rPr>
          <w:rFonts w:cstheme="majorHAnsi"/>
          <w:i w:val="0"/>
          <w:sz w:val="24"/>
          <w:szCs w:val="24"/>
        </w:rPr>
        <w:t xml:space="preserve">various </w:t>
      </w:r>
      <w:r w:rsidRPr="004E0935">
        <w:rPr>
          <w:rFonts w:cstheme="majorHAnsi"/>
          <w:i w:val="0"/>
          <w:sz w:val="24"/>
          <w:szCs w:val="24"/>
        </w:rPr>
        <w:t>systems in a myriad of ways</w:t>
      </w:r>
      <w:r w:rsidR="006662AE">
        <w:rPr>
          <w:rFonts w:cstheme="majorHAnsi"/>
          <w:i w:val="0"/>
          <w:sz w:val="24"/>
          <w:szCs w:val="24"/>
        </w:rPr>
        <w:t xml:space="preserve"> due to interactions with surrounding ecosystems</w:t>
      </w:r>
      <w:r w:rsidR="00354CA8">
        <w:rPr>
          <w:rFonts w:cstheme="majorHAnsi"/>
          <w:i w:val="0"/>
          <w:sz w:val="24"/>
          <w:szCs w:val="24"/>
        </w:rPr>
        <w:t xml:space="preserve"> </w:t>
      </w:r>
      <w:r w:rsidR="00354CA8">
        <w:rPr>
          <w:rFonts w:cstheme="majorHAnsi"/>
          <w:i w:val="0"/>
          <w:sz w:val="24"/>
          <w:szCs w:val="24"/>
        </w:rPr>
        <w:fldChar w:fldCharType="begin"/>
      </w:r>
      <w:r w:rsidR="0061335B">
        <w:rPr>
          <w:rFonts w:cstheme="majorHAnsi"/>
          <w:i w:val="0"/>
          <w:sz w:val="24"/>
          <w:szCs w:val="24"/>
        </w:rPr>
        <w:instrText xml:space="preserve"> ADDIN ZOTERO_ITEM CSL_CITATION {"citationID":"a14v01qm6vh","properties":{"formattedCitation":"\\uldash{(US EPA 2015)}","plainCitation":"(US EPA 2015)","noteIndex":0},"citationItems":[{"id":"giXf1Qzc/KENhUd94","uris":["http://zotero.org/users/15391371/items/TYPGZUWH"],"itemData":{"id":"giXf1Qzc/KENhUd94","type":"webpage","abstract":"Inhaling ozone can cause coughing, shortness of breath, worse asthma or bronchitis symptoms, and irritation and damage to airways.You can reduce your exposure to ozone pollution by checking air quality where you live.","genre":"Overviews and Factsheets","language":"en","title":"Health Effects of Ozone Pollution","URL":"https://www.epa.gov/ground-level-ozone-pollution/health-effects-ozone-pollution","author":[{"family":"US EPA","given":"OAR"}],"accessed":{"date-parts":[["2024",9,16]]},"issued":{"date-parts":[["2015",6,5]]}}}],"schema":"https://github.com/citation-style-language/schema/raw/master/csl-citation.json"} </w:instrText>
      </w:r>
      <w:r w:rsidR="00354CA8">
        <w:rPr>
          <w:rFonts w:cstheme="majorHAnsi"/>
          <w:i w:val="0"/>
          <w:sz w:val="24"/>
          <w:szCs w:val="24"/>
        </w:rPr>
        <w:fldChar w:fldCharType="separate"/>
      </w:r>
      <w:r w:rsidR="0061335B" w:rsidRPr="0061335B">
        <w:rPr>
          <w:sz w:val="24"/>
          <w:u w:val="dash"/>
        </w:rPr>
        <w:t>(US EPA 2015)</w:t>
      </w:r>
      <w:r w:rsidR="00354CA8">
        <w:rPr>
          <w:rFonts w:cstheme="majorHAnsi"/>
          <w:i w:val="0"/>
          <w:sz w:val="24"/>
          <w:szCs w:val="24"/>
        </w:rPr>
        <w:fldChar w:fldCharType="end"/>
      </w:r>
      <w:r w:rsidRPr="004E0935">
        <w:rPr>
          <w:rFonts w:cstheme="majorHAnsi"/>
          <w:i w:val="0"/>
          <w:sz w:val="24"/>
          <w:szCs w:val="24"/>
        </w:rPr>
        <w:t>.</w:t>
      </w:r>
      <w:r w:rsidR="006662AE" w:rsidRPr="004E0935">
        <w:rPr>
          <w:rFonts w:cstheme="majorHAnsi"/>
          <w:i w:val="0"/>
          <w:sz w:val="24"/>
          <w:szCs w:val="24"/>
        </w:rPr>
        <w:t xml:space="preserve"> </w:t>
      </w:r>
      <w:r w:rsidR="006662AE" w:rsidRPr="004E0935">
        <w:rPr>
          <w:rFonts w:eastAsiaTheme="minorHAnsi" w:cstheme="majorHAnsi"/>
          <w:i w:val="0"/>
          <w:kern w:val="2"/>
          <w:sz w:val="24"/>
          <w:szCs w:val="24"/>
          <w14:ligatures w14:val="standardContextual"/>
        </w:rPr>
        <w:t xml:space="preserve">This thesis applies </w:t>
      </w:r>
      <w:r w:rsidR="006662AE">
        <w:rPr>
          <w:rFonts w:eastAsiaTheme="minorHAnsi" w:cstheme="majorHAnsi"/>
          <w:i w:val="0"/>
          <w:kern w:val="2"/>
          <w:sz w:val="24"/>
          <w:szCs w:val="24"/>
          <w14:ligatures w14:val="standardContextual"/>
        </w:rPr>
        <w:t xml:space="preserve">the three laws of Geography to create a high-resolution representation of surface </w:t>
      </w:r>
      <w:r w:rsidR="006662AE" w:rsidRPr="004E0935">
        <w:rPr>
          <w:rFonts w:cstheme="majorHAnsi"/>
          <w:i w:val="0"/>
          <w:sz w:val="24"/>
          <w:szCs w:val="24"/>
        </w:rPr>
        <w:t>O</w:t>
      </w:r>
      <w:r w:rsidR="006662AE" w:rsidRPr="004E0935">
        <w:rPr>
          <w:rFonts w:cstheme="majorHAnsi"/>
          <w:i w:val="0"/>
          <w:sz w:val="24"/>
          <w:szCs w:val="24"/>
          <w:vertAlign w:val="subscript"/>
        </w:rPr>
        <w:t>3</w:t>
      </w:r>
      <w:r w:rsidR="006662AE">
        <w:rPr>
          <w:rFonts w:cstheme="majorHAnsi"/>
          <w:i w:val="0"/>
          <w:sz w:val="24"/>
          <w:szCs w:val="24"/>
        </w:rPr>
        <w:t xml:space="preserve"> at tiled resolutions ranging from 300m down to 25m. While the starting area is a small section of three counties within the United States, </w:t>
      </w:r>
      <w:r w:rsidR="0061335B">
        <w:rPr>
          <w:rFonts w:cstheme="majorHAnsi"/>
          <w:i w:val="0"/>
          <w:sz w:val="24"/>
          <w:szCs w:val="24"/>
        </w:rPr>
        <w:t xml:space="preserve">the framework applied here can </w:t>
      </w:r>
      <w:r w:rsidR="0061335B">
        <w:rPr>
          <w:rFonts w:cstheme="majorHAnsi"/>
          <w:i w:val="0"/>
          <w:sz w:val="24"/>
          <w:szCs w:val="24"/>
        </w:rPr>
        <w:lastRenderedPageBreak/>
        <w:t>be utilized for representations of O</w:t>
      </w:r>
      <w:r w:rsidR="0061335B">
        <w:rPr>
          <w:rFonts w:cstheme="majorHAnsi"/>
          <w:i w:val="0"/>
          <w:sz w:val="24"/>
          <w:szCs w:val="24"/>
          <w:vertAlign w:val="subscript"/>
        </w:rPr>
        <w:t>3</w:t>
      </w:r>
      <w:r w:rsidR="0061335B">
        <w:rPr>
          <w:rFonts w:cstheme="majorHAnsi"/>
          <w:i w:val="0"/>
          <w:sz w:val="24"/>
          <w:szCs w:val="24"/>
        </w:rPr>
        <w:t xml:space="preserve"> across the world as the incorporation of GIS and improvement of </w:t>
      </w:r>
      <w:r w:rsidR="009270D1">
        <w:rPr>
          <w:rFonts w:cstheme="majorHAnsi"/>
          <w:i w:val="0"/>
          <w:sz w:val="24"/>
          <w:szCs w:val="24"/>
        </w:rPr>
        <w:t xml:space="preserve">computational systems continue to progress in this era of Big Data </w:t>
      </w:r>
      <w:r w:rsidR="009270D1">
        <w:rPr>
          <w:rFonts w:cstheme="majorHAnsi"/>
          <w:i w:val="0"/>
          <w:sz w:val="24"/>
          <w:szCs w:val="24"/>
        </w:rPr>
        <w:fldChar w:fldCharType="begin"/>
      </w:r>
      <w:r w:rsidR="009270D1">
        <w:rPr>
          <w:rFonts w:cstheme="majorHAnsi"/>
          <w:i w:val="0"/>
          <w:sz w:val="24"/>
          <w:szCs w:val="24"/>
        </w:rPr>
        <w:instrText xml:space="preserve"> ADDIN ZOTERO_ITEM CSL_CITATION {"citationID":"au49bv7t88","properties":{"formattedCitation":"\\uldash{(Cao 2022; Tamiminia et al. 2020; Bughin 2016; Curry 2016; Xu et al. 2023)}","plainCitation":"(Cao 2022; Tamiminia et al. 2020; Bughin 2016; Curry 2016; Xu et al. 2023)","noteIndex":0},"citationItems":[{"id":12385,"uris":["http://zotero.org/users/15391371/items/LU7Q4JFK"],"itemData":{"id":12385,"type":"chapter","container-title":"New Thinking in GIScience","event-place":"Singapore","ISBN":"978-981-19-3815-3","language":"en","license":"https://www.springer.com/tdm","note":"DOI: 10.1007/978-981-19-3816-0_18","page":"159-169","publisher":"Springer Nature Singapore","publisher-place":"Singapore","source":"Crossref","title":"Deep Learning of Big Geospatial Data: Challenges and Opportunities","title-short":"Deep Learning of Big Geospatial Data","URL":"https://link.springer.com/10.1007/978-981-19-3816-0_18","author":[{"family":"Cao","given":"Guofeng"}],"container-author":[{"family":"Li","given":"Bin"},{"family":"Zhu","given":"A-Xing"},{"family":"Lin","given":"Hui"},{"family":"Shi","given":"Xun"},{"family":"Wang","given":"Cuizhen"}],"accessed":{"date-parts":[["2025",7,7]]},"issued":{"date-parts":[["2022"]]}}},{"id":"giXf1Qzc/Xv3aj3yY","uris":["http://zotero.org/users/15391371/items/8JQTXP4U"],"itemData":{"id":"giXf1Qzc/Xv3aj3yY","type":"article-journal","container-title":"ISPRS Journal of Photogrammetry and Remote Sensing","DOI":"10.1016/j.isprsjprs.2020.04.001","ISSN":"09242716","journalAbbreviation":"ISPRS Journal of Photogrammetry and Remote Sensing","language":"en","page":"152-170","source":"DOI.org (Crossref)","title":"Google Earth Engine for geo-big data applications: A meta-analysis and systematic review","title-short":"Google Earth Engine for geo-big data applications","volume":"164","author":[{"family":"Tamiminia","given":"Haifa"},{"family":"Salehi","given":"Bahram"},{"family":"Mahdianpari","given":"Masoud"},{"family":"Quackenbush","given":"Lindi"},{"family":"Adeli","given":"Sarina"},{"family":"Brisco","given":"Brian"}],"issued":{"date-parts":[["2020",6]]}}},{"id":12427,"uris":["http://zotero.org/users/15391371/items/RH2BKCGX"],"itemData":{"id":12427,"type":"article-journal","container-title":"Journal of Big Data","DOI":"10.1186/s40537-015-0014-3","ISSN":"2196-1115","issue":"1","language":"en","license":"http://creativecommons.org/licenses/by/4.0","note":"publisher: Springer Science and Business Media LLC","source":"Crossref","title":"Big data, Big bang?","URL":"https://journalofbigdata.springeropen.com/articles/10.1186/s40537-015-0014-3","volume":"3","author":[{"family":"Bughin","given":"Jacques"}],"accessed":{"date-parts":[["2025",7,10]]},"issued":{"date-parts":[["2016",12]]}}},{"id":12429,"uris":["http://zotero.org/users/15391371/items/2C9246M4"],"itemData":{"id":12429,"type":"chapter","container-title":"New Horizons for a Data-Driven Economy","event-place":"Cham","ISBN":"978-3-319-21568-6","language":"en","note":"DOI: 10.1007/978-3-319-21569-3_3","page":"29-37","publisher":"Springer International Publishing","publisher-place":"Cham","source":"Crossref","title":"The Big Data Value Chain: Definitions, Concepts, and Theoretical Approaches","title-short":"The Big Data Value Chain","URL":"http://link.springer.com/10.1007/978-3-319-21569-3_3","author":[{"family":"Curry","given":"Edward"}],"accessed":{"date-parts":[["2025",7,10]]},"issued":{"date-parts":[["2016"]]}}},{"id":12426,"uris":["http://zotero.org/users/15391371/items/AEZW3SY3"],"itemData":{"id":12426,"type":"article-journal","container-title":"The Professional Geographer","DOI":"10.1080/00330124.2023.2169175","ISSN":"0033-0124, 1467-9272","issue":"5","language":"en","note":"publisher: Informa UK Limited","page":"816-826","source":"Crossref","title":"Mapping the Unmapped: Investigating Big Data Companies via Online Sources","title-short":"Mapping the Unmapped","volume":"75","author":[{"family":"Xu","given":"Jiang"},{"family":"Li","given":"Aidong"},{"family":"Chung","given":"Calvin King Lam"},{"family":"Yue","given":"Yang"}],"issued":{"date-parts":[["2023",9,3]]}}}],"schema":"https://github.com/citation-style-language/schema/raw/master/csl-citation.json"} </w:instrText>
      </w:r>
      <w:r w:rsidR="009270D1">
        <w:rPr>
          <w:rFonts w:cstheme="majorHAnsi"/>
          <w:i w:val="0"/>
          <w:sz w:val="24"/>
          <w:szCs w:val="24"/>
        </w:rPr>
        <w:fldChar w:fldCharType="separate"/>
      </w:r>
      <w:r w:rsidR="009270D1" w:rsidRPr="009270D1">
        <w:rPr>
          <w:sz w:val="24"/>
          <w:u w:val="dash"/>
        </w:rPr>
        <w:t>(Cao 2022; Tamiminia et al. 2020; Bughin 2016; Curry 2016; Xu et al. 2023)</w:t>
      </w:r>
      <w:r w:rsidR="009270D1">
        <w:rPr>
          <w:rFonts w:cstheme="majorHAnsi"/>
          <w:i w:val="0"/>
          <w:sz w:val="24"/>
          <w:szCs w:val="24"/>
        </w:rPr>
        <w:fldChar w:fldCharType="end"/>
      </w:r>
      <w:r w:rsidR="009270D1">
        <w:rPr>
          <w:rFonts w:cstheme="majorHAnsi"/>
          <w:i w:val="0"/>
          <w:sz w:val="24"/>
          <w:szCs w:val="24"/>
        </w:rPr>
        <w:t>.</w:t>
      </w:r>
    </w:p>
    <w:p w14:paraId="6AADDDFF" w14:textId="666DA139" w:rsidR="00FF14A8" w:rsidRPr="004E0935" w:rsidRDefault="005E46C3" w:rsidP="004E0935">
      <w:pPr>
        <w:spacing w:line="480" w:lineRule="auto"/>
        <w:contextualSpacing/>
        <w:jc w:val="center"/>
        <w:rPr>
          <w:rFonts w:cstheme="majorHAnsi"/>
          <w:i w:val="0"/>
          <w:sz w:val="24"/>
          <w:szCs w:val="24"/>
        </w:rPr>
      </w:pPr>
      <w:bookmarkStart w:id="15" w:name="_Hlk202543864"/>
      <w:r w:rsidRPr="004E0935">
        <w:rPr>
          <w:rFonts w:cstheme="majorHAnsi"/>
          <w:i w:val="0"/>
          <w:sz w:val="24"/>
          <w:szCs w:val="24"/>
        </w:rPr>
        <w:t>I.3. A Tale of Two Layers</w:t>
      </w:r>
    </w:p>
    <w:bookmarkEnd w:id="15"/>
    <w:p w14:paraId="166084D6" w14:textId="72ABBE26" w:rsidR="00FF14A8" w:rsidRPr="004E0935" w:rsidRDefault="00FF14A8" w:rsidP="004E0935">
      <w:pPr>
        <w:spacing w:line="480" w:lineRule="auto"/>
        <w:ind w:firstLine="720"/>
        <w:contextualSpacing/>
        <w:rPr>
          <w:rFonts w:cstheme="majorHAnsi"/>
          <w:i w:val="0"/>
          <w:sz w:val="24"/>
          <w:szCs w:val="24"/>
        </w:rPr>
      </w:pPr>
      <w:r w:rsidRPr="004E0935">
        <w:rPr>
          <w:rFonts w:cstheme="majorHAnsi"/>
          <w:i w:val="0"/>
          <w:sz w:val="24"/>
          <w:szCs w:val="24"/>
        </w:rPr>
        <w:t xml:space="preserve">Two layers in Earth’s atmosphere are known to house this reaction. </w:t>
      </w:r>
      <w:bookmarkStart w:id="16" w:name="_Hlk202544754"/>
      <w:r w:rsidRPr="004E0935">
        <w:rPr>
          <w:rFonts w:cstheme="majorHAnsi"/>
          <w:i w:val="0"/>
          <w:sz w:val="24"/>
          <w:szCs w:val="24"/>
        </w:rPr>
        <w:t>It is generally beneficial to the environment and can act as a catalyst for certain biological and chemical systems whose main constituent is oxygen. Therefore, the patterns observed by researchers of specifically surface O</w:t>
      </w:r>
      <w:r w:rsidRPr="004E0935">
        <w:rPr>
          <w:rFonts w:cstheme="majorHAnsi"/>
          <w:i w:val="0"/>
          <w:sz w:val="24"/>
          <w:szCs w:val="24"/>
          <w:vertAlign w:val="subscript"/>
        </w:rPr>
        <w:t>3</w:t>
      </w:r>
      <w:r w:rsidRPr="004E0935">
        <w:rPr>
          <w:rFonts w:cstheme="majorHAnsi"/>
          <w:i w:val="0"/>
          <w:sz w:val="24"/>
          <w:szCs w:val="24"/>
        </w:rPr>
        <w:t xml:space="preserve"> (i.e 2m above the ground), have been difficult to follow. Generally, O</w:t>
      </w:r>
      <w:r w:rsidRPr="004E0935">
        <w:rPr>
          <w:rFonts w:cstheme="majorHAnsi"/>
          <w:i w:val="0"/>
          <w:sz w:val="24"/>
          <w:szCs w:val="24"/>
          <w:vertAlign w:val="subscript"/>
        </w:rPr>
        <w:t>3</w:t>
      </w:r>
      <w:r w:rsidRPr="004E0935">
        <w:rPr>
          <w:rFonts w:cstheme="majorHAnsi"/>
          <w:i w:val="0"/>
          <w:sz w:val="24"/>
          <w:szCs w:val="24"/>
        </w:rPr>
        <w:t xml:space="preserve"> is highly reactive and decomposes quickly, therefore increasing the probability for a reactive oxygen species (ROS) to “unnaturally” exist in any environment/system which it’s found to be a part of. Highly concentrated O</w:t>
      </w:r>
      <w:r w:rsidRPr="004E0935">
        <w:rPr>
          <w:rFonts w:cstheme="majorHAnsi"/>
          <w:i w:val="0"/>
          <w:sz w:val="24"/>
          <w:szCs w:val="24"/>
          <w:vertAlign w:val="subscript"/>
        </w:rPr>
        <w:t>3</w:t>
      </w:r>
      <w:r w:rsidRPr="004E0935">
        <w:rPr>
          <w:rFonts w:cstheme="majorHAnsi"/>
          <w:i w:val="0"/>
          <w:sz w:val="24"/>
          <w:szCs w:val="24"/>
        </w:rPr>
        <w:t xml:space="preserve"> areas near Earth’s surface typically affect populations outside highly industrialized zones with high vegetation, as the byproduct of plants is mainly CO</w:t>
      </w:r>
      <w:r w:rsidRPr="004E0935">
        <w:rPr>
          <w:rFonts w:cstheme="majorHAnsi"/>
          <w:i w:val="0"/>
          <w:sz w:val="24"/>
          <w:szCs w:val="24"/>
          <w:vertAlign w:val="subscript"/>
        </w:rPr>
        <w:t>2</w:t>
      </w:r>
      <w:r w:rsidRPr="004E0935">
        <w:rPr>
          <w:rFonts w:cstheme="majorHAnsi"/>
          <w:i w:val="0"/>
          <w:sz w:val="24"/>
          <w:szCs w:val="24"/>
        </w:rPr>
        <w:t>. Studies interested in surface ozone exposure within one’s activity space have noted severe differences in health outcomes among varying populations. To better understand the harmful cycles of surface O</w:t>
      </w:r>
      <w:r w:rsidRPr="004E0935">
        <w:rPr>
          <w:rFonts w:cstheme="majorHAnsi"/>
          <w:i w:val="0"/>
          <w:sz w:val="24"/>
          <w:szCs w:val="24"/>
          <w:vertAlign w:val="subscript"/>
        </w:rPr>
        <w:t>3</w:t>
      </w:r>
      <w:r w:rsidRPr="004E0935">
        <w:rPr>
          <w:rFonts w:cstheme="majorHAnsi"/>
          <w:i w:val="0"/>
          <w:sz w:val="24"/>
          <w:szCs w:val="24"/>
        </w:rPr>
        <w:t>, the beneficial aspects of O</w:t>
      </w:r>
      <w:r w:rsidRPr="004E0935">
        <w:rPr>
          <w:rFonts w:cstheme="majorHAnsi"/>
          <w:i w:val="0"/>
          <w:sz w:val="24"/>
          <w:szCs w:val="24"/>
          <w:vertAlign w:val="subscript"/>
        </w:rPr>
        <w:t>3</w:t>
      </w:r>
      <w:r w:rsidRPr="004E0935">
        <w:rPr>
          <w:rFonts w:cstheme="majorHAnsi"/>
          <w:i w:val="0"/>
          <w:sz w:val="24"/>
          <w:szCs w:val="24"/>
        </w:rPr>
        <w:t xml:space="preserve"> are worth mentioning in detail. </w:t>
      </w:r>
      <w:r w:rsidRPr="004E0935">
        <w:rPr>
          <w:rFonts w:cstheme="majorHAnsi"/>
          <w:i w:val="0"/>
          <w:sz w:val="24"/>
          <w:szCs w:val="24"/>
          <w:vertAlign w:val="subscript"/>
        </w:rPr>
        <w:t xml:space="preserve"> </w:t>
      </w:r>
      <w:bookmarkStart w:id="17" w:name="_Hlk202545574"/>
      <w:bookmarkEnd w:id="16"/>
    </w:p>
    <w:p w14:paraId="0FD4B806" w14:textId="77777777" w:rsidR="00FF14A8" w:rsidRPr="004E0935" w:rsidRDefault="00FF14A8" w:rsidP="004E0935">
      <w:pPr>
        <w:spacing w:line="480" w:lineRule="auto"/>
        <w:ind w:firstLine="720"/>
        <w:contextualSpacing/>
        <w:rPr>
          <w:rFonts w:cstheme="majorHAnsi"/>
          <w:i w:val="0"/>
          <w:sz w:val="24"/>
          <w:szCs w:val="24"/>
        </w:rPr>
      </w:pPr>
      <w:bookmarkStart w:id="18" w:name="_Hlk202545754"/>
      <w:bookmarkEnd w:id="17"/>
      <w:r w:rsidRPr="004E0935">
        <w:rPr>
          <w:rFonts w:cstheme="majorHAnsi"/>
          <w:i w:val="0"/>
          <w:sz w:val="24"/>
          <w:szCs w:val="24"/>
        </w:rPr>
        <w:t>In the Stratosphere, O</w:t>
      </w:r>
      <w:r w:rsidRPr="004E0935">
        <w:rPr>
          <w:rFonts w:cstheme="majorHAnsi"/>
          <w:i w:val="0"/>
          <w:sz w:val="24"/>
          <w:szCs w:val="24"/>
          <w:vertAlign w:val="subscript"/>
        </w:rPr>
        <w:t xml:space="preserve">3 </w:t>
      </w:r>
      <w:r w:rsidRPr="004E0935">
        <w:rPr>
          <w:rFonts w:cstheme="majorHAnsi"/>
          <w:i w:val="0"/>
          <w:sz w:val="24"/>
          <w:szCs w:val="24"/>
        </w:rPr>
        <w:t>protects the surface of Earth by absorbing UV rays. Due to the chemical composition of this layer, stratospheric O</w:t>
      </w:r>
      <w:r w:rsidRPr="004E0935">
        <w:rPr>
          <w:rFonts w:cstheme="majorHAnsi"/>
          <w:i w:val="0"/>
          <w:sz w:val="24"/>
          <w:szCs w:val="24"/>
          <w:vertAlign w:val="subscript"/>
        </w:rPr>
        <w:t>3</w:t>
      </w:r>
      <w:r w:rsidRPr="004E0935">
        <w:rPr>
          <w:rFonts w:cstheme="majorHAnsi"/>
          <w:i w:val="0"/>
          <w:sz w:val="24"/>
          <w:szCs w:val="24"/>
        </w:rPr>
        <w:t xml:space="preserve"> naturally follows seasonal cycles, as these correlate to the distance from the sun and positioning of Earth’s tilt in its rotational pattern.</w:t>
      </w:r>
      <w:bookmarkEnd w:id="18"/>
      <w:r w:rsidRPr="004E0935">
        <w:rPr>
          <w:rFonts w:cstheme="majorHAnsi"/>
          <w:i w:val="0"/>
          <w:sz w:val="24"/>
          <w:szCs w:val="24"/>
        </w:rPr>
        <w:t xml:space="preserve"> However, due to rising temperatures, this beneficial, and natural cycle is threatened, potentially mixing with surface air quality and chemistries. As </w:t>
      </w:r>
      <w:bookmarkStart w:id="19" w:name="_Hlk202545767"/>
      <w:r w:rsidRPr="004E0935">
        <w:rPr>
          <w:rFonts w:cstheme="majorHAnsi"/>
          <w:i w:val="0"/>
          <w:sz w:val="24"/>
          <w:szCs w:val="24"/>
        </w:rPr>
        <w:t xml:space="preserve">the Ozone Layer doesn’t absorb all UV radiation, what’s left over reflects off the surface of the Earth. Remote sensing is a field dedicated to </w:t>
      </w:r>
      <w:r w:rsidRPr="004E0935">
        <w:rPr>
          <w:rFonts w:cstheme="majorHAnsi"/>
          <w:i w:val="0"/>
          <w:sz w:val="24"/>
          <w:szCs w:val="24"/>
        </w:rPr>
        <w:lastRenderedPageBreak/>
        <w:t xml:space="preserve">measuring these reflections, correcting for the numerous atmospheric and geographic distortions provided by optical, electrical, and human error. </w:t>
      </w:r>
      <w:bookmarkEnd w:id="19"/>
    </w:p>
    <w:p w14:paraId="6EA46D15" w14:textId="179F88D2" w:rsidR="00FF14A8" w:rsidRPr="004E0935" w:rsidRDefault="00FF14A8" w:rsidP="004E0935">
      <w:pPr>
        <w:spacing w:line="480" w:lineRule="auto"/>
        <w:ind w:firstLine="720"/>
        <w:contextualSpacing/>
        <w:rPr>
          <w:rFonts w:cstheme="majorHAnsi"/>
          <w:i w:val="0"/>
          <w:sz w:val="24"/>
          <w:szCs w:val="24"/>
        </w:rPr>
      </w:pPr>
      <w:bookmarkStart w:id="20" w:name="_Hlk202545734"/>
      <w:r w:rsidRPr="004E0935">
        <w:rPr>
          <w:rFonts w:cstheme="majorHAnsi"/>
          <w:i w:val="0"/>
          <w:sz w:val="24"/>
          <w:szCs w:val="24"/>
        </w:rPr>
        <w:t>Ground-level ozone</w:t>
      </w:r>
      <w:bookmarkStart w:id="21" w:name="_Hlk202545844"/>
      <w:r w:rsidRPr="004E0935">
        <w:rPr>
          <w:rFonts w:cstheme="majorHAnsi"/>
          <w:i w:val="0"/>
          <w:sz w:val="24"/>
          <w:szCs w:val="24"/>
        </w:rPr>
        <w:t xml:space="preserve"> combined with other reactive gases </w:t>
      </w:r>
      <w:r w:rsidR="00983963" w:rsidRPr="004E0935">
        <w:rPr>
          <w:rFonts w:cstheme="majorHAnsi"/>
          <w:i w:val="0"/>
          <w:sz w:val="24"/>
          <w:szCs w:val="24"/>
        </w:rPr>
        <w:t xml:space="preserve">will </w:t>
      </w:r>
      <w:r w:rsidRPr="004E0935">
        <w:rPr>
          <w:rFonts w:cstheme="majorHAnsi"/>
          <w:i w:val="0"/>
          <w:sz w:val="24"/>
          <w:szCs w:val="24"/>
        </w:rPr>
        <w:t xml:space="preserve">tend to correlate to the quality of air encompassing human communities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{"citationID":"pN1rxhP0","properties":{"formattedCitation":"(Bojkov and Fioletov 1995; D\\uc0\\u237{}az et al. 2018; Gaudel et al. 2018a; Schultz, Schr\\uc0\\u246{}der, Lyapina, Cooper, Galbally, Zhiqiang, et al. 2017b)","plainCitation":"(Bojkov and Fioletov 1995; Díaz et al. 2018; Gaudel et al. 2018a; Schultz, Schröder, Lyapina, Cooper, Galbally, Zhiqiang, et al. 2017b)","noteIndex":0},"citationItems":[{"id":"giXf1Qzc/ogky586r","uris":["http://zotero.org/users/15391371/items/MI4QZGPA"],"itemData":{"id":4319,"type":"article-journal","abstract":"All available total ozone data from over 150 past and present Global Ozone Observing System (GO\n              3\n              OS) stations, after careful quality control and reevaluation, have been analyzed in order to deduce the basic global ozone characteristics both for pre</w:instrText>
      </w:r>
      <w:r w:rsidR="00354CA8">
        <w:rPr>
          <w:rFonts w:ascii="Cambria Math" w:hAnsi="Cambria Math" w:cs="Cambria Math"/>
          <w:i w:val="0"/>
          <w:sz w:val="24"/>
          <w:szCs w:val="24"/>
        </w:rPr>
        <w:instrText>‐</w:instrText>
      </w:r>
      <w:r w:rsidR="00354CA8">
        <w:rPr>
          <w:rFonts w:cstheme="majorHAnsi"/>
          <w:i w:val="0"/>
          <w:sz w:val="24"/>
          <w:szCs w:val="24"/>
        </w:rPr>
        <w:instrText>ozone</w:instrText>
      </w:r>
      <w:r w:rsidR="00354CA8">
        <w:rPr>
          <w:rFonts w:ascii="Cambria Math" w:hAnsi="Cambria Math" w:cs="Cambria Math"/>
          <w:i w:val="0"/>
          <w:sz w:val="24"/>
          <w:szCs w:val="24"/>
        </w:rPr>
        <w:instrText>‐</w:instrText>
      </w:r>
      <w:r w:rsidR="00354CA8">
        <w:rPr>
          <w:rFonts w:cstheme="majorHAnsi"/>
          <w:i w:val="0"/>
          <w:sz w:val="24"/>
          <w:szCs w:val="24"/>
        </w:rPr>
        <w:instrText xml:space="preserve">hole and during </w:instrText>
      </w:r>
      <w:r w:rsidR="00354CA8">
        <w:rPr>
          <w:rFonts w:cs="Century Schoolbook"/>
          <w:i w:val="0"/>
          <w:sz w:val="24"/>
          <w:szCs w:val="24"/>
        </w:rPr>
        <w:instrText>“</w:instrText>
      </w:r>
      <w:r w:rsidR="00354CA8">
        <w:rPr>
          <w:rFonts w:cstheme="majorHAnsi"/>
          <w:i w:val="0"/>
          <w:sz w:val="24"/>
          <w:szCs w:val="24"/>
        </w:rPr>
        <w:instrText>ozone hole</w:instrText>
      </w:r>
      <w:r w:rsidR="00354CA8">
        <w:rPr>
          <w:rFonts w:cs="Century Schoolbook"/>
          <w:i w:val="0"/>
          <w:sz w:val="24"/>
          <w:szCs w:val="24"/>
        </w:rPr>
        <w:instrText>”</w:instrText>
      </w:r>
      <w:r w:rsidR="00354CA8">
        <w:rPr>
          <w:rFonts w:cstheme="majorHAnsi"/>
          <w:i w:val="0"/>
          <w:sz w:val="24"/>
          <w:szCs w:val="24"/>
        </w:rPr>
        <w:instrText xml:space="preserve"> time periods. Utilizing Total Ozone Mapping Spectrometer (TOMS) data, the longitudinal inhomogeneity of the total ozone distribution was estimated. That permitted the use of ground</w:instrText>
      </w:r>
      <w:r w:rsidR="00354CA8">
        <w:rPr>
          <w:rFonts w:ascii="Cambria Math" w:hAnsi="Cambria Math" w:cs="Cambria Math"/>
          <w:i w:val="0"/>
          <w:sz w:val="24"/>
          <w:szCs w:val="24"/>
        </w:rPr>
        <w:instrText>‐</w:instrText>
      </w:r>
      <w:r w:rsidR="00354CA8">
        <w:rPr>
          <w:rFonts w:cstheme="majorHAnsi"/>
          <w:i w:val="0"/>
          <w:sz w:val="24"/>
          <w:szCs w:val="24"/>
        </w:rPr>
        <w:instrText>based data for establishing long</w:instrText>
      </w:r>
      <w:r w:rsidR="00354CA8">
        <w:rPr>
          <w:rFonts w:ascii="Cambria Math" w:hAnsi="Cambria Math" w:cs="Cambria Math"/>
          <w:i w:val="0"/>
          <w:sz w:val="24"/>
          <w:szCs w:val="24"/>
        </w:rPr>
        <w:instrText>‐</w:instrText>
      </w:r>
      <w:r w:rsidR="00354CA8">
        <w:rPr>
          <w:rFonts w:cstheme="majorHAnsi"/>
          <w:i w:val="0"/>
          <w:sz w:val="24"/>
          <w:szCs w:val="24"/>
        </w:rPr>
        <w:instrText>term zonal as well as hemispheric and global ozone variations for the 1964</w:instrText>
      </w:r>
      <w:r w:rsidR="00354CA8">
        <w:rPr>
          <w:rFonts w:cs="Century Schoolbook"/>
          <w:i w:val="0"/>
          <w:sz w:val="24"/>
          <w:szCs w:val="24"/>
        </w:rPr>
        <w:instrText>–</w:instrText>
      </w:r>
      <w:r w:rsidR="00354CA8">
        <w:rPr>
          <w:rFonts w:cstheme="majorHAnsi"/>
          <w:i w:val="0"/>
          <w:sz w:val="24"/>
          <w:szCs w:val="24"/>
        </w:rPr>
        <w:instrText>1994 period. The difference between the estimations of monthly zonal variations from ground</w:instrText>
      </w:r>
      <w:r w:rsidR="00354CA8">
        <w:rPr>
          <w:rFonts w:ascii="Cambria Math" w:hAnsi="Cambria Math" w:cs="Cambria Math"/>
          <w:i w:val="0"/>
          <w:sz w:val="24"/>
          <w:szCs w:val="24"/>
        </w:rPr>
        <w:instrText>‐</w:instrText>
      </w:r>
      <w:r w:rsidR="00354CA8">
        <w:rPr>
          <w:rFonts w:cstheme="majorHAnsi"/>
          <w:i w:val="0"/>
          <w:sz w:val="24"/>
          <w:szCs w:val="24"/>
        </w:rPr>
        <w:instrText>based and TOMS data for the overlapping period of 1979</w:instrText>
      </w:r>
      <w:r w:rsidR="00354CA8">
        <w:rPr>
          <w:rFonts w:cs="Century Schoolbook"/>
          <w:i w:val="0"/>
          <w:sz w:val="24"/>
          <w:szCs w:val="24"/>
        </w:rPr>
        <w:instrText>–</w:instrText>
      </w:r>
      <w:r w:rsidR="00354CA8">
        <w:rPr>
          <w:rFonts w:cstheme="majorHAnsi"/>
          <w:i w:val="0"/>
          <w:sz w:val="24"/>
          <w:szCs w:val="24"/>
        </w:rPr>
        <w:instrText>1993 is less than 1% in latitudes 40</w:instrText>
      </w:r>
      <w:r w:rsidR="00354CA8">
        <w:rPr>
          <w:rFonts w:cs="Century Schoolbook"/>
          <w:i w:val="0"/>
          <w:sz w:val="24"/>
          <w:szCs w:val="24"/>
        </w:rPr>
        <w:instrText>°</w:instrText>
      </w:r>
      <w:r w:rsidR="00354CA8">
        <w:rPr>
          <w:rFonts w:cstheme="majorHAnsi"/>
          <w:i w:val="0"/>
          <w:sz w:val="24"/>
          <w:szCs w:val="24"/>
        </w:rPr>
        <w:instrText>S</w:instrText>
      </w:r>
      <w:r w:rsidR="00354CA8">
        <w:rPr>
          <w:rFonts w:cs="Century Schoolbook"/>
          <w:i w:val="0"/>
          <w:sz w:val="24"/>
          <w:szCs w:val="24"/>
        </w:rPr>
        <w:instrText>–</w:instrText>
      </w:r>
      <w:r w:rsidR="00354CA8">
        <w:rPr>
          <w:rFonts w:cstheme="majorHAnsi"/>
          <w:i w:val="0"/>
          <w:sz w:val="24"/>
          <w:szCs w:val="24"/>
        </w:rPr>
        <w:instrText>60</w:instrText>
      </w:r>
      <w:r w:rsidR="00354CA8">
        <w:rPr>
          <w:rFonts w:cs="Century Schoolbook"/>
          <w:i w:val="0"/>
          <w:sz w:val="24"/>
          <w:szCs w:val="24"/>
        </w:rPr>
        <w:instrText>°</w:instrText>
      </w:r>
      <w:r w:rsidR="00354CA8">
        <w:rPr>
          <w:rFonts w:cstheme="majorHAnsi"/>
          <w:i w:val="0"/>
          <w:sz w:val="24"/>
          <w:szCs w:val="24"/>
        </w:rPr>
        <w:instrText xml:space="preserve">N. The ozone changes are several times larger than possible errors of the estimated values; therefore the results are highly reliable. They show that the northern hemisphere average ozone was </w:instrText>
      </w:r>
      <w:r w:rsidR="00354CA8">
        <w:rPr>
          <w:rFonts w:ascii="Cambria Math" w:hAnsi="Cambria Math" w:cs="Cambria Math"/>
          <w:i w:val="0"/>
          <w:sz w:val="24"/>
          <w:szCs w:val="24"/>
        </w:rPr>
        <w:instrText>∼</w:instrText>
      </w:r>
      <w:r w:rsidR="00354CA8">
        <w:rPr>
          <w:rFonts w:cstheme="majorHAnsi"/>
          <w:i w:val="0"/>
          <w:sz w:val="24"/>
          <w:szCs w:val="24"/>
        </w:rPr>
        <w:instrText xml:space="preserve">312 and the southern average was </w:instrText>
      </w:r>
      <w:r w:rsidR="00354CA8">
        <w:rPr>
          <w:rFonts w:ascii="Cambria Math" w:hAnsi="Cambria Math" w:cs="Cambria Math"/>
          <w:i w:val="0"/>
          <w:sz w:val="24"/>
          <w:szCs w:val="24"/>
        </w:rPr>
        <w:instrText>∼</w:instrText>
      </w:r>
      <w:r w:rsidR="00354CA8">
        <w:rPr>
          <w:rFonts w:cstheme="majorHAnsi"/>
          <w:i w:val="0"/>
          <w:sz w:val="24"/>
          <w:szCs w:val="24"/>
        </w:rPr>
        <w:instrText>300 matm cm in the pre</w:instrText>
      </w:r>
      <w:r w:rsidR="00354CA8">
        <w:rPr>
          <w:rFonts w:ascii="Cambria Math" w:hAnsi="Cambria Math" w:cs="Cambria Math"/>
          <w:i w:val="0"/>
          <w:sz w:val="24"/>
          <w:szCs w:val="24"/>
        </w:rPr>
        <w:instrText>‐</w:instrText>
      </w:r>
      <w:r w:rsidR="00354CA8">
        <w:rPr>
          <w:rFonts w:cstheme="majorHAnsi"/>
          <w:i w:val="0"/>
          <w:sz w:val="24"/>
          <w:szCs w:val="24"/>
        </w:rPr>
        <w:instrText>ozone</w:instrText>
      </w:r>
      <w:r w:rsidR="00354CA8">
        <w:rPr>
          <w:rFonts w:ascii="Cambria Math" w:hAnsi="Cambria Math" w:cs="Cambria Math"/>
          <w:i w:val="0"/>
          <w:sz w:val="24"/>
          <w:szCs w:val="24"/>
        </w:rPr>
        <w:instrText>‐</w:instrText>
      </w:r>
      <w:r w:rsidR="00354CA8">
        <w:rPr>
          <w:rFonts w:cstheme="majorHAnsi"/>
          <w:i w:val="0"/>
          <w:sz w:val="24"/>
          <w:szCs w:val="24"/>
        </w:rPr>
        <w:instrText>hole decades (1964</w:instrText>
      </w:r>
      <w:r w:rsidR="00354CA8">
        <w:rPr>
          <w:rFonts w:cs="Century Schoolbook"/>
          <w:i w:val="0"/>
          <w:sz w:val="24"/>
          <w:szCs w:val="24"/>
        </w:rPr>
        <w:instrText>–</w:instrText>
      </w:r>
      <w:r w:rsidR="00354CA8">
        <w:rPr>
          <w:rFonts w:cstheme="majorHAnsi"/>
          <w:i w:val="0"/>
          <w:sz w:val="24"/>
          <w:szCs w:val="24"/>
        </w:rPr>
        <w:instrText>1980) and that the global average for the 1984</w:instrText>
      </w:r>
      <w:r w:rsidR="00354CA8">
        <w:rPr>
          <w:rFonts w:cs="Century Schoolbook"/>
          <w:i w:val="0"/>
          <w:sz w:val="24"/>
          <w:szCs w:val="24"/>
        </w:rPr>
        <w:instrText>–</w:instrText>
      </w:r>
      <w:r w:rsidR="00354CA8">
        <w:rPr>
          <w:rFonts w:cstheme="majorHAnsi"/>
          <w:i w:val="0"/>
          <w:sz w:val="24"/>
          <w:szCs w:val="24"/>
        </w:rPr>
        <w:instrText xml:space="preserve">1993 period was lower by </w:instrText>
      </w:r>
      <w:r w:rsidR="00354CA8">
        <w:rPr>
          <w:rFonts w:ascii="Cambria Math" w:hAnsi="Cambria Math" w:cs="Cambria Math"/>
          <w:i w:val="0"/>
          <w:sz w:val="24"/>
          <w:szCs w:val="24"/>
        </w:rPr>
        <w:instrText>∼</w:instrText>
      </w:r>
      <w:r w:rsidR="00354CA8">
        <w:rPr>
          <w:rFonts w:cstheme="majorHAnsi"/>
          <w:i w:val="0"/>
          <w:sz w:val="24"/>
          <w:szCs w:val="24"/>
        </w:rPr>
        <w:instrText>3% (from 306.4</w:instrText>
      </w:r>
      <w:r w:rsidR="00354CA8">
        <w:rPr>
          <w:rFonts w:cs="Century Schoolbook"/>
          <w:i w:val="0"/>
          <w:sz w:val="24"/>
          <w:szCs w:val="24"/>
        </w:rPr>
        <w:instrText>±</w:instrText>
      </w:r>
      <w:r w:rsidR="00354CA8">
        <w:rPr>
          <w:rFonts w:cstheme="majorHAnsi"/>
          <w:i w:val="0"/>
          <w:sz w:val="24"/>
          <w:szCs w:val="24"/>
        </w:rPr>
        <w:instrText>1.0 down to 297.7</w:instrText>
      </w:r>
      <w:r w:rsidR="00354CA8">
        <w:rPr>
          <w:rFonts w:cs="Century Schoolbook"/>
          <w:i w:val="0"/>
          <w:sz w:val="24"/>
          <w:szCs w:val="24"/>
        </w:rPr>
        <w:instrText>±</w:instrText>
      </w:r>
      <w:r w:rsidR="00354CA8">
        <w:rPr>
          <w:rFonts w:cstheme="majorHAnsi"/>
          <w:i w:val="0"/>
          <w:sz w:val="24"/>
          <w:szCs w:val="24"/>
        </w:rPr>
        <w:instrText xml:space="preserve">2.2 matm cm). The southern hemisphere contributed </w:instrText>
      </w:r>
      <w:r w:rsidR="00354CA8">
        <w:rPr>
          <w:rFonts w:ascii="Cambria Math" w:hAnsi="Cambria Math" w:cs="Cambria Math"/>
          <w:i w:val="0"/>
          <w:sz w:val="24"/>
          <w:szCs w:val="24"/>
        </w:rPr>
        <w:instrText>∼</w:instrText>
      </w:r>
      <w:r w:rsidR="00354CA8">
        <w:rPr>
          <w:rFonts w:cstheme="majorHAnsi"/>
          <w:i w:val="0"/>
          <w:sz w:val="24"/>
          <w:szCs w:val="24"/>
        </w:rPr>
        <w:instrText xml:space="preserve">64% of the overall ozone decline. The levels of annual ozone maximum have been reduced by 5.8% in the southern hemisphere and 3.2% in the northern hemisphere, and the levels of ozone minimum have been reduced by 2.1% and 1.2%, respectively. The ozone trends for midlatitudinal bands (35–65°) show a pronounced seasonal dependence varying from </w:instrText>
      </w:r>
      <w:r w:rsidR="00354CA8">
        <w:rPr>
          <w:rFonts w:ascii="Cambria Math" w:hAnsi="Cambria Math" w:cs="Cambria Math"/>
          <w:i w:val="0"/>
          <w:sz w:val="24"/>
          <w:szCs w:val="24"/>
        </w:rPr>
        <w:instrText>∼</w:instrText>
      </w:r>
      <w:r w:rsidR="00354CA8">
        <w:rPr>
          <w:rFonts w:cstheme="majorHAnsi"/>
          <w:i w:val="0"/>
          <w:sz w:val="24"/>
          <w:szCs w:val="24"/>
        </w:rPr>
        <w:instrText>3% to 8 % (and even more for the southern hemisphere) for the cumulative decline since 1970. The ozone decline calculated in percent per decade from 1980 is almost twice as large as the decline calculated from 1970. The cumulative year</w:instrText>
      </w:r>
      <w:r w:rsidR="00354CA8">
        <w:rPr>
          <w:rFonts w:ascii="Cambria Math" w:hAnsi="Cambria Math" w:cs="Cambria Math"/>
          <w:i w:val="0"/>
          <w:sz w:val="24"/>
          <w:szCs w:val="24"/>
        </w:rPr>
        <w:instrText>‐</w:instrText>
      </w:r>
      <w:r w:rsidR="00354CA8">
        <w:rPr>
          <w:rFonts w:cstheme="majorHAnsi"/>
          <w:i w:val="0"/>
          <w:sz w:val="24"/>
          <w:szCs w:val="24"/>
        </w:rPr>
        <w:instrText>round global ozone decline is 4.8</w:instrText>
      </w:r>
      <w:r w:rsidR="00354CA8">
        <w:rPr>
          <w:rFonts w:cs="Century Schoolbook"/>
          <w:i w:val="0"/>
          <w:sz w:val="24"/>
          <w:szCs w:val="24"/>
        </w:rPr>
        <w:instrText>±</w:instrText>
      </w:r>
      <w:r w:rsidR="00354CA8">
        <w:rPr>
          <w:rFonts w:cstheme="majorHAnsi"/>
          <w:i w:val="0"/>
          <w:sz w:val="24"/>
          <w:szCs w:val="24"/>
        </w:rPr>
        <w:instrText>0.6%; however, the cumulative year</w:instrText>
      </w:r>
      <w:r w:rsidR="00354CA8">
        <w:rPr>
          <w:rFonts w:ascii="Cambria Math" w:hAnsi="Cambria Math" w:cs="Cambria Math"/>
          <w:i w:val="0"/>
          <w:sz w:val="24"/>
          <w:szCs w:val="24"/>
        </w:rPr>
        <w:instrText>‐</w:instrText>
      </w:r>
      <w:r w:rsidR="00354CA8">
        <w:rPr>
          <w:rFonts w:cstheme="majorHAnsi"/>
          <w:i w:val="0"/>
          <w:sz w:val="24"/>
          <w:szCs w:val="24"/>
        </w:rPr>
        <w:instrText xml:space="preserve">round decline over middle and polar latitudes is more than 7%. The advantages of establishing ozone </w:instrText>
      </w:r>
      <w:r w:rsidR="00354CA8">
        <w:rPr>
          <w:rFonts w:cs="Century Schoolbook"/>
          <w:i w:val="0"/>
          <w:sz w:val="24"/>
          <w:szCs w:val="24"/>
        </w:rPr>
        <w:instrText>“</w:instrText>
      </w:r>
      <w:r w:rsidR="00354CA8">
        <w:rPr>
          <w:rFonts w:cstheme="majorHAnsi"/>
          <w:i w:val="0"/>
          <w:sz w:val="24"/>
          <w:szCs w:val="24"/>
        </w:rPr>
        <w:instrText>norms” for estimations of long</w:instrText>
      </w:r>
      <w:r w:rsidR="00354CA8">
        <w:rPr>
          <w:rFonts w:ascii="Cambria Math" w:hAnsi="Cambria Math" w:cs="Cambria Math"/>
          <w:i w:val="0"/>
          <w:sz w:val="24"/>
          <w:szCs w:val="24"/>
        </w:rPr>
        <w:instrText>‐</w:instrText>
      </w:r>
      <w:r w:rsidR="00354CA8">
        <w:rPr>
          <w:rFonts w:cstheme="majorHAnsi"/>
          <w:i w:val="0"/>
          <w:sz w:val="24"/>
          <w:szCs w:val="24"/>
        </w:rPr>
        <w:instrText>term ozone variations from ground</w:instrText>
      </w:r>
      <w:r w:rsidR="00354CA8">
        <w:rPr>
          <w:rFonts w:ascii="Cambria Math" w:hAnsi="Cambria Math" w:cs="Cambria Math"/>
          <w:i w:val="0"/>
          <w:sz w:val="24"/>
          <w:szCs w:val="24"/>
        </w:rPr>
        <w:instrText>‐</w:instrText>
      </w:r>
      <w:r w:rsidR="00354CA8">
        <w:rPr>
          <w:rFonts w:cstheme="majorHAnsi"/>
          <w:i w:val="0"/>
          <w:sz w:val="24"/>
          <w:szCs w:val="24"/>
        </w:rPr>
        <w:instrText xml:space="preserve">based data are emphasized.","container-title":"Journal of Geophysical Research: Atmospheres","DOI":"10.1029/95JD00692","ISSN":"0148-0227","issue":"D8","journalAbbreviation":"J. Geophys. Res.","language":"en","license":"http://onlinelibrary.wiley.com/termsAndConditions#vor","page":"16537-16551","source":"DOI.org (Crossref)","title":"Estimating the global ozone characteristics during the last 30 years","volume":"100","author":[{"family":"Bojkov","given":"Rumen D."},{"family":"Fioletov","given":"Vitali E."}],"issued":{"date-parts":[["1995",8,20]]}}},{"id":"giXf1Qzc/1CN2DuCp","uris":["http://zotero.org/users/15391371/items/F2AUQ8AL"],"itemData":{"id":633,"type":"article-journal","container-title":"Atmospheric Environment","DOI":"10.1016/j.atmosenv.2018.05.059","ISSN":"13522310","journalAbbreviation":"Atmospheric Environment","language":"en","page":"107-116","source":"DOI.org (Crossref)","title":"Short-term effect of tropospheric ozone on daily mortality in Spain","volume":"187","author":[{"family":"Díaz","given":"Julio"},{"family":"Ortiz","given":"Cristina"},{"family":"Falcón","given":"Isabel"},{"family":"Salvador","given":"Coral"},{"family":"Linares","given":"Cristina"}],"issued":{"date-parts":[["2018",8]]}}},{"id":"giXf1Qzc/u9TZRWsh","uris":["http://zotero.org/users/15391371/items/AFEBYRLZ"],"itemData":{"id":186,"type":"article-journal","abstract":"The Tropospheric Ozone Assessment Report (TOAR) is an activity of the International Global Atmospheric Chemistry Project. This paper is a component of the report, focusing on the present-day distribution and trends of tropospheric ozone relevant to climate and global atmospheric chemistry model evaluation. Utilizing the TOAR surface ozone database, several figures present the global distribution and trends of daytime average ozone at 2702 non-urban monitoring sites, highlighting the regions and seasons of the world with the greatest ozone levels. Similarly, ozonesonde and commercial aircraft observations reveal ozone’s distribution throughout the depth of the free troposphere. Long-term surface observations are limited in their global spatial coverage, but data from remote locations indicate that ozone in the 21st century is greater than during the 1970s and 1980s. While some remote sites and many sites in the heavily polluted regions of East Asia show ozone increases since 2000, many others show decreases and there is no clear global pattern for surface ozone changes since 2000. Two new satellite products provide detailed views of ozone in the lower troposphere across East Asia and Europe, revealing the full spatial extent of the spring and summer ozone enhancements across eastern China that cannot be assessed from limited surface observations. Sufficient data are now available (ozonesondes, satellite, aircraft) across the tropics from South America eastwards to the western Pacific Ocean, to indicate a likely tropospheric column ozone increase since the 1990s. The 2014–2016 mean tropospheric ozone burden (TOB) between 60°N–60°S from five satellite products is 300 Tg ± 4%. While this agreement is excellent, the products differ in their quantification of TOB trends and further work is required to reconcile the differences. Satellites can now estimate ozone’s global long-wave radiative effect, but evaluation is difficult due to limited in situ observations where the radiative effect is greatest.","container-title":"Elementa: Science of the Anthropocene","DOI":"10.1525/elementa.291","ISSN":"2325-1026","language":"en","license":"http://creativecommons.org/licenses/by/4.0/","page":"39","source":"DOI.org (Crossref)","title":"Tropospheric Ozone Assessment Report: Present-day distribution and trends of tropospheric ozone relevant to climate and global atmospheric chemistry model evaluation","title-short":"Tropospheric Ozone Assessment Report","volume":"6","author":[{"family":"Gaudel","given":"A."},{"family":"Cooper","given":"O. R."},{"family":"Ancellet","given":"G."},{"family":"Barret","given":"B."},{"family":"Boynard","given":"A."},{"family":"Burrows","given":"J. P."},{"family":"Clerbaux","given":"C."},{"family":"Coheur","given":"P.-F."},{"family":"Cuesta","given":"J."},{"family":"Cuevas","given":"E."},{"family":"Doniki","given":"S."},{"family":"Dufour","given":"G."},{"family":"Ebojie","given":"F."},{"family":"Foret","given":"G."},{"family":"Garcia","given":"O."},{"family":"Granados-Muñoz","given":"M. J."},{"family":"Hannigan","given":"J. W."},{"family":"Hase","given":"F."},{"family":"Hassler","given":"B."},{"family":"Huang","given":"G."},{"family":"Hurtmans","given":"D."},{"family":"Jaffe","given":"D."},{"family":"Jones","given":"N."},{"family":"Kalabokas","given":"P."},{"family":"Kerridge","given":"B."},{"family":"Kulawik","given":"S."},{"family":"Latter","given":"B."},{"family":"Leblanc","given":"T."},{"family":"Le Flochmoën","given":"E."},{"family":"Lin","given":"W."},{"family":"Liu","given":"J."},{"family":"Liu","given":"X."},{"family":"Mahieu","given":"E."},{"family":"McClure-Begley","given":"A."},{"family":"Neu","given":"J. L."},{"family":"Osman","given":"M."},{"family":"Palm","given":"M."},{"family":"Petetin","given":"H."},{"family":"Petropavlovskikh","given":"I."},{"family":"Querel","given":"R."},{"family":"Rahpoe","given":"N."},{"family":"Rozanov","given":"A."},{"family":"Schultz","given":"M. G."},{"family":"Schwab","given":"J."},{"family":"Siddans","given":"R."},{"family":"Smale","given":"D."},{"family":"Steinbacher","given":"M."},{"family":"Tanimoto","given":"H."},{"family":"Tarasick","given":"D. W."},{"family":"Thouret","given":"V."},{"family":"Thompson","given":"A. M."},{"family":"Trickl","given":"T."},{"family":"Weatherhead","given":"E."},{"family":"Wespes","given":"C."},{"family":"Worden","given":"H. M."},{"family":"Vigouroux","given":"C."},{"family":"Xu","given":"X."},{"family":"Zeng","given":"G."},{"family":"Ziemke","given":"J."}],"editor":[{"family":"Helmig","given":"Detlev"},{"family":"Lewis","given":"Alastair"}],"issued":{"date-parts":[["2018",1,1]]}}},{"id":"giXf1Qzc/7OBISg1I","uris":["http://zotero.org/users/15391371/items/BLPSYRPC"],"itemData":{"id":2731,"type":"article-journal","abstract":"In support of the first Tropospheric Ozone Assessment Report (TOAR) a relational database of global surface ozone observations has been developed and populated with hourly measurement data and enhanced metadata. A comprehensive suite of ozone data products including standard statistics, health and vegetation impact metrics, and trend information, are made available through a common data portal and a web interface. These data form the basis of the TOAR analyses focusing on human health, vegetation, and climate relevant ozone issues, which are part of this special feature.\n            Cooperation among many data centers and individual researchers worldwide made it possible to build the world’s largest collection of in-situ hourly surface ozone data covering the period from 1970 to 2015. By combining the data from almost 10,000 measurement sites around the world with global metadata information, new analyses of surface ozone have become possible, such as the first globally consistent characterisations of measurement sites as either urban or rural/remote. Exploitation of these global metadata allows for new insights into the global distribution, and seasonal and long-term changes of tropospheric ozone and they enable TOAR to perform the first, globally consistent analysis of present-day ozone concentrations and recent ozone changes with relevance to health, agriculture, and climate.\n            Considerable effort was made to harmonize and synthesize data formats and metadata information from various networks and individual data submissions. Extensive quality control was applied to identify questionable and erroneous data, including changes in apparent instrument offsets or calibrations. Such data were excluded from TOAR data products. Limitations of a posteriori data quality assurance are discussed. As a result of the work presented here, global coverage of surface ozone data for scientific analysis has been significantly extended. Yet, large gaps remain in the surface observation network both in terms of regions without monitoring, and in terms of regions that have monitoring programs but no public access to the data archive. Therefore future improvements to the database will require not only improved data harmonization, but also expanded data sharing and increased monitoring in data-sparse regions.","container-title":"Elementa: Science of the Anthropocene","DOI":"10.1525/elementa.244","ISSN":"2325-1026","language":"en","license":"http://creativecommons.org/licenses/by/4.0/","page":"58","source":"DOI.org (Crossref)","title":"Tropospheric Ozone Assessment Report: Database and metrics data of global surface ozone observations","title-short":"Tropospheric Ozone Assessment Report","volume":"5","author":[{"family":"Schultz","given":"Martin G."},{"family":"Schröder","given":"Sabine"},{"family":"Lyapina","given":"Olga"},{"family":"Cooper","given":"Owen R."},{"family":"Galbally","given":"Ian"},{"family":"Petropavlovskikh","given":"Irina"},{"family":"Von Schneidemesser","given":"Erika"},{"family":"Tanimoto","given":"Hiroshi"},{"family":"Elshorbany","given":"Yasin"},{"family":"Naja","given":"Manish"},{"family":"Seguel","given":"Rodrigo J."},{"family":"Dauert","given":"Ute"},{"family":"Eckhardt","given":"Paul"},{"family":"Feigenspan","given":"Stefan"},{"family":"Fiebig","given":"Markus"},{"family":"Hjellbrekke","given":"Anne-Gunn"},{"family":"Hong","given":"You-Deog"},{"family":"Kjeld","given":"Peter Christian"},{"family":"Koide","given":"Hiroshi"},{"family":"Lear","given":"Gary"},{"family":"Tarasick","given":"David"},{"family":"Ueno","given":"Mikio"},{"family":"Wallasch","given":"Markus"},{"family":"Baumgardner","given":"Darrel"},{"family":"Chuang","given":"Ming-Tung"},{"family":"Gillett","given":"Robert"},{"family":"Lee","given":"Meehye"},{"family":"Molloy","given":"Suzie"},{"family":"Moolla","given":"Raeesa"},{"family":"Wang","given":"Tao"},{"family":"Sharps","given":"Katrina"},{"family":"Adame","given":"Jose A."},{"family":"Ancellet","given":"Gerard"},{"family":"Apadula","given":"Francesco"},{"family":"Artaxo","given":"Paulo"},{"family":"Barlasina","given":"Maria E."},{"family":"Bogucka","given":"Magdalena"},{"family":"Bonasoni","given":"Paolo"},{"family":"Chang","given":"Limseok"},{"family":"Colomb","given":"Aurelie"},{"family":"Cuevas-Agulló","given":"Emilio"},{"family":"Cupeiro","given":"Manuel"},{"family":"Degorska","given":"Anna"},{"family":"Ding","given":"Aijun"},{"family":"Fröhlich","given":"Marina"},{"family":"Frolova","given":"Marina"},{"family":"Gadhavi","given":"Harish"},{"family":"Gheusi","given":"Francois"},{"family":"Gilge","given":"Stefan"},{"family":"Gonzalez","given":"Margarita Y."},{"family":"Gros","given":"Valerie"},{"family":"Hamad","given":"Samera H."},{"family":"Helmig","given":"Detlev"},{"family":"Henriques","given":"Diamantino"},{"family":"Hermansen","given":"Ove"},{"family":"Holla","given":"Robert"},{"family":"Hueber","given":"Jacques"},{"family":"Im","given":"Ulas"},{"family":"Jaffe","given":"Daniel A."},{"family":"Komala","given":"Ninong"},{"family":"Kubistin","given":"Dagmar"},{"family":"Lam","given":"Ka-Se"},{"family":"Laurila","given":"Tuomas"},{"family":"Lee","given":"Haeyoung"},{"family":"Levy","given":"Ilan"},{"family":"Mazzoleni","given":"Claudio"},{"family":"Mazzoleni","given":"Lynn R."},{"family":"McClure-Begley","given":"Audra"},{"family":"Mohamad","given":"Maznorizan"},{"family":"Murovec","given":"Marijana"},{"family":"Navarro-Comas","given":"Monica"},{"family":"Nicodim","given":"Florin"},{"family":"Parrish","given":"David"},{"family":"Read","given":"Katie A."},{"family":"Reid","given":"Nick"},{"family":"Ries","given":"Ludwig"},{"family":"Saxena","given":"Pallavi"},{"family":"Schwab","given":"James J."},{"family":"Scorgie","given":"Yvonne"},{"family":"Senik","given":"Irina"},{"family":"Simmonds","given":"Peter"},{"family":"Sinha","given":"Vinayak"},{"family":"Skorokhod","given":"Andrey I."},{"family":"Spain","given":"Gerard"},{"family":"Spangl","given":"Wolfgang"},{"family":"Spoor","given":"Ronald"},{"family":"Springston","given":"Stephen R."},{"family":"Steer","given":"Kelvyn"},{"family":"Steinbacher","given":"Martin"},{"family":"Suharguniyawan","given":"Eka"},{"family":"Torre","given":"Paul"},{"family":"Trickl","given":"Thomas"},{"family":"Weili","given":"Lin"},{"family":"Weller","given":"Rolf"},{"family":"Xiaobin","given":"Xu"},{"family":"Xue","given":"Likun"},{"family":"Zhiqiang","given":"Ma"}],"editor":[{"family":"Chang","given":"Michael E."},{"family":"Lewis","given":"Alastair"}],"issued":{"date-parts":[["2017",1,1]]}}}],"schema":"https://github.com/citation-style-language/schema/raw/master/csl-citation.json"}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(Bojkov and Fioletov 1995; Díaz et al. 2018; Gaudel et al. 2018a; Schultz, Schröder, Lyapina, Cooper, Galbally, Zhiqiang, et al. 2017b)</w:t>
      </w:r>
      <w:r w:rsidRPr="004E0935">
        <w:rPr>
          <w:rFonts w:cstheme="majorHAnsi"/>
          <w:i w:val="0"/>
          <w:sz w:val="24"/>
          <w:szCs w:val="24"/>
        </w:rPr>
        <w:fldChar w:fldCharType="end"/>
      </w:r>
      <w:r w:rsidRPr="004E0935">
        <w:rPr>
          <w:rFonts w:cstheme="majorHAnsi"/>
          <w:i w:val="0"/>
          <w:sz w:val="24"/>
          <w:szCs w:val="24"/>
        </w:rPr>
        <w:t xml:space="preserve">. </w:t>
      </w:r>
      <w:bookmarkStart w:id="22" w:name="_Hlk202545976"/>
      <w:bookmarkEnd w:id="20"/>
      <w:bookmarkEnd w:id="21"/>
      <w:r w:rsidRPr="004E0935">
        <w:rPr>
          <w:rFonts w:cstheme="majorHAnsi"/>
          <w:i w:val="0"/>
          <w:sz w:val="24"/>
          <w:szCs w:val="24"/>
        </w:rPr>
        <w:t xml:space="preserve">As this dual formation involves titrations with varying </w:t>
      </w:r>
      <w:r w:rsidR="00983963" w:rsidRPr="004E0935">
        <w:rPr>
          <w:rFonts w:cstheme="majorHAnsi"/>
          <w:i w:val="0"/>
          <w:sz w:val="24"/>
          <w:szCs w:val="24"/>
        </w:rPr>
        <w:t>chemicals,</w:t>
      </w:r>
      <w:r w:rsidRPr="004E0935">
        <w:rPr>
          <w:rFonts w:cstheme="majorHAnsi"/>
          <w:i w:val="0"/>
          <w:sz w:val="24"/>
          <w:szCs w:val="24"/>
        </w:rPr>
        <w:t xml:space="preserve"> complex, non-linear </w:t>
      </w:r>
      <w:r w:rsidR="00983963" w:rsidRPr="004E0935">
        <w:rPr>
          <w:rFonts w:cstheme="majorHAnsi"/>
          <w:i w:val="0"/>
          <w:sz w:val="24"/>
          <w:szCs w:val="24"/>
        </w:rPr>
        <w:t xml:space="preserve">associations </w:t>
      </w:r>
      <w:r w:rsidRPr="004E0935">
        <w:rPr>
          <w:rFonts w:cstheme="majorHAnsi"/>
          <w:i w:val="0"/>
          <w:sz w:val="24"/>
          <w:szCs w:val="24"/>
        </w:rPr>
        <w:t>begin closer to</w:t>
      </w:r>
      <w:r w:rsidR="00983963" w:rsidRPr="004E0935">
        <w:rPr>
          <w:rFonts w:cstheme="majorHAnsi"/>
          <w:i w:val="0"/>
          <w:sz w:val="24"/>
          <w:szCs w:val="24"/>
        </w:rPr>
        <w:t xml:space="preserve"> </w:t>
      </w:r>
      <w:r w:rsidRPr="004E0935">
        <w:rPr>
          <w:rFonts w:cstheme="majorHAnsi"/>
          <w:i w:val="0"/>
          <w:sz w:val="24"/>
          <w:szCs w:val="24"/>
        </w:rPr>
        <w:t xml:space="preserve">the source of common pollutants; later </w:t>
      </w:r>
      <w:r w:rsidR="00983963" w:rsidRPr="004E0935">
        <w:rPr>
          <w:rFonts w:cstheme="majorHAnsi"/>
          <w:i w:val="0"/>
          <w:sz w:val="24"/>
          <w:szCs w:val="24"/>
        </w:rPr>
        <w:t xml:space="preserve">being </w:t>
      </w:r>
      <w:r w:rsidRPr="004E0935">
        <w:rPr>
          <w:rFonts w:cstheme="majorHAnsi"/>
          <w:i w:val="0"/>
          <w:sz w:val="24"/>
          <w:szCs w:val="24"/>
        </w:rPr>
        <w:t xml:space="preserve">reincorporated into the environment </w:t>
      </w:r>
      <w:r w:rsidR="00983963" w:rsidRPr="004E0935">
        <w:rPr>
          <w:rFonts w:cstheme="majorHAnsi"/>
          <w:i w:val="0"/>
          <w:sz w:val="24"/>
          <w:szCs w:val="24"/>
        </w:rPr>
        <w:t xml:space="preserve">at </w:t>
      </w:r>
      <w:r w:rsidRPr="004E0935">
        <w:rPr>
          <w:rFonts w:cstheme="majorHAnsi"/>
          <w:i w:val="0"/>
          <w:sz w:val="24"/>
          <w:szCs w:val="24"/>
        </w:rPr>
        <w:t>some distance away. This makes it difficult for these O</w:t>
      </w:r>
      <w:r w:rsidRPr="004E0935">
        <w:rPr>
          <w:rFonts w:cstheme="majorHAnsi"/>
          <w:i w:val="0"/>
          <w:sz w:val="24"/>
          <w:szCs w:val="24"/>
          <w:vertAlign w:val="subscript"/>
        </w:rPr>
        <w:t>3</w:t>
      </w:r>
      <w:r w:rsidRPr="004E0935">
        <w:rPr>
          <w:rFonts w:cstheme="majorHAnsi"/>
          <w:i w:val="0"/>
          <w:sz w:val="24"/>
          <w:szCs w:val="24"/>
        </w:rPr>
        <w:t xml:space="preserve"> reactions to be identifiable and effectively modelled for decision making and regulatory entities.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{"citationID":"r3hORnZJ","properties":{"formattedCitation":"(S. Abdullah et al. 2019a; Balamurugan, Balamurugan, and Chen 2022; Gaudel et al. 2018a; M. Huang et al. 2017; Yamashita et al. 2010)","plainCitation":"(S. Abdullah et al. 2019a; Balamurugan, Balamurugan, and Chen 2022; Gaudel et al. 2018a; M. Huang et al. 2017; Yamashita et al. 2010)","noteIndex":0},"citationItems":[{"id":"giXf1Qzc/hmnBNK0K","uris":["http://zotero.org/users/15391371/items/TR9EA8AU"],"itemData":{"id":185,"type":"article-journal","abstract":"One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Engineering","DOI":"10.35940/ijitee.J1127.0881019","ISSN":"22783075","issue":"10","journalAbbreviation":"IJITEE","page":"2263-2267","source":"DOI.org (Crossref)","title":"Development of Ozone Prediction Model in Urban Area","volume":"8","author":[{"family":"Abdullah","given":"Samsuri"},{"family":"Ahmad Nasir","given":"Najihah Husna"},{"family":"Ismail","given":"Marzuki"},{"family":"Ahmed","given":"Ali Najah"},{"family":"Khasbi Jarkoni","given":"Mohamad Nor"}],"contributor":[{"literal":"Air Quality and Environment Research Group, University Malaysia Terengganu, 21030, Kuala Nerus, Terengganu, Malaysia."},{"literal":"Faculty of Engineering, Universiti Tenaga Nasional, 43650 Bangi, Selangor, Malaysia; Institute of Engineering Infrastructures, Universiti Tenaga Nasional, 43650 Bangi, Selangor, Malaysia."}],"issued":{"date-parts":[["2019",8,30]]}}},{"id":"giXf1Qzc/Be86cf2v","uris":["http://zotero.org/users/local/1dcb6zr2/items/CG7EN6T9","http://zotero.org/users/15391371/items/CG7EN6T9"],"itemData":{"id":73,"type":"article-journal","abstract":"Surface ozone (O$$_3$$) is primarily formed through complex photo-chemical reactions in the atmosphere, which are non-linearly dependent on precursors. Even though, there have been many recent studies exploring the potential of machine learning (ML) in modeling surface ozone, the inclusion of limited available ozone precursors information has received little attention. The ML algorithm with in-situ NO information and meteorology explains 87% (R$$^{2}$$= 0.87) of the ozone variability over Munich, a German metropolitan area, which is 15% higher than a ML algorithm that considers only meteorology. The ML algorithm trained for the urban measurement station in Munich can also explain the ozone variability of the other three stations in the same city, with R$$^{2}$$= 0.88, 0.91, 0.63. While the same model robustly explains the ozone variability of two other German cities’ (Berlin and Hamburg) measurement stations, with R$$^{2}$$ranges from 0.72 to 0.84, giving confidence to use the ML algorithm trained for one location to other locations with sparse ozone measurements. The inclusion of satellite O$$_3$$precursors information has little effect on the ML model’s performance.","container-title":"Scientific Reports","DOI":"10.1038/s41598-022-09619-6","ISSN":"2045-2322","issue":"1","journalAbbreviation":"Sci Rep","language":"en","license":"2022 The Author(s)","note":"publisher: Nature Publishing Group","page":"5646","source":"www.nature.com","title":"Importance of ozone precursors information in modelling urban surface ozone variability using machine learning algorithm","volume":"12","author":[{"family":"Balamurugan","given":"Vigneshkumar"},{"family":"Balamurugan","given":"Vinothkumar"},{"family":"Chen","given":"Jia"}],"issued":{"date-parts":[["2022",4,5]]}}},{"id":"giXf1Qzc/u9TZRWsh","uris":["http://zotero.org/users/15391371/items/AFEBYRLZ"],"itemData":{"id":186,"type":"article-journal","abstract":"The Tropospheric Ozone Assessment Report (TOAR) is an activity of the International Global Atmospheric Chemistry Project. This paper is a component of the report, focusing on the present-day distribution and trends of tropospheric ozone relevant to climate and global atmospheric chemistry model evaluation. Utilizing the TOAR surface ozone database, several figures present the global distribution and trends of daytime average ozone at 2702 non-urban monitoring sites, highlighting the regions and seasons of the world with the greatest ozone levels. Similarly, ozonesonde and commercial aircraft observations reveal ozone’s distribution throughout the depth of the free troposphere. Long-term surface observations are limited in their global spatial coverage, but data from remote locations indicate that ozone in the 21st century is greater than during the 1970s and 1980s. While some remote sites and many sites in the heavily polluted regions of East Asia show ozone increases since 2000, many others show decreases and there is no clear global pattern for surface ozone changes since 2000. Two new satellite products provide detailed views of ozone in the lower troposphere across East Asia and Europe, revealing the full spatial extent of the spring and summer ozone enhancements across eastern China that cannot be assessed from limited surface observations. Sufficient data are now available (ozonesondes, satellite, aircraft) across the tropics from South America eastwards to the western Pacific Ocean, to indicate a likely tropospheric column ozone increase since the 1990s. The 2014–2016 mean tropospheric ozone burden (TOB) between 60°N–60°S from five satellite products is 300 Tg ± 4%. While this agreement is excellent, the products differ in their quantification of TOB trends and further work is required to reconcile the differences. Satellites can now estimate ozone’s global long-wave radiative effect, but evaluation is difficult due to limited in situ observations where the radiative effect is greatest.","container-title":"Elementa: Science of the Anthropocene","DOI":"10.1525/elementa.291","ISSN":"2325-1026","language":"en","license":"http://creativecommons.org/licenses/by/4.0/","page":"39","source":"DOI.org (Crossref)","title":"Tropospheric Ozone Assessment Report: Present-day distribution and trends of tropospheric ozone relevant to climate and global atmospheric chemistry model evaluation","title-short":"Tropospheric Ozone Assessment Report","volume":"6","author":[{"family":"Gaudel","given":"A."},{"family":"Cooper","given":"O. R."},{"family":"Ancellet","given":"G."},{"family":"Barret","given":"B."},{"family":"Boynard","given":"A."},{"family":"Burrows","given":"J. P."},{"family":"Clerbaux","given":"C."},{"family":"Coheur","given":"P.-F."},{"family":"Cuesta","given":"J."},{"family":"Cuevas","given":"E."},{"family":"Doniki","given":"S."},{"family":"Dufour","given":"G."},{"family":"Ebojie","given":"F."},{"family":"Foret","given":"G."},{"family":"Garcia","given":"O."},{"family":"Granados-Muñoz","given":"M. J."},{"family":"Hannigan","given":"J. W."},{"family":"Hase","given":"F."},{"family":"Hassler","given":"B."},{"family":"Huang","given":"G."},{"family":"Hurtmans","given":"D."},{"family":"Jaffe","given":"D."},{"family":"Jones","given":"N."},{"family":"Kalabokas","given":"P."},{"family":"Kerridge","given":"B."},{"family":"Kulawik","given":"S."},{"family":"Latter","given":"B."},{"family":"Leblanc","given":"T."},{"family":"Le Flochmoën","given":"E."},{"family":"Lin","given":"W."},{"family":"Liu","given":"J."},{"family":"Liu","given":"X."},{"family":"Mahieu","given":"E."},{"family":"McClure-Begley","given":"A."},{"family":"Neu","given":"J. L."},{"family":"Osman","given":"M."},{"family":"Palm","given":"M."},{"family":"Petetin","given":"H."},{"family":"Petropavlovskikh","given":"I."},{"family":"Querel","given":"R."},{"family":"Rahpoe","given":"N."},{"family":"Rozanov","given":"A."},{"family":"Schultz","given":"M. G."},{"family":"Schwab","given":"J."},{"family":"Siddans","given":"R."},{"family":"Smale","given":"D."},{"family":"Steinbacher","given":"M."},{"family":"Tanimoto","given":"H."},{"family":"Tarasick","given":"D. W."},{"family":"Thouret","given":"V."},{"family":"Thompson","given":"A. M."},{"family":"Trickl","given":"T."},{"family":"Weatherhead","given":"E."},{"family":"Wespes","given":"C."},{"family":"Worden","given":"H. M."},{"family":"Vigouroux","given":"C."},{"family":"Xu","given":"X."},{"family":"Zeng","given":"G."},{"family":"Ziemke","given":"J."}],"editor":[{"family":"Helmig","given":"Detlev"},{"family":"Lewis","given":"Alastair"}],"issued":{"date-parts":[["2018",1,1]]}}},{"id":"giXf1Qzc/cxhSqkBp","uris":["http://zotero.org/users/15391371/items/6FN2XIWT"],"itemData":{"id":234,"type":"article-journal","abstract":"Abstract. The recent update on the US National Ambient Air Quality Standards (NAAQS) of the ground-level ozone (O3) can benefit from a better understanding of its source contributions in different US regions during recent years. In the Hemispheric Transport of Air Pollution experiment phase 1 (HTAP1), various global models were used to determine the O3 source–receptor (SR) relationships among three continents in the Northern Hemisphere in 2001. In support of the HTAP phase 2 (HTAP2) experiment that studies more recent years and involves higher-resolution global models and regional models' participation, we conduct a number of regional-scale Sulfur Transport and dEposition Model (STEM) air quality base and sensitivity simulations over North America during May–June 2010. STEM's top and lateral chemical boundary conditions were downscaled from three global chemical transport models' (i.e., GEOS-Chem, RAQMS, and ECMWF C-IFS) base and sensitivity simulations in which the East Asian (EAS) anthropogenic emissions were reduced by 20</w:instrText>
      </w:r>
      <w:r w:rsidR="00354CA8">
        <w:rPr>
          <w:rFonts w:ascii="Times New Roman" w:hAnsi="Times New Roman"/>
          <w:i w:val="0"/>
          <w:sz w:val="24"/>
          <w:szCs w:val="24"/>
        </w:rPr>
        <w:instrText> </w:instrText>
      </w:r>
      <w:r w:rsidR="00354CA8">
        <w:rPr>
          <w:rFonts w:cstheme="majorHAnsi"/>
          <w:i w:val="0"/>
          <w:sz w:val="24"/>
          <w:szCs w:val="24"/>
        </w:rPr>
        <w:instrText>%. The mean differences between STEM surface O3 sensitivities to the emission changes and its corresponding boundary condition model's are smaller than those among its boundary condition models, in terms of the regional/period-mean (&lt;</w:instrText>
      </w:r>
      <w:r w:rsidR="00354CA8">
        <w:rPr>
          <w:rFonts w:ascii="Times New Roman" w:hAnsi="Times New Roman"/>
          <w:i w:val="0"/>
          <w:sz w:val="24"/>
          <w:szCs w:val="24"/>
        </w:rPr>
        <w:instrText> </w:instrText>
      </w:r>
      <w:r w:rsidR="00354CA8">
        <w:rPr>
          <w:rFonts w:cstheme="majorHAnsi"/>
          <w:i w:val="0"/>
          <w:sz w:val="24"/>
          <w:szCs w:val="24"/>
        </w:rPr>
        <w:instrText>10</w:instrText>
      </w:r>
      <w:r w:rsidR="00354CA8">
        <w:rPr>
          <w:rFonts w:ascii="Times New Roman" w:hAnsi="Times New Roman"/>
          <w:i w:val="0"/>
          <w:sz w:val="24"/>
          <w:szCs w:val="24"/>
        </w:rPr>
        <w:instrText> </w:instrText>
      </w:r>
      <w:r w:rsidR="00354CA8">
        <w:rPr>
          <w:rFonts w:cstheme="majorHAnsi"/>
          <w:i w:val="0"/>
          <w:sz w:val="24"/>
          <w:szCs w:val="24"/>
        </w:rPr>
        <w:instrText>%) and the spatial distributions. An additional STEM simulation was performed in which the boundary conditions were downscaled from a RAQMS (Realtime Air Quality Modeling System) simulation without EAS anthropogenic emissions. The scalability of O3 sensitivities to the size of the emission perturbation is spatially varying, and the full (i.e., based on a 100</w:instrText>
      </w:r>
      <w:r w:rsidR="00354CA8">
        <w:rPr>
          <w:rFonts w:ascii="Times New Roman" w:hAnsi="Times New Roman"/>
          <w:i w:val="0"/>
          <w:sz w:val="24"/>
          <w:szCs w:val="24"/>
        </w:rPr>
        <w:instrText> </w:instrText>
      </w:r>
      <w:r w:rsidR="00354CA8">
        <w:rPr>
          <w:rFonts w:cstheme="majorHAnsi"/>
          <w:i w:val="0"/>
          <w:sz w:val="24"/>
          <w:szCs w:val="24"/>
        </w:rPr>
        <w:instrText>% emission reduction) source contribution obtained from linearly scaling the North American mean O3 sensitivities to a 20</w:instrText>
      </w:r>
      <w:r w:rsidR="00354CA8">
        <w:rPr>
          <w:rFonts w:ascii="Times New Roman" w:hAnsi="Times New Roman"/>
          <w:i w:val="0"/>
          <w:sz w:val="24"/>
          <w:szCs w:val="24"/>
        </w:rPr>
        <w:instrText> </w:instrText>
      </w:r>
      <w:r w:rsidR="00354CA8">
        <w:rPr>
          <w:rFonts w:cstheme="majorHAnsi"/>
          <w:i w:val="0"/>
          <w:sz w:val="24"/>
          <w:szCs w:val="24"/>
        </w:rPr>
        <w:instrText>% reduction in the EAS anthropogenic emissions may be underestimated by at least 10</w:instrText>
      </w:r>
      <w:r w:rsidR="00354CA8">
        <w:rPr>
          <w:rFonts w:ascii="Times New Roman" w:hAnsi="Times New Roman"/>
          <w:i w:val="0"/>
          <w:sz w:val="24"/>
          <w:szCs w:val="24"/>
        </w:rPr>
        <w:instrText> </w:instrText>
      </w:r>
      <w:r w:rsidR="00354CA8">
        <w:rPr>
          <w:rFonts w:cstheme="majorHAnsi"/>
          <w:i w:val="0"/>
          <w:sz w:val="24"/>
          <w:szCs w:val="24"/>
        </w:rPr>
        <w:instrText>%. The three boundary condition models' mean O3 sensitivities to the 20</w:instrText>
      </w:r>
      <w:r w:rsidR="00354CA8">
        <w:rPr>
          <w:rFonts w:ascii="Times New Roman" w:hAnsi="Times New Roman"/>
          <w:i w:val="0"/>
          <w:sz w:val="24"/>
          <w:szCs w:val="24"/>
        </w:rPr>
        <w:instrText> </w:instrText>
      </w:r>
      <w:r w:rsidR="00354CA8">
        <w:rPr>
          <w:rFonts w:cstheme="majorHAnsi"/>
          <w:i w:val="0"/>
          <w:sz w:val="24"/>
          <w:szCs w:val="24"/>
        </w:rPr>
        <w:instrText xml:space="preserve">% EAS emission perturbations are </w:instrText>
      </w:r>
      <w:r w:rsidR="00354CA8">
        <w:rPr>
          <w:rFonts w:ascii="Cambria Math" w:hAnsi="Cambria Math" w:cs="Cambria Math"/>
          <w:i w:val="0"/>
          <w:sz w:val="24"/>
          <w:szCs w:val="24"/>
        </w:rPr>
        <w:instrText>∼ </w:instrText>
      </w:r>
      <w:r w:rsidR="00354CA8">
        <w:rPr>
          <w:rFonts w:cstheme="majorHAnsi"/>
          <w:i w:val="0"/>
          <w:sz w:val="24"/>
          <w:szCs w:val="24"/>
        </w:rPr>
        <w:instrText>8</w:instrText>
      </w:r>
      <w:r w:rsidR="00354CA8">
        <w:rPr>
          <w:rFonts w:ascii="Times New Roman" w:hAnsi="Times New Roman"/>
          <w:i w:val="0"/>
          <w:sz w:val="24"/>
          <w:szCs w:val="24"/>
        </w:rPr>
        <w:instrText> </w:instrText>
      </w:r>
      <w:r w:rsidR="00354CA8">
        <w:rPr>
          <w:rFonts w:cstheme="majorHAnsi"/>
          <w:i w:val="0"/>
          <w:sz w:val="24"/>
          <w:szCs w:val="24"/>
        </w:rPr>
        <w:instrText>% (May</w:instrText>
      </w:r>
      <w:r w:rsidR="00354CA8">
        <w:rPr>
          <w:rFonts w:cs="Century Schoolbook"/>
          <w:i w:val="0"/>
          <w:sz w:val="24"/>
          <w:szCs w:val="24"/>
        </w:rPr>
        <w:instrText>–</w:instrText>
      </w:r>
      <w:r w:rsidR="00354CA8">
        <w:rPr>
          <w:rFonts w:cstheme="majorHAnsi"/>
          <w:i w:val="0"/>
          <w:sz w:val="24"/>
          <w:szCs w:val="24"/>
        </w:rPr>
        <w:instrText>June</w:instrText>
      </w:r>
      <w:r w:rsidR="00354CA8">
        <w:rPr>
          <w:rFonts w:cs="Century Schoolbook"/>
          <w:i w:val="0"/>
          <w:sz w:val="24"/>
          <w:szCs w:val="24"/>
        </w:rPr>
        <w:instrText> </w:instrText>
      </w:r>
      <w:r w:rsidR="00354CA8">
        <w:rPr>
          <w:rFonts w:cstheme="majorHAnsi"/>
          <w:i w:val="0"/>
          <w:sz w:val="24"/>
          <w:szCs w:val="24"/>
        </w:rPr>
        <w:instrText>2010)/</w:instrText>
      </w:r>
      <w:r w:rsidR="00354CA8">
        <w:rPr>
          <w:rFonts w:ascii="Cambria Math" w:hAnsi="Cambria Math" w:cs="Cambria Math"/>
          <w:i w:val="0"/>
          <w:sz w:val="24"/>
          <w:szCs w:val="24"/>
        </w:rPr>
        <w:instrText>∼ </w:instrText>
      </w:r>
      <w:r w:rsidR="00354CA8">
        <w:rPr>
          <w:rFonts w:cstheme="majorHAnsi"/>
          <w:i w:val="0"/>
          <w:sz w:val="24"/>
          <w:szCs w:val="24"/>
        </w:rPr>
        <w:instrText>11</w:instrText>
      </w:r>
      <w:r w:rsidR="00354CA8">
        <w:rPr>
          <w:rFonts w:ascii="Times New Roman" w:hAnsi="Times New Roman"/>
          <w:i w:val="0"/>
          <w:sz w:val="24"/>
          <w:szCs w:val="24"/>
        </w:rPr>
        <w:instrText> </w:instrText>
      </w:r>
      <w:r w:rsidR="00354CA8">
        <w:rPr>
          <w:rFonts w:cstheme="majorHAnsi"/>
          <w:i w:val="0"/>
          <w:sz w:val="24"/>
          <w:szCs w:val="24"/>
        </w:rPr>
        <w:instrText>% (2010 annual) lower than those estimated by eight global models, and the multi-model ensemble estimates are higher than the HTAP1 reported 2001 conditions. GEOS-Chem sensitivities indicate that the EAS anthropogenic NOx emissions matter more than the other EAS O3 precursors to the North American O3, qualitatively consistent with previous adjoint sensitivity calculations. In addition to the analyses on large spatial–temporal scales relative to the HTAP1, we also show results on subcontinental and event scales that are more relevant to the US air quality management. The EAS pollution impacts are weaker during observed O3</w:instrText>
      </w:r>
      <w:r w:rsidR="00354CA8">
        <w:rPr>
          <w:rFonts w:ascii="Times New Roman" w:hAnsi="Times New Roman"/>
          <w:i w:val="0"/>
          <w:sz w:val="24"/>
          <w:szCs w:val="24"/>
        </w:rPr>
        <w:instrText> </w:instrText>
      </w:r>
      <w:r w:rsidR="00354CA8">
        <w:rPr>
          <w:rFonts w:cstheme="majorHAnsi"/>
          <w:i w:val="0"/>
          <w:sz w:val="24"/>
          <w:szCs w:val="24"/>
        </w:rPr>
        <w:instrText>exceedances than on all days in most US regions except over some high-terrain western US rural/remote areas. Satellite O3 (TES, JPL</w:instrText>
      </w:r>
      <w:r w:rsidR="00354CA8">
        <w:rPr>
          <w:rFonts w:cs="Century Schoolbook"/>
          <w:i w:val="0"/>
          <w:sz w:val="24"/>
          <w:szCs w:val="24"/>
        </w:rPr>
        <w:instrText>–</w:instrText>
      </w:r>
      <w:r w:rsidR="00354CA8">
        <w:rPr>
          <w:rFonts w:cstheme="majorHAnsi"/>
          <w:i w:val="0"/>
          <w:sz w:val="24"/>
          <w:szCs w:val="24"/>
        </w:rPr>
        <w:instrText xml:space="preserve">IASI, and AIRS) and carbon monoxide (TES and AIRS) products, along with surface measurements and model calculations, show that during certain episodes stratospheric O3 intrusions and the transported EAS pollution influenced O3 in the western and the eastern US differently. Free-running (i.e., without chemical data assimilation) global models underpredicted the transported background O3 during these episodes, posing difficulties for STEM to accurately simulate the surface O3 and its source contribution. Although we effectively improved the modeled O3 by incorporating satellite O3 (OMI and MLS) and evaluated the quality of the HTAP2 emission inventory with the Royal Netherlands Meteorological Institute–Ozone Monitoring Instrument (KNMI–OMI) nitrogen dioxide, using observations to evaluate and improve O3 source attribution still remains to be further explored.","container-title":"Atmospheric Chemistry and Physics","DOI":"10.5194/acp-17-5721-2017","ISSN":"1680-7324","issue":"9","journalAbbreviation":"Atmos. Chem. Phys.","language":"en","license":"https://creativecommons.org/licenses/by/3.0/","page":"5721-5750","source":"DOI.org (Crossref)","title":"Impact of intercontinental pollution transport on North American ozone air pollution: an HTAP phase 2 multi-model study","title-short":"Impact of intercontinental pollution transport on North American ozone air pollution","volume":"17","author":[{"family":"Huang","given":"Min"},{"family":"Carmichael","given":"Gregory R."},{"family":"Pierce","given":"R. Bradley"},{"family":"Jo","given":"Duseong S."},{"family":"Park","given":"Rokjin J."},{"family":"Flemming","given":"Johannes"},{"family":"Emmons","given":"Louisa K."},{"family":"Bowman","given":"Kevin W."},{"family":"Henze","given":"Daven K."},{"family":"Davila","given":"Yanko"},{"family":"Sudo","given":"Kengo"},{"family":"Jonson","given":"Jan Eiof"},{"family":"Tronstad Lund","given":"Marianne"},{"family":"Janssens-Maenhout","given":"Greet"},{"family":"Dentener","given":"Frank J."},{"family":"Keating","given":"Terry J."},{"family":"Oetjen","given":"Hilke"},{"family":"Payne","given":"Vivienne H."}],"issued":{"date-parts":[["2017",5,8]]}}},{"id":"giXf1Qzc/uJXrLbsC","uris":["http://zotero.org/users/15391371/items/QQNLPTDE"],"itemData":{"id":2910,"type":"article-journal","abstract":"The results from a three-dimensional chemistry climate model (CCM) of the Center for Climate System Research/National Institute for Environmental Studies (CCSR/NIES) were analyzed for 1980-2000 to detect variations due to the 11 year solar cycle. Multiple regression analysis, including the constant, linear trend, solar, quasi-biennial oscillation, volcanic, and sea surface temperature (SST) terms, was applied for ozone and temperature of the CCM for the REF1 scenario of CCM Validation. Using observed SST as a lower boundary condition, the results suggest that the contribution of solar cycle forcing in the CCSR/NIES CCM is about 1% in ozone volume mixing ratio and 0.2 K in temperature per 100 units of 10.7 cm solar microwave flux in the tropical lower stratosphere for the period 1980-2000. A change in ozone transport may be the main factor for the solar signal of ozone concentration in the lower stratosphere. Another sensitivity experiment excluding solar cycle forcing shows a small solar response in the lower stratosphere, suggesting that the interannual variability of the SST could contribute to the solar term in the lower stratosphere through troposphere-stratosphere processes and/or have an effect as an artifact of interference due to the insufficient period for analysis.","archive_location":"WOS:000282321400005","container-title":"JOURNAL OF GEOPHYSICAL RESEARCH-ATMOSPHERES","DOI":"10.1029/2009JD013436","ISSN":"2169-897X","title":"Ozone and temperature response of a chemistry climate model to the solar cycle and sea surface temperature","volume":"115","author":[{"family":"Yamashita","given":"Yousuke"},{"family":"Sakamoto","given":"Kei"},{"family":"Akiyoshi","given":"Hideharu"},{"family":"Takahashi","given":"Masaaki"},{"family":"Nagashima","given":"Tatsuya"},{"family":"Zhou","given":"L. B."}],"accessed":{"date-parts":[["2010",9,23]]},"issued":{"date-parts":[["2010",9,22]]}}}],"schema":"https://github.com/citation-style-language/schema/raw/master/csl-citation.json"}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(S. Abdullah et al. 2019a; Balamurugan, Balamurugan, and Chen 2022; Gaudel et al. 2018a; M. Huang et al. 2017; Yamashita et al. 2010)</w:t>
      </w:r>
      <w:r w:rsidRPr="004E0935">
        <w:rPr>
          <w:rFonts w:cstheme="majorHAnsi"/>
          <w:i w:val="0"/>
          <w:sz w:val="24"/>
          <w:szCs w:val="24"/>
        </w:rPr>
        <w:fldChar w:fldCharType="end"/>
      </w:r>
      <w:r w:rsidRPr="004E0935">
        <w:rPr>
          <w:rFonts w:cstheme="majorHAnsi"/>
          <w:i w:val="0"/>
          <w:sz w:val="24"/>
          <w:szCs w:val="24"/>
        </w:rPr>
        <w:t xml:space="preserve">. In addition, concentrations of stratospheric ozone in the future will depend on the decrease of </w:t>
      </w:r>
      <w:r w:rsidR="00983963" w:rsidRPr="004E0935">
        <w:rPr>
          <w:rFonts w:cstheme="majorHAnsi"/>
          <w:i w:val="0"/>
          <w:sz w:val="24"/>
          <w:szCs w:val="24"/>
        </w:rPr>
        <w:t>O</w:t>
      </w:r>
      <w:r w:rsidR="00983963" w:rsidRPr="004E0935">
        <w:rPr>
          <w:rFonts w:cstheme="majorHAnsi"/>
          <w:i w:val="0"/>
          <w:sz w:val="24"/>
          <w:szCs w:val="24"/>
          <w:vertAlign w:val="subscript"/>
        </w:rPr>
        <w:t>3</w:t>
      </w:r>
      <w:r w:rsidRPr="004E0935">
        <w:rPr>
          <w:rFonts w:cstheme="majorHAnsi"/>
          <w:i w:val="0"/>
          <w:sz w:val="24"/>
          <w:szCs w:val="24"/>
        </w:rPr>
        <w:t>-depleting substances (ODS)</w:t>
      </w:r>
      <w:r w:rsidR="00983963" w:rsidRPr="004E0935">
        <w:rPr>
          <w:rFonts w:cstheme="majorHAnsi"/>
          <w:i w:val="0"/>
          <w:sz w:val="24"/>
          <w:szCs w:val="24"/>
        </w:rPr>
        <w:t>s</w:t>
      </w:r>
      <w:r w:rsidRPr="004E0935">
        <w:rPr>
          <w:rFonts w:cstheme="majorHAnsi"/>
          <w:i w:val="0"/>
          <w:sz w:val="24"/>
          <w:szCs w:val="24"/>
        </w:rPr>
        <w:t xml:space="preserve"> </w:t>
      </w:r>
      <w:r w:rsidR="00983963" w:rsidRPr="004E0935">
        <w:rPr>
          <w:rFonts w:cstheme="majorHAnsi"/>
          <w:i w:val="0"/>
          <w:sz w:val="24"/>
          <w:szCs w:val="24"/>
        </w:rPr>
        <w:t xml:space="preserve">found near </w:t>
      </w:r>
      <w:r w:rsidRPr="004E0935">
        <w:rPr>
          <w:rFonts w:cstheme="majorHAnsi"/>
          <w:i w:val="0"/>
          <w:sz w:val="24"/>
          <w:szCs w:val="24"/>
        </w:rPr>
        <w:t>the surface</w:t>
      </w:r>
      <w:r w:rsidR="00983963" w:rsidRPr="004E0935">
        <w:rPr>
          <w:rFonts w:cstheme="majorHAnsi"/>
          <w:i w:val="0"/>
          <w:sz w:val="24"/>
          <w:szCs w:val="24"/>
        </w:rPr>
        <w:t xml:space="preserve"> due to reducing the frequency and hence; likelihood of these interactions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{"citationID":"rbbLbavg","properties":{"formattedCitation":"(M. Huang et al. 2017; Manisalidis et al. 2020; Na Zhao et al. 2021)","plainCitation":"(M. Huang et al. 2017; Manisalidis et al. 2020; Na Zhao et al. 2021)","noteIndex":0},"citationItems":[{"id":"giXf1Qzc/cxhSqkBp","uris":["http://zotero.org/users/15391371/items/6FN2XIWT"],"itemData":{"id":234,"type":"article-journal","abstract":"Abstract. The recent update on the US National Ambient Air Quality Standards (NAAQS) of the ground-level ozone (O3) can benefit from a better understanding of its source contributions in different US regions during recent years. In the Hemispheric Transport of Air Pollution experiment phase 1 (HTAP1), various global models were used to determine the O3 source–receptor (SR) relationships among three continents in the Northern Hemisphere in 2001. In support of the HTAP phase 2 (HTAP2) experiment that studies more recent years and involves higher-resolution global models and regional models' participation, we conduct a number of regional-scale Sulfur Transport and dEposition Model (STEM) air quality base and sensitivity simulations over North America during May–June 2010. STEM's top and lateral chemical boundary conditions were downscaled from three global chemical transport models' (i.e., GEOS-Chem, RAQMS, and ECMWF C-IFS) base and sensitivity simulations in which the East Asian (EAS) anthropogenic emissions were reduced by 20</w:instrText>
      </w:r>
      <w:r w:rsidR="00354CA8">
        <w:rPr>
          <w:rFonts w:ascii="Times New Roman" w:hAnsi="Times New Roman"/>
          <w:i w:val="0"/>
          <w:sz w:val="24"/>
          <w:szCs w:val="24"/>
        </w:rPr>
        <w:instrText> </w:instrText>
      </w:r>
      <w:r w:rsidR="00354CA8">
        <w:rPr>
          <w:rFonts w:cstheme="majorHAnsi"/>
          <w:i w:val="0"/>
          <w:sz w:val="24"/>
          <w:szCs w:val="24"/>
        </w:rPr>
        <w:instrText>%. The mean differences between STEM surface O3 sensitivities to the emission changes and its corresponding boundary condition model's are smaller than those among its boundary condition models, in terms of the regional/period-mean (&lt;</w:instrText>
      </w:r>
      <w:r w:rsidR="00354CA8">
        <w:rPr>
          <w:rFonts w:ascii="Times New Roman" w:hAnsi="Times New Roman"/>
          <w:i w:val="0"/>
          <w:sz w:val="24"/>
          <w:szCs w:val="24"/>
        </w:rPr>
        <w:instrText> </w:instrText>
      </w:r>
      <w:r w:rsidR="00354CA8">
        <w:rPr>
          <w:rFonts w:cstheme="majorHAnsi"/>
          <w:i w:val="0"/>
          <w:sz w:val="24"/>
          <w:szCs w:val="24"/>
        </w:rPr>
        <w:instrText>10</w:instrText>
      </w:r>
      <w:r w:rsidR="00354CA8">
        <w:rPr>
          <w:rFonts w:ascii="Times New Roman" w:hAnsi="Times New Roman"/>
          <w:i w:val="0"/>
          <w:sz w:val="24"/>
          <w:szCs w:val="24"/>
        </w:rPr>
        <w:instrText> </w:instrText>
      </w:r>
      <w:r w:rsidR="00354CA8">
        <w:rPr>
          <w:rFonts w:cstheme="majorHAnsi"/>
          <w:i w:val="0"/>
          <w:sz w:val="24"/>
          <w:szCs w:val="24"/>
        </w:rPr>
        <w:instrText>%) and the spatial distributions. An additional STEM simulation was performed in which the boundary conditions were downscaled from a RAQMS (Realtime Air Quality Modeling System) simulation without EAS anthropogenic emissions. The scalability of O3 sensitivities to the size of the emission perturbation is spatially varying, and the full (i.e., based on a 100</w:instrText>
      </w:r>
      <w:r w:rsidR="00354CA8">
        <w:rPr>
          <w:rFonts w:ascii="Times New Roman" w:hAnsi="Times New Roman"/>
          <w:i w:val="0"/>
          <w:sz w:val="24"/>
          <w:szCs w:val="24"/>
        </w:rPr>
        <w:instrText> </w:instrText>
      </w:r>
      <w:r w:rsidR="00354CA8">
        <w:rPr>
          <w:rFonts w:cstheme="majorHAnsi"/>
          <w:i w:val="0"/>
          <w:sz w:val="24"/>
          <w:szCs w:val="24"/>
        </w:rPr>
        <w:instrText>% emission reduction) source contribution obtained from linearly scaling the North American mean O3 sensitivities to a 20</w:instrText>
      </w:r>
      <w:r w:rsidR="00354CA8">
        <w:rPr>
          <w:rFonts w:ascii="Times New Roman" w:hAnsi="Times New Roman"/>
          <w:i w:val="0"/>
          <w:sz w:val="24"/>
          <w:szCs w:val="24"/>
        </w:rPr>
        <w:instrText> </w:instrText>
      </w:r>
      <w:r w:rsidR="00354CA8">
        <w:rPr>
          <w:rFonts w:cstheme="majorHAnsi"/>
          <w:i w:val="0"/>
          <w:sz w:val="24"/>
          <w:szCs w:val="24"/>
        </w:rPr>
        <w:instrText>% reduction in the EAS anthropogenic emissions may be underestimated by at least 10</w:instrText>
      </w:r>
      <w:r w:rsidR="00354CA8">
        <w:rPr>
          <w:rFonts w:ascii="Times New Roman" w:hAnsi="Times New Roman"/>
          <w:i w:val="0"/>
          <w:sz w:val="24"/>
          <w:szCs w:val="24"/>
        </w:rPr>
        <w:instrText> </w:instrText>
      </w:r>
      <w:r w:rsidR="00354CA8">
        <w:rPr>
          <w:rFonts w:cstheme="majorHAnsi"/>
          <w:i w:val="0"/>
          <w:sz w:val="24"/>
          <w:szCs w:val="24"/>
        </w:rPr>
        <w:instrText>%. The three boundary condition models' mean O3 sensitivities to the 20</w:instrText>
      </w:r>
      <w:r w:rsidR="00354CA8">
        <w:rPr>
          <w:rFonts w:ascii="Times New Roman" w:hAnsi="Times New Roman"/>
          <w:i w:val="0"/>
          <w:sz w:val="24"/>
          <w:szCs w:val="24"/>
        </w:rPr>
        <w:instrText> </w:instrText>
      </w:r>
      <w:r w:rsidR="00354CA8">
        <w:rPr>
          <w:rFonts w:cstheme="majorHAnsi"/>
          <w:i w:val="0"/>
          <w:sz w:val="24"/>
          <w:szCs w:val="24"/>
        </w:rPr>
        <w:instrText xml:space="preserve">% EAS emission perturbations are </w:instrText>
      </w:r>
      <w:r w:rsidR="00354CA8">
        <w:rPr>
          <w:rFonts w:ascii="Cambria Math" w:hAnsi="Cambria Math" w:cs="Cambria Math"/>
          <w:i w:val="0"/>
          <w:sz w:val="24"/>
          <w:szCs w:val="24"/>
        </w:rPr>
        <w:instrText>∼ </w:instrText>
      </w:r>
      <w:r w:rsidR="00354CA8">
        <w:rPr>
          <w:rFonts w:cstheme="majorHAnsi"/>
          <w:i w:val="0"/>
          <w:sz w:val="24"/>
          <w:szCs w:val="24"/>
        </w:rPr>
        <w:instrText>8</w:instrText>
      </w:r>
      <w:r w:rsidR="00354CA8">
        <w:rPr>
          <w:rFonts w:ascii="Times New Roman" w:hAnsi="Times New Roman"/>
          <w:i w:val="0"/>
          <w:sz w:val="24"/>
          <w:szCs w:val="24"/>
        </w:rPr>
        <w:instrText> </w:instrText>
      </w:r>
      <w:r w:rsidR="00354CA8">
        <w:rPr>
          <w:rFonts w:cstheme="majorHAnsi"/>
          <w:i w:val="0"/>
          <w:sz w:val="24"/>
          <w:szCs w:val="24"/>
        </w:rPr>
        <w:instrText>% (May</w:instrText>
      </w:r>
      <w:r w:rsidR="00354CA8">
        <w:rPr>
          <w:rFonts w:cs="Century Schoolbook"/>
          <w:i w:val="0"/>
          <w:sz w:val="24"/>
          <w:szCs w:val="24"/>
        </w:rPr>
        <w:instrText>–</w:instrText>
      </w:r>
      <w:r w:rsidR="00354CA8">
        <w:rPr>
          <w:rFonts w:cstheme="majorHAnsi"/>
          <w:i w:val="0"/>
          <w:sz w:val="24"/>
          <w:szCs w:val="24"/>
        </w:rPr>
        <w:instrText>June</w:instrText>
      </w:r>
      <w:r w:rsidR="00354CA8">
        <w:rPr>
          <w:rFonts w:cs="Century Schoolbook"/>
          <w:i w:val="0"/>
          <w:sz w:val="24"/>
          <w:szCs w:val="24"/>
        </w:rPr>
        <w:instrText> </w:instrText>
      </w:r>
      <w:r w:rsidR="00354CA8">
        <w:rPr>
          <w:rFonts w:cstheme="majorHAnsi"/>
          <w:i w:val="0"/>
          <w:sz w:val="24"/>
          <w:szCs w:val="24"/>
        </w:rPr>
        <w:instrText>2010)/</w:instrText>
      </w:r>
      <w:r w:rsidR="00354CA8">
        <w:rPr>
          <w:rFonts w:ascii="Cambria Math" w:hAnsi="Cambria Math" w:cs="Cambria Math"/>
          <w:i w:val="0"/>
          <w:sz w:val="24"/>
          <w:szCs w:val="24"/>
        </w:rPr>
        <w:instrText>∼ </w:instrText>
      </w:r>
      <w:r w:rsidR="00354CA8">
        <w:rPr>
          <w:rFonts w:cstheme="majorHAnsi"/>
          <w:i w:val="0"/>
          <w:sz w:val="24"/>
          <w:szCs w:val="24"/>
        </w:rPr>
        <w:instrText>11</w:instrText>
      </w:r>
      <w:r w:rsidR="00354CA8">
        <w:rPr>
          <w:rFonts w:ascii="Times New Roman" w:hAnsi="Times New Roman"/>
          <w:i w:val="0"/>
          <w:sz w:val="24"/>
          <w:szCs w:val="24"/>
        </w:rPr>
        <w:instrText> </w:instrText>
      </w:r>
      <w:r w:rsidR="00354CA8">
        <w:rPr>
          <w:rFonts w:cstheme="majorHAnsi"/>
          <w:i w:val="0"/>
          <w:sz w:val="24"/>
          <w:szCs w:val="24"/>
        </w:rPr>
        <w:instrText>% (2010 annual) lower than those estimated by eight global models, and the multi-model ensemble estimates are higher than the HTAP1 reported 2001 conditions. GEOS-Chem sensitivities indicate that the EAS anthropogenic NOx emissions matter more than the other EAS O3 precursors to the North American O3, qualitatively consistent with previous adjoint sensitivity calculations. In addition to the analyses on large spatial–temporal scales relative to the HTAP1, we also show results on subcontinental and event scales that are more relevant to the US air quality management. The EAS pollution impacts are weaker during observed O3</w:instrText>
      </w:r>
      <w:r w:rsidR="00354CA8">
        <w:rPr>
          <w:rFonts w:ascii="Times New Roman" w:hAnsi="Times New Roman"/>
          <w:i w:val="0"/>
          <w:sz w:val="24"/>
          <w:szCs w:val="24"/>
        </w:rPr>
        <w:instrText> </w:instrText>
      </w:r>
      <w:r w:rsidR="00354CA8">
        <w:rPr>
          <w:rFonts w:cstheme="majorHAnsi"/>
          <w:i w:val="0"/>
          <w:sz w:val="24"/>
          <w:szCs w:val="24"/>
        </w:rPr>
        <w:instrText xml:space="preserve">exceedances than on all days in most US regions except over some high-terrain western US rural/remote areas. Satellite O3 (TES, JPL–IASI, and AIRS) and carbon monoxide (TES and AIRS) products, along with surface measurements and model calculations, show that during certain episodes stratospheric O3 intrusions and the transported EAS pollution influenced O3 in the western and the eastern US differently. Free-running (i.e., without chemical data assimilation) global models underpredicted the transported background O3 during these episodes, posing difficulties for STEM to accurately simulate the surface O3 and its source contribution. Although we effectively improved the modeled O3 by incorporating satellite O3 (OMI and MLS) and evaluated the quality of the HTAP2 emission inventory with the Royal Netherlands Meteorological Institute–Ozone Monitoring Instrument (KNMI–OMI) nitrogen dioxide, using observations to evaluate and improve O3 source attribution still remains to be further explored.","container-title":"Atmospheric Chemistry and Physics","DOI":"10.5194/acp-17-5721-2017","ISSN":"1680-7324","issue":"9","journalAbbreviation":"Atmos. Chem. Phys.","language":"en","license":"https://creativecommons.org/licenses/by/3.0/","page":"5721-5750","source":"DOI.org (Crossref)","title":"Impact of intercontinental pollution transport on North American ozone air pollution: an HTAP phase 2 multi-model study","title-short":"Impact of intercontinental pollution transport on North American ozone air pollution","volume":"17","author":[{"family":"Huang","given":"Min"},{"family":"Carmichael","given":"Gregory R."},{"family":"Pierce","given":"R. Bradley"},{"family":"Jo","given":"Duseong S."},{"family":"Park","given":"Rokjin J."},{"family":"Flemming","given":"Johannes"},{"family":"Emmons","given":"Louisa K."},{"family":"Bowman","given":"Kevin W."},{"family":"Henze","given":"Daven K."},{"family":"Davila","given":"Yanko"},{"family":"Sudo","given":"Kengo"},{"family":"Jonson","given":"Jan Eiof"},{"family":"Tronstad Lund","given":"Marianne"},{"family":"Janssens-Maenhout","given":"Greet"},{"family":"Dentener","given":"Frank J."},{"family":"Keating","given":"Terry J."},{"family":"Oetjen","given":"Hilke"},{"family":"Payne","given":"Vivienne H."}],"issued":{"date-parts":[["2017",5,8]]}}},{"id":"giXf1Qzc/B3g03OBR","uris":["http://zotero.org/users/15391371/items/I9VMMTDV"],"itemData":{"id":501,"type":"article-journal","container-title":"Frontiers in Public Health","DOI":"10.3389/fpubh.2020.00014","ISSN":"2296-2565","journalAbbreviation":"Front. Public Health","page":"14","source":"DOI.org (Crossref)","title":"Environmental and Health Impacts of Air Pollution: A Review","title-short":"Environmental and Health Impacts of Air Pollution","volume":"8","author":[{"family":"Manisalidis","given":"Ioannis"},{"family":"Stavropoulou","given":"Elisavet"},{"family":"Stavropoulos","given":"Agathangelos"},{"family":"Bezirtzoglou","given":"Eugenia"}],"issued":{"date-parts":[["2020",2,20]]}}},{"id":"giXf1Qzc/ecFWrsvP","uris":["http://zotero.org/users/15391371/items/QZN9RRW9"],"itemData":{"id":85,"type":"article-journal","abstract":"Black carbon (BC) emissions play an important role in regional climate change in the Arctic. It is necessary to pay attention to the impact of long-range transport from regions outside the Arctic as BC emissions from local sources in the Arctic were relatively small. The task force Hemispheric Transport of Air Pollution Phase 2 (HTAP2) set up a series of simulation scenarios to investigate the response of BC in a given region to different source regions. This study investigated the responses of Arctic BC concentrations and surface temperature to 20 % anthropogenic emission reductions from six regions in 2010 within the framework of HTAP2 based on ensemble modeling results. Emission reductions from East Asia (EAS) had the most (monthly contributions: 0.2–1.5 ng m−3) significant impact on the Arctic near-surface BC concentrations, while the monthly contributions from Europe (EUR), Middle East (MDE), North America (NAM), Russia–Belarus–Ukraine (RBU), and South Asia (SAS) were 0.2–1.0, 0.001–0.01, 0.1–0.3, 0.1–0.7, and 0.0–0.2 ng m−3, respectively. The responses of the vertical profiles of the Arctic BC to the six regions were found to be different due to multiple transport pathways. Emission reductions from NAM, RBU, EUR, and EAS mainly influenced the BC concentrations in the low troposphere of the Arctic, while most of the BC in the upper troposphere of the Arctic derived from SAS. The response of the Arctic BC to emission reductions in six source regions became less significant with the increase in the latitude. The benefit of BC emission reductions in terms of slowing down surface warming in the Arctic was evaluated by using absolute regional temperature change potential (ARTP). Compared to the response of global temperature to BC emission reductions, the response of Arctic temperature was substantially more sensitive, highlighting the need for curbing global BC emissions.","container-title":"Atmospheric Chemistry and Physics","DOI":"10.5194/acp-21-8637-2021","ISSN":"1680-7316","issue":"11","language":"English","note":"publisher: Copernicus GmbH","page":"8637-8654","source":"Copernicus Online Journals","title":"Responses of Arctic black carbon and surface temperature to multi-region emission reductions: a Hemispheric Transport of Air Pollution Phase 2 (HTAP2) ensemble modeling study","title-short":"Responses of Arctic black carbon and surface temperature to multi-region emission reductions","volume":"21","author":[{"family":"Zhao","given":"Na"},{"family":"Dong","given":"Xinyi"},{"family":"Huang","given":"Kan"},{"family":"Fu","given":"Joshua S."},{"family":"Lund","given":"Marianne Tronstad"},{"family":"Sudo","given":"Kengo"},{"family":"Henze","given":"Daven"},{"family":"Kucsera","given":"Tom"},{"family":"Lam","given":"Yun Fat"},{"family":"Chin","given":"Mian"},{"family":"Tilmes","given":"Simone"}],"issued":{"date-parts":[["2021",6,8]]}}}],"schema":"https://github.com/citation-style-language/schema/raw/master/csl-citation.json"}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(M. Huang et al. 2017; Manisalidis et al. 2020; Na Zhao et al. 2021)</w:t>
      </w:r>
      <w:r w:rsidRPr="004E0935">
        <w:rPr>
          <w:rFonts w:cstheme="majorHAnsi"/>
          <w:i w:val="0"/>
          <w:sz w:val="24"/>
          <w:szCs w:val="24"/>
        </w:rPr>
        <w:fldChar w:fldCharType="end"/>
      </w:r>
      <w:r w:rsidRPr="004E0935">
        <w:rPr>
          <w:rFonts w:cstheme="majorHAnsi"/>
          <w:i w:val="0"/>
          <w:sz w:val="24"/>
          <w:szCs w:val="24"/>
        </w:rPr>
        <w:t xml:space="preserve">. </w:t>
      </w:r>
    </w:p>
    <w:p w14:paraId="34F9B398" w14:textId="6FABDB43" w:rsidR="00FF14A8" w:rsidRPr="004E0935" w:rsidRDefault="005E46C3" w:rsidP="004E0935">
      <w:pPr>
        <w:spacing w:line="480" w:lineRule="auto"/>
        <w:contextualSpacing/>
        <w:jc w:val="center"/>
        <w:rPr>
          <w:rFonts w:cstheme="majorHAnsi"/>
          <w:i w:val="0"/>
          <w:sz w:val="24"/>
          <w:szCs w:val="24"/>
        </w:rPr>
      </w:pPr>
      <w:bookmarkStart w:id="23" w:name="_Hlk202544667"/>
      <w:bookmarkEnd w:id="22"/>
      <w:r w:rsidRPr="004E0935">
        <w:rPr>
          <w:rFonts w:cstheme="majorHAnsi"/>
          <w:i w:val="0"/>
          <w:sz w:val="24"/>
          <w:szCs w:val="24"/>
        </w:rPr>
        <w:t>I.4 Surface O</w:t>
      </w:r>
      <w:r w:rsidRPr="004E0935">
        <w:rPr>
          <w:rFonts w:cstheme="majorHAnsi"/>
          <w:i w:val="0"/>
          <w:sz w:val="24"/>
          <w:szCs w:val="24"/>
          <w:vertAlign w:val="subscript"/>
        </w:rPr>
        <w:t>3</w:t>
      </w:r>
      <w:r w:rsidRPr="004E0935">
        <w:rPr>
          <w:rFonts w:cstheme="majorHAnsi"/>
          <w:i w:val="0"/>
          <w:sz w:val="24"/>
          <w:szCs w:val="24"/>
        </w:rPr>
        <w:t xml:space="preserve"> Exposure and Transport</w:t>
      </w:r>
    </w:p>
    <w:p w14:paraId="1DD51D80" w14:textId="185F5B69" w:rsidR="00F434E0" w:rsidRDefault="00FF14A8" w:rsidP="004E0935">
      <w:pPr>
        <w:spacing w:line="480" w:lineRule="auto"/>
        <w:ind w:firstLine="720"/>
        <w:contextualSpacing/>
        <w:rPr>
          <w:rFonts w:cstheme="majorHAnsi"/>
          <w:i w:val="0"/>
          <w:sz w:val="24"/>
          <w:szCs w:val="24"/>
        </w:rPr>
      </w:pPr>
      <w:r w:rsidRPr="004E0935">
        <w:rPr>
          <w:rFonts w:cstheme="majorHAnsi"/>
          <w:i w:val="0"/>
          <w:sz w:val="24"/>
          <w:szCs w:val="24"/>
        </w:rPr>
        <w:t xml:space="preserve">While most </w:t>
      </w:r>
      <w:r w:rsidR="00983963" w:rsidRPr="004E0935">
        <w:rPr>
          <w:rFonts w:cstheme="majorHAnsi"/>
          <w:i w:val="0"/>
          <w:sz w:val="24"/>
          <w:szCs w:val="24"/>
        </w:rPr>
        <w:t xml:space="preserve">hazardous </w:t>
      </w:r>
      <w:r w:rsidRPr="004E0935">
        <w:rPr>
          <w:rFonts w:cstheme="majorHAnsi"/>
          <w:i w:val="0"/>
          <w:sz w:val="24"/>
          <w:szCs w:val="24"/>
        </w:rPr>
        <w:t xml:space="preserve">pollutants are emitted directly, complex </w:t>
      </w:r>
      <w:r w:rsidR="00983963" w:rsidRPr="004E0935">
        <w:rPr>
          <w:rFonts w:cstheme="majorHAnsi"/>
          <w:i w:val="0"/>
          <w:sz w:val="24"/>
          <w:szCs w:val="24"/>
        </w:rPr>
        <w:t xml:space="preserve">pollutants </w:t>
      </w:r>
      <w:r w:rsidRPr="004E0935">
        <w:rPr>
          <w:rFonts w:cstheme="majorHAnsi"/>
          <w:i w:val="0"/>
          <w:sz w:val="24"/>
          <w:szCs w:val="24"/>
        </w:rPr>
        <w:t>such as surface O</w:t>
      </w:r>
      <w:r w:rsidRPr="004E0935">
        <w:rPr>
          <w:rFonts w:cstheme="majorHAnsi"/>
          <w:i w:val="0"/>
          <w:sz w:val="24"/>
          <w:szCs w:val="24"/>
          <w:vertAlign w:val="subscript"/>
        </w:rPr>
        <w:t>3</w:t>
      </w:r>
      <w:r w:rsidRPr="004E0935">
        <w:rPr>
          <w:rFonts w:cstheme="majorHAnsi"/>
          <w:i w:val="0"/>
          <w:sz w:val="24"/>
          <w:szCs w:val="24"/>
        </w:rPr>
        <w:t xml:space="preserve"> form as byproduct, later becoming a constituent for other chemicals. O</w:t>
      </w:r>
      <w:r w:rsidRPr="004E0935">
        <w:rPr>
          <w:rFonts w:cstheme="majorHAnsi"/>
          <w:i w:val="0"/>
          <w:sz w:val="24"/>
          <w:szCs w:val="24"/>
          <w:vertAlign w:val="subscript"/>
        </w:rPr>
        <w:t>3</w:t>
      </w:r>
      <w:r w:rsidRPr="004E0935">
        <w:rPr>
          <w:rFonts w:cstheme="majorHAnsi"/>
          <w:i w:val="0"/>
          <w:sz w:val="24"/>
          <w:szCs w:val="24"/>
        </w:rPr>
        <w:t xml:space="preserve"> is known as a secondary pollutant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{"citationID":"a26gr6nrdua","properties":{"formattedCitation":"(J.-T. Lin et al. 2012a; Watson et al. 2019; Venkanna et al. 2015)","plainCitation":"(J.-T. Lin et al. 2012a; Watson et al. 2019; Venkanna et al. 2015)","noteIndex":0},"citationItems":[{"id":11810,"uris":["http://zotero.org/users/15391371/items/NIHXEYIF"],"itemData":{"id":11810,"type":"article-journal","abstract":"Errors in chemical transport models (CTMs) interpreting the relation between spaceretrieved tropospheric column densities of nitrogen dioxide (NO&lt;sub&gt;2&lt;/sub&gt;) and emissions of nitrogen oxides (NO&lt;sub&gt;x&lt;/sub&gt;) have important consequences on the inverse modeling. They are however difficult to quantify due to lack of adequate in situ measurements, particularly over China and other developing countries. This study proposes an alternate approach for model evaluation over East China, by analyzing the sensitivity of modeled NO&lt;sub&gt;2&lt;/sub&gt; columns to errors in meteorological and chemical parameters/processes important to the nitrogen abundance. As a demonstration, it evaluates the nested version of GEOS-Chem driven by the GEOS-5 meteorology and the INTEX-B anthropogenic emissions and used with retrievals from the Ozone Monitoring Instrument (OMI) to constrain emissions of NO&lt;sub&gt;x&lt;/sub&gt;. The CTM has been used extensively for such applications. Errors are examined for a comprehensive set of meteorological and chemical parameters using measurements and/or uncertainty analysis based on current knowledge. Results are exploited then for sensitivity simulations perturbing the respective parameters, as the basis of the following post-model linearized and localized first-order modification. It is found that the model meteorology likely contains errors of various magnitudes in cloud optical depth, air temperature, water vapor, boundary layer height and many other parameters. Model errors also exist in gaseous and heterogeneous reactions, aerosol optical properties and emissions of non-nitrogen species affecting the nitrogen chemistry. Modifications accounting for quantified errors in 10 selected parameters increase the NO&lt;sub&gt;2&lt;/sub&gt; columns in most areas with an average positive impact of 22% in July and 10% in January. This suggests a possible systematic model bias such that the top-down emissions will be overestimated by the same magnitudes if the model is used for emission inversion without corrections. The modifications however cannot account for the large model underestimates in cities and other extremely polluted areas (particularly in the north) as compared to satellite retrievals, likely pointing to underestimates of the a priori emission inventory in these places with important implications for understanding of atmospheric chemistry and air quality. Post-model modifications also have large impacts on surface ozone concentrations with the peak values in July over North China decreasing by about 15 ppb. Individually, modification for the uptake of the hydroperoxyl radical on aerosols has the largest impact for both NO&lt;sub&gt;2&lt;/sub&gt; and ozone, followed by various other parameters important for some species in some seasons. Note that these modifications are simplified and should be used with caution for error apportionment.","archive":"Environment Complete","archive_location":"87956985","container-title":"Atmospheric Chemistry &amp; Physics Discussions","DOI":"10.5194/acpd-12-14269-2012","ISSN":"1680-7367","issue":"6","journalAbbreviation":"Atmospheric Chemistry &amp; Physics Discussions","language":"eng","note":"publisher: Copernicus Gesellschaft mbH","page":"14269-14327","source":"EBSCOhost","title":"Model uncertainties affecting satellite-based inverse modeling of nitrogen oxides emissions and implications for surface ozone simulation.","volume":"12","author":[{"family":"Lin","given":"J.-T."},{"family":"Liu","given":"Z."},{"family":"Zhang","given":"Q."},{"family":"Liu","given":"H."},{"family":"Mao","given":"J."},{"family":"Zhuang","given":"G."}],"issued":{"date-parts":[["2012",6,1]]}}},{"id":"giXf1Qzc/ZhKn0eYL","uris":["http://zotero.org/users/15391371/items/JL6NFTQT"],"itemData":{"id":236,"type":"article-journal","container-title":"Environmental Pollution","DOI":"10.1016/j.envpol.2019.06.088","ISSN":"02697491","journalAbbreviation":"Environmental Pollution","language":"en","page":"112792","source":"DOI.org (Crossref)","title":"Machine learning models accurately predict ozone exposure during wildfire events","volume":"254","author":[{"family":"Watson","given":"Gregory L."},{"family":"Telesca","given":"Donatello"},{"family":"Reid","given":"Colleen E."},{"family":"Pfister","given":"Gabriele G."},{"family":"Jerrett","given":"Michael"}],"issued":{"date-parts":[["2019",11]]}}},{"id":9890,"uris":["http://zotero.org/users/15391371/items/CELXRQH5"],"itemData":{"id":9890,"type":"article-journal","abstract":"Increasing concentration of tropospheric ozone (O-3) is a serious air pollution problem faced commonly by the urban people. The present study emphasizes on variations of air pollutant concentrations viz., O-3, nitrogen oxides (NOx), carbon monoxide (CO), sulfur dioxide (SO2) and black carbon (BC) at a tropical urban site located in the Deccan plateau region with semi-arid climate. The air monitoring site revealed typical diurnal/seasonal trends attributing to the complex chemistry of surface O-3 formation from its precursors. Role of SO2 in the formation of free radical () and its impact on O-3 concentration is distinguished part of the study. The results showed the highest mean O-3 in summer (57.5 +/- A 15.2 ppbv) followed by winter and monsoon. Observations of BC aerosols showed the highest mean value during winter (8.2 +/- A 2 mu g m(-3)) and the lowest in monsoon (4.2 +/- A 1 mu g m(-3)). Besides local influences, long-range transport of air masses were also studied by simulating back trajectories at different elevations during the study period. Furthermore, statistical analysis and modeling was performed with both linear (regression) and nonlinear (neural network) methods.","archive_location":"WOS:000351537800026","container-title":"INTERNATIONAL JOURNAL OF ENVIRONMENTAL SCIENCE AND TECHNOLOGY","DOI":"10.1007/s13762-014-0537-8","ISSN":"1735-1472","issue":"5","page":"1749-1758","title":"Environmental monitoring of surface ozone and other trace gases over different time scales: chemistry, transport and modeling","volume":"12","author":[{"family":"Venkanna","given":"R"},{"family":"Nikhil","given":"GN"},{"family":"Rao","given":"TS"},{"family":"Sinha","given":"PR"},{"family":"Swamy","given":"YV"}],"issued":{"date-parts":[["2015",5]]}}}],"schema":"https://github.com/citation-style-language/schema/raw/master/csl-citation.json"} </w:instrText>
      </w:r>
      <w:r w:rsidRPr="004E0935">
        <w:rPr>
          <w:rFonts w:cstheme="majorHAnsi"/>
          <w:i w:val="0"/>
          <w:sz w:val="24"/>
          <w:szCs w:val="24"/>
        </w:rPr>
        <w:fldChar w:fldCharType="separate"/>
      </w:r>
      <w:r w:rsidR="00354CA8" w:rsidRPr="00354CA8">
        <w:rPr>
          <w:sz w:val="24"/>
        </w:rPr>
        <w:t>(J.-T. Lin et al. 2012a; Watson et al. 2019; Venkanna et al. 2015)</w:t>
      </w:r>
      <w:r w:rsidRPr="004E0935">
        <w:rPr>
          <w:rFonts w:cstheme="majorHAnsi"/>
          <w:i w:val="0"/>
          <w:sz w:val="24"/>
          <w:szCs w:val="24"/>
        </w:rPr>
        <w:fldChar w:fldCharType="end"/>
      </w:r>
      <w:r w:rsidR="007D465F" w:rsidRPr="004E0935">
        <w:rPr>
          <w:rFonts w:cstheme="majorHAnsi"/>
          <w:i w:val="0"/>
          <w:sz w:val="24"/>
          <w:szCs w:val="24"/>
        </w:rPr>
        <w:t xml:space="preserve"> wherein it can act as an ingredient and result of chemical processes</w:t>
      </w:r>
      <w:r w:rsidRPr="004E0935">
        <w:rPr>
          <w:rFonts w:cstheme="majorHAnsi"/>
          <w:i w:val="0"/>
          <w:sz w:val="24"/>
          <w:szCs w:val="24"/>
        </w:rPr>
        <w:t>.</w:t>
      </w:r>
      <w:r w:rsidR="007D465F" w:rsidRPr="004E0935">
        <w:rPr>
          <w:rFonts w:cstheme="majorHAnsi"/>
          <w:i w:val="0"/>
          <w:sz w:val="24"/>
          <w:szCs w:val="24"/>
        </w:rPr>
        <w:t xml:space="preserve"> </w:t>
      </w:r>
      <w:r w:rsidRPr="004E0935">
        <w:rPr>
          <w:rFonts w:cstheme="majorHAnsi"/>
          <w:i w:val="0"/>
          <w:sz w:val="24"/>
          <w:szCs w:val="24"/>
        </w:rPr>
        <w:t>The slightest change in wind speed</w:t>
      </w:r>
      <w:r w:rsidR="007D465F" w:rsidRPr="004E0935">
        <w:rPr>
          <w:rFonts w:cstheme="majorHAnsi"/>
          <w:i w:val="0"/>
          <w:sz w:val="24"/>
          <w:szCs w:val="24"/>
        </w:rPr>
        <w:t>s</w:t>
      </w:r>
      <w:r w:rsidRPr="004E0935">
        <w:rPr>
          <w:rFonts w:cstheme="majorHAnsi"/>
          <w:i w:val="0"/>
          <w:sz w:val="24"/>
          <w:szCs w:val="24"/>
        </w:rPr>
        <w:t>, environmental conditions (coastal to arid), and ecological elements (available greenspace vs. concrete) can influence O</w:t>
      </w:r>
      <w:r w:rsidRPr="004E0935">
        <w:rPr>
          <w:rFonts w:cstheme="majorHAnsi"/>
          <w:i w:val="0"/>
          <w:sz w:val="24"/>
          <w:szCs w:val="24"/>
          <w:vertAlign w:val="subscript"/>
        </w:rPr>
        <w:t>3</w:t>
      </w:r>
      <w:r w:rsidRPr="004E0935">
        <w:rPr>
          <w:rFonts w:cstheme="majorHAnsi"/>
          <w:i w:val="0"/>
          <w:sz w:val="24"/>
          <w:szCs w:val="24"/>
        </w:rPr>
        <w:t xml:space="preserve"> formation and degradation</w:t>
      </w:r>
      <w:r w:rsidR="007D465F" w:rsidRPr="004E0935">
        <w:rPr>
          <w:rFonts w:cstheme="majorHAnsi"/>
          <w:i w:val="0"/>
          <w:sz w:val="24"/>
          <w:szCs w:val="24"/>
        </w:rPr>
        <w:t xml:space="preserve"> </w:t>
      </w:r>
      <w:r w:rsidR="007D465F" w:rsidRPr="004E0935">
        <w:rPr>
          <w:rFonts w:cstheme="majorHAnsi"/>
          <w:i w:val="0"/>
          <w:sz w:val="24"/>
          <w:szCs w:val="24"/>
        </w:rPr>
        <w:fldChar w:fldCharType="begin"/>
      </w:r>
      <w:r w:rsidR="00354CA8">
        <w:rPr>
          <w:rFonts w:cstheme="majorHAnsi"/>
          <w:i w:val="0"/>
          <w:sz w:val="24"/>
          <w:szCs w:val="24"/>
        </w:rPr>
        <w:instrText xml:space="preserve"> ADDIN ZOTERO_ITEM CSL_CITATION {"citationID":"a16tl8780pv","properties":{"formattedCitation":"(Badia et al. 2023; K. Meng et al. 2022; Xing et al. 2016)","plainCitation":"(Badia et al. 2023; K. Meng et al. 2022; Xing et al. 2016)","noteIndex":0},"citationItems":[{"id":11383,"uris":["http://zotero.org/users/15391371/items/3EUAURSW"],"itemData":{"id":11383,"type":"article-journal","abstract":"Tropospheric ozone (O&lt;sub&gt;3&lt;/sub&gt;) is an important surface pollutant in urban areas, and it has complex formation mechanisms that depend on the atmospheric chemistry and meteorological factors. The severe reductions observed in anthropogenic emissions during the COVID-19 pandemic can further our understanding of the photochemical mechanisms leading to O&lt;sub&gt;3&lt;/sub&gt; formation and provide guidance for policies aimed at reducing air pollution. In this study, we use the air quality model WRF-Chem coupled with the urban canopy model BEP-BEM to investigate changes in the ozone chemistry over the Metropolitan Area of Barcelona (AMB) and its atmospheric plume moving northwards, which is responsible for the highest number of hourly O&lt;sub&gt;3&lt;/sub&gt; exceedances in Spain. The trajectories of the air masses from the AMB to the Pyrenees are studied with the Lagrangian particle dispersion model FLEXPART-WRF. The aim is to investigate the response of ozone chemistry to changes in the precursor emissions. The results show that with the reduction in emissions: 1) the ozone chemistry tends to enter the nitrogen oxide (NOx)-limited or transition regimes; however, highly polluted urban areas are still in the Volatile Organic Compounds (VOC)-limited regime, 2) the reduced O&lt;sub&gt;3&lt;/sub&gt; production is overwhelmed by reduced nitric oxide (NO) titration, resulting in a net increase in the O&lt;sub&gt;3&lt;/sub&gt; concentration (up to 20 %) in the evening, 3) the increase in the maximum O&lt;sub&gt;3&lt;/sub&gt; level (up to 6 %) during the lockdown could be attributable to an enhancement in the atmospheric oxidation capacity (AOC), 4) the daily maximum levels of ozone and odd oxygen species (O&lt;sub&gt; x &lt;/sub&gt;) generally decreased (4 %) in May with the reduced AOC, indicating an improvement in the air quality, and, 5) ozone precursor concentration changes in the AMB contribute to the pollution plume moving along the S–N valley to the Pyrenees. Our results indicate that O&lt;sub&gt;3&lt;/sub&gt; abatement strategies cannot rely only on NO&lt;sub&gt; x &lt;/sub&gt; emission control but must include a significant reduction in anthropogenic sources of VOCs (e.g., for power plants and heavy industry). In addition, our results show that mitigation strategies intended to reduce O&lt;sub&gt;3&lt;/sub&gt; should be designed according to the local meteorology, air transport, particular ozone regimes and AOC of the urban area.","archive":"Applied Science &amp; Technology Source Ultimate","archive_location":"162293080","container-title":"EGUsphere","DOI":"10.5194/egusphere-2023-160","journalAbbreviation":"EGUsphere","language":"English","page":"1-38","source":"EBSCOhost","title":"Modelling the impacts of emission changes on O3 sensitivity, atmospheric oxidation capacity and pollution transport over the Catalonia region.","author":[{"family":"Badia","given":"Alba"},{"family":"Vidal","given":"Veronica"},{"family":"Ventura","given":"Sergi"},{"family":"Curcoll","given":"Roger"},{"family":"Segura","given":"Ricard"},{"family":"Villalba","given":"Gara"}],"issued":{"date-parts":[["2023",3,8]]}}},{"id":12162,"uris":["http://zotero.org/users/15391371/items/ZEWXY4WA"],"itemData":{"id":12162,"type":"article-journal","abstract":"The North China Plain (NCP) is a major region of summer O 3 pollution in China. However, the contribution of stratosphere-to-troposphere transport (STT) to summertime surface O 3 in the NCP and the meteorological mechanisms are poorly understood. In this study, meteorological reanalysis data, O 3 observations, and Lagrange modeling were used to analyze the contribution of the STT to the change in surface O 3 in the NCP, the vertical transport pathways, and the associated meteorological mechanism. In summer 2019, the STT contributed an estimated 5.7%–18.8% to the surface O 3 concentrations in the NCP. The influence of the STT in the NCP is closely related to the changes in westerly circulation in the upper troposphere and lower stratosphere (UTLS) over the Eurasian region. The troughs and vortices in the westerlies led to the convergences of O 3 in the UTLS and tropopause folding, forming downward intrusions of O 3 -rich air from the UTLS to the lower troposphere. Controlled by the westerly circulation, the O 3 source regions of STT in the stratosphere are found between 40° and 70°N, oscillating zonally with changing transport periods, where a key source region of STT is situated steadily over 60°-100°E northwest of the NCP. In association with the cut-off low of westerly circulation in the UTLS over Siberia evolved from the splitting of the polar vortex, a slanted channel of O 3 downward intrusion was set up from the UTLS to the lower troposphere over the NCP in 7 days. As the cut-off low in westerly circulation moves southeastward close to the NCP, the channel of the O 3 downward intrusion is set upright with a shorter period of vertical transport to the NCP ground. Our results provide insights into the the O 3 source–receptor relationship in the STT with vertical O 3 transport structures in changes in the atmospheric environment. • STT contributes 5.7%–18.8% to surface O 3 in the North China Plain (NCP). • Stratospheric O 3 sources intruding NCP oscillate over 60–100°E and 40–70°N. • STT affects NCP with long-range slanted channels followed by upright transport.","archive":"Academic Search Premier","archive_location":"157386214","container-title":"Atmospheric Research","DOI":"10.1016/j.atmosres.2022.106271","ISSN":"0169-8095","journalAbbreviation":"Atmospheric Research","language":"eng","note":"publisher: Elsevier B.V.","page":"N.PAG-N.PAG","source":"EBSCOhost","title":"Influence of stratosphere-to-troposphere transport on summertime surface O3 changes in North China Plain in 2019.","volume":"276","author":[{"family":"Meng","given":"Kai"},{"family":"Zhao","given":"Tianliang"},{"family":"Xu","given":"Xiangde"},{"family":"Zhang","given":"Zhongjie"},{"family":"Bai","given":"Yongqing"},{"family":"Hu","given":"Yannan"},{"family":"Zhao","given":"Yang"},{"family":"Zhang","given":"Xiao"},{"family":"Xin","given":"Yushan"}],"issued":{"date-parts":[["2022",10,1]]}}},{"id":10410,"uris":["http://zotero.org/users/15391371/items/HC4AMXUF"],"itemData":{"id":10410,"type":"article-journal","abstract":"Downward transport of ozone (O-3) from the stratosphere can be a significant contributor to tropospheric O-3 background levels. However, this process often is not well represented in current regional models. In this study, we develop a seasonally and spatially varying potential vorticity (PV)-based function to parameterize upper tropospheric and/or lower stratospheric (UTLS) O-3 in a chemistry transport model. This dynamic O-3-PV function is developed based on 21-year ozonesonde records from World Ozone and Ultraviolet Radiation Data Centre (WOUDC) with corresponding PV values from a 21-year Weather Research and Forecasting (WRF) simulation across the Northern Hemisphere from 1990 to 2010. The result suggests strong spatial and seasonal variations of O-3 / PV ratios which exhibits large values in the upper layers and in high-latitude regions, with highest values in spring and the lowest values in autumn over an annual cycle. The newly developed O-3 / PV function was then applied in the Community Multiscale Air Quality (CMAQ) model for an annual simulation of the year 2006. The simulated UTLS O-3 agrees much better with observations in both magnitude and seasonality after the implementation of the new parameterization. Considerable impacts on surface O-3 model performance were found in the comparison with observations from three observational networks, i.e., EMEP, CASTNET and WDCGG. With the new parameterization, the negative bias in spring is reduced from -20 to -15% in the reference case to -9 to -1 %, while the positive bias in autumn is increased from 1 to 15% in the ref-erence case to 5 to 22 %. Therefore, the downward transport of O-3 from upper layers has large impacts on surface concentration and needs to be properly represented in regional models.","archive_location":"WOS:000383744000001","container-title":"ATMOSPHERIC CHEMISTRY AND PHYSICS","DOI":"10.5194/acp-16-10865-2016","ISSN":"1680-7316","issue":"17","page":"10865-10877","title":"Representing the effects of stratosphere-troposphere exchange on 3-D O3 distributions in chemistry transport models using a potential vorticity-based parameterization","volume":"16","author":[{"family":"Xing","given":"J"},{"family":"Mathur","given":"R"},{"family":"Pleim","given":"J"},{"family":"Hogrefe","given":"C"},{"family":"Wang","given":"JD"},{"family":"Gan","given":"CM"},{"family":"Sarwar","given":"G"},{"family":"Wong","given":"DC"},{"family":"McKeen","given":"S"}],"issued":{"date-parts":[["2016",9,1]]}}}],"schema":"https://github.com/citation-style-language/schema/raw/master/csl-citation.json"} </w:instrText>
      </w:r>
      <w:r w:rsidR="007D465F" w:rsidRPr="004E0935">
        <w:rPr>
          <w:rFonts w:cstheme="majorHAnsi"/>
          <w:i w:val="0"/>
          <w:sz w:val="24"/>
          <w:szCs w:val="24"/>
        </w:rPr>
        <w:fldChar w:fldCharType="separate"/>
      </w:r>
      <w:r w:rsidR="00354CA8" w:rsidRPr="00354CA8">
        <w:rPr>
          <w:sz w:val="24"/>
        </w:rPr>
        <w:t>(Badia et al. 2023; K. Meng et al. 2022; Xing et al. 2016)</w:t>
      </w:r>
      <w:r w:rsidR="007D465F" w:rsidRPr="004E0935">
        <w:rPr>
          <w:rFonts w:cstheme="majorHAnsi"/>
          <w:i w:val="0"/>
          <w:sz w:val="24"/>
          <w:szCs w:val="24"/>
        </w:rPr>
        <w:fldChar w:fldCharType="end"/>
      </w:r>
      <w:r w:rsidRPr="004E0935">
        <w:rPr>
          <w:rFonts w:cstheme="majorHAnsi"/>
          <w:i w:val="0"/>
          <w:sz w:val="24"/>
          <w:szCs w:val="24"/>
        </w:rPr>
        <w:t xml:space="preserve">. The data provided by these, and numerous other works gives insights </w:t>
      </w:r>
      <w:r w:rsidR="007D465F" w:rsidRPr="004E0935">
        <w:rPr>
          <w:rFonts w:cstheme="majorHAnsi"/>
          <w:i w:val="0"/>
          <w:sz w:val="24"/>
          <w:szCs w:val="24"/>
        </w:rPr>
        <w:t>into</w:t>
      </w:r>
      <w:r w:rsidRPr="004E0935">
        <w:rPr>
          <w:rFonts w:cstheme="majorHAnsi"/>
          <w:i w:val="0"/>
          <w:sz w:val="24"/>
          <w:szCs w:val="24"/>
        </w:rPr>
        <w:t xml:space="preserve"> historical transport of O</w:t>
      </w:r>
      <w:r w:rsidRPr="004E0935">
        <w:rPr>
          <w:rFonts w:cstheme="majorHAnsi"/>
          <w:i w:val="0"/>
          <w:sz w:val="24"/>
          <w:szCs w:val="24"/>
          <w:vertAlign w:val="subscript"/>
        </w:rPr>
        <w:t>3</w:t>
      </w:r>
      <w:r w:rsidRPr="004E0935">
        <w:rPr>
          <w:rFonts w:cstheme="majorHAnsi"/>
          <w:i w:val="0"/>
          <w:sz w:val="24"/>
          <w:szCs w:val="24"/>
        </w:rPr>
        <w:t xml:space="preserve"> due to urban, suburban, and rural development which </w:t>
      </w:r>
      <w:r w:rsidR="007D465F" w:rsidRPr="004E0935">
        <w:rPr>
          <w:rFonts w:cstheme="majorHAnsi"/>
          <w:i w:val="0"/>
          <w:sz w:val="24"/>
          <w:szCs w:val="24"/>
        </w:rPr>
        <w:lastRenderedPageBreak/>
        <w:t xml:space="preserve">were incorporated during </w:t>
      </w:r>
      <w:r w:rsidRPr="004E0935">
        <w:rPr>
          <w:rFonts w:cstheme="majorHAnsi"/>
          <w:i w:val="0"/>
          <w:sz w:val="24"/>
          <w:szCs w:val="24"/>
        </w:rPr>
        <w:t xml:space="preserve">development. Studies which </w:t>
      </w:r>
      <w:r w:rsidR="007D465F" w:rsidRPr="004E0935">
        <w:rPr>
          <w:rFonts w:cstheme="majorHAnsi"/>
          <w:i w:val="0"/>
          <w:sz w:val="24"/>
          <w:szCs w:val="24"/>
        </w:rPr>
        <w:t xml:space="preserve">gathered similar </w:t>
      </w:r>
      <w:r w:rsidRPr="004E0935">
        <w:rPr>
          <w:rFonts w:cstheme="majorHAnsi"/>
          <w:i w:val="0"/>
          <w:sz w:val="24"/>
          <w:szCs w:val="24"/>
        </w:rPr>
        <w:t xml:space="preserve">data products have found a link between urbanization and the populations which are exposed to unhealthy levels of air pollution; typically well above those of current standards set by the Environmental Protection Agency and World Health Organization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{"citationID":"t3Ogt0mo","properties":{"formattedCitation":"(EPA 2021; Kumar et al. 2015; X. Liu et al. 2022; WHO 2013)","plainCitation":"(EPA 2021; Kumar et al. 2015; X. Liu et al. 2022; WHO 2013)","noteIndex":0},"citationItems":[{"id":"giXf1Qzc/8DNMPsfm","uris":["http://zotero.org/users/15391371/items/74S58KVN"],"itemData":{"id":564,"type":"dataset","DOI":"10.1163/9789004322714_cclc_2021-0166-513","language":"en","note":"Institution: Koninklijke Brill NV","source":"DOI.org (Crossref)","title":"Climate Change And Social Vulnerability in the United States - A Focus on Six Impacts","URL":"https://primarysources.brillonline.com/browse/climate-change-and-law-collection/climate-change-and-social-vulnerability-in-the-united-states-a-focus-on-six-impacts;cccc016620210513","author":[{"literal":"EPA"}],"accessed":{"date-parts":[["2024",11,27]]},"issued":{"date-parts":[["2021",9]]}}},{"id":"giXf1Qzc/FtAfAVEx","uris":["http://zotero.org/users/15391371/items/LGA95FET"],"itemData":{"id":3227,"type":"article-journal","abstract":"Ozone (O-3), nitric oxide (NO), nitrogen dioxide (NO2), and nitrogen oxides (NOx) were measured continuously at three sites viz. urban background (JN), urban/traffic (CP), and rural (DP) in Delhi-NCR during the years 2013-2014. Meteorological parameters (temperature and relative humidity) were also measured in order to evaluate the relationship with targeted pollutants. The study shows that highest concentration of O-3 was in summer while the lowest ones were recorded in winter and autumn for all the three sites. However, the level of NOx was observed maximum in CP (22.6 ppb) during winter and minimum in DP (5.3 ppb) during autumn. The diurnal variation of O-3 was characterized by day-time maxima/(night-time minima) having concentrations 50.2/(17.2), 46.1/(15.7), and 56.7/(23.6) ppb at JN, CP, and DP, respectively. Distinct differences in concentrations were observed for O-3 and its precursors during weekends and weekdays for all the three sites. The analysis revealed that higher/(lower) levels of O-3 were observed during weekend/(weekdays). The moderate weekend effect was noticed for all the three sites but highest at rural site; DP.O-3 was negatively correlated to RH and NOx, while it was positively correlated to temperature. The observed mean concentrations of O-3 and NO2 were found to be below the recommended guideline values established by WHO and the European Union.","archive_location":"WOS:000358656400006","container-title":"AIR QUALITY ATMOSPHERE AND HEALTH","DOI":"10.1007/s11869-014-0309-0","ISSN":"1873-9318","issue":"4","page":"391-399","title":"Spatial and temporal variability of surface ozone and nitrogen oxides in urban and rural ambient air of Delhi-NCR, India","volume":"8","author":[{"family":"Kumar","given":"Amit"},{"family":"Singh","given":"Deepak"},{"family":"Singh","given":"Bhupendra Pratap"},{"family":"Singh","given":"Manoj"},{"family":"Anandam","given":"Kumar"},{"family":"Kumar","given":"Krishan"},{"family":"Jain","given":"V. K."}],"issued":{"date-parts":[["2015",8]]}}},{"id":"giXf1Qzc/z5JZUvuO","uris":["http://zotero.org/users/15391371/items/H8U78FZ3"],"itemData":{"id":3113,"type":"article-journal","abstract":"To investigate the spatial-temporal variations and health impacts of O-3 (ozone) in the Central Plains Urban Agglomeration, China (CP-UA), multiple and transdisciplinary methods were employed to analyze the collected millions of O-3 concentrations data. The results showed that the annual average concentration of O-3 in the CP-UA reduced by 19.7% from 2017 to 2020. O-3 monthly concentrations exhibited a multimodal structure and a feature of \" high in summer and winter, low in spring and autumn\". In spatial distribution, the main distribution of O-3 concentration was aligned in the northwest- southeast direction in the CP-UA. O-3 concentrations displayed positive spatial autocorrelations. The most polluted cities were distributed in northern CP-UA, forming a high-high (HH) agglomeration of O-3 concentrations. Cities in southern CP-UA had low O-3 concentrations, forming a low-low (LL) agglomeration pattern. It was estimated that the premature mortalities attributed to O-3 for respiratory disease in warm months were 15, 960 per year. The premature mortalities decreased by 28.7% in 2020 compared to 2017. The rescaled range analysis suggested a declining trend of O-3 concentrations and premature mortalities in the CP-UA.","archive_location":"WOS:000888867900025","container-title":"POLISH JOURNAL OF ENVIRONMENTAL STUDIES","DOI":"10.15244/pjoes/150460","ISSN":"1230-1485","issue":"5","page":"4767-4777","title":"Surface Ozone in the Central Plains Urban Agglomeration, China: Spatial-Temporal Variations and Health Impacts","volume":"31","author":[{"family":"Liu","given":"Xiaoyong"},{"family":"Niu","given":"Jiqiang"},{"family":"Yan","given":"Jun"},{"family":"Yan","given":"Junhui"},{"family":"Zhao","given":"Chengmei"},{"family":"Xu","given":"Feng"},{"family":"Zhang","given":"Yidan"},{"family":"Zhang","given":"Bingbing"}],"issued":{"date-parts":[["2022"]]}}},{"id":"giXf1Qzc/RYSKG3P1","uris":["http://zotero.org/users/15391371/items/Y256SPRP"],"itemData":{"id":204,"type":"chapter","abstract":"The 2005 global update of the WHO air quality guidelines found support only for short-term effects of ozone on mortality and respiratory morbidity.","container-title":"Review of evidence on health aspects of air pollution – REVIHAAP Project: Technical Report","language":"en","publisher":"WHO Regional Office for Europe","source":"www.ncbi.nlm.nih.gov","title":"Health effects of ozone","URL":"https://www.ncbi.nlm.nih.gov/books/NBK361809/","author":[{"family":"WHO","given":"Regional Office for Europe"}],"accessed":{"date-parts":[["2024",9,23]]},"issued":{"date-parts":[["2013"]]}}}],"schema":"https://github.com/citation-style-language/schema/raw/master/csl-citation.json"}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(EPA 2021; Kumar et al. 2015; X. Liu et al. 2022; WHO 2013)</w:t>
      </w:r>
      <w:r w:rsidRPr="004E0935">
        <w:rPr>
          <w:rFonts w:cstheme="majorHAnsi"/>
          <w:i w:val="0"/>
          <w:sz w:val="24"/>
          <w:szCs w:val="24"/>
        </w:rPr>
        <w:fldChar w:fldCharType="end"/>
      </w:r>
      <w:r w:rsidR="007D465F" w:rsidRPr="004E0935">
        <w:rPr>
          <w:rFonts w:cstheme="majorHAnsi"/>
          <w:i w:val="0"/>
          <w:sz w:val="24"/>
          <w:szCs w:val="24"/>
        </w:rPr>
        <w:t xml:space="preserve"> set at 70 ppb </w:t>
      </w:r>
      <w:r w:rsidR="007D465F" w:rsidRPr="004E0935">
        <w:rPr>
          <w:rFonts w:cstheme="majorHAnsi"/>
          <w:i w:val="0"/>
          <w:sz w:val="24"/>
          <w:szCs w:val="24"/>
        </w:rPr>
        <w:fldChar w:fldCharType="begin"/>
      </w:r>
      <w:r w:rsidR="00354CA8">
        <w:rPr>
          <w:rFonts w:cstheme="majorHAnsi"/>
          <w:i w:val="0"/>
          <w:sz w:val="24"/>
          <w:szCs w:val="24"/>
        </w:rPr>
        <w:instrText xml:space="preserve"> ADDIN ZOTERO_ITEM CSL_CITATION {"citationID":"a1d3gu28sgd","properties":{"formattedCitation":"(U. EPA 2013)","plainCitation":"(U. EPA 2013)","noteIndex":0},"citationItems":[{"id":"giXf1Qzc/Zs8AwN9d","uris":["http://zotero.org/users/15391371/items/UVM72RAU"],"itemData":{"id":"3bL2ny3P/Yo9xkeQM","type":"article-journal","container-title":"US Environmental Protection Agency, Washington, DC","title":"Final report: Integrated science assessment of ozone and related photochemical oxidants","author":[{"family":"EPA","given":"US"}],"issued":{"date-parts":[["2013"]]}}}],"schema":"https://github.com/citation-style-language/schema/raw/master/csl-citation.json"} </w:instrText>
      </w:r>
      <w:r w:rsidR="007D465F" w:rsidRPr="004E0935">
        <w:rPr>
          <w:rFonts w:cstheme="majorHAnsi"/>
          <w:i w:val="0"/>
          <w:sz w:val="24"/>
          <w:szCs w:val="24"/>
        </w:rPr>
        <w:fldChar w:fldCharType="separate"/>
      </w:r>
      <w:r w:rsidR="00354CA8" w:rsidRPr="00354CA8">
        <w:rPr>
          <w:sz w:val="24"/>
        </w:rPr>
        <w:t>(U. EPA 2013)</w:t>
      </w:r>
      <w:r w:rsidR="007D465F" w:rsidRPr="004E0935">
        <w:rPr>
          <w:rFonts w:cstheme="majorHAnsi"/>
          <w:i w:val="0"/>
          <w:sz w:val="24"/>
          <w:szCs w:val="24"/>
        </w:rPr>
        <w:fldChar w:fldCharType="end"/>
      </w:r>
      <w:r w:rsidRPr="004E0935">
        <w:rPr>
          <w:rFonts w:cstheme="majorHAnsi"/>
          <w:i w:val="0"/>
          <w:sz w:val="24"/>
          <w:szCs w:val="24"/>
        </w:rPr>
        <w:t xml:space="preserve">. </w:t>
      </w:r>
    </w:p>
    <w:p w14:paraId="3C7A7762" w14:textId="57BD436A" w:rsidR="00FF14A8" w:rsidRPr="004E0935" w:rsidRDefault="00FF14A8" w:rsidP="00F434E0">
      <w:pPr>
        <w:spacing w:line="480" w:lineRule="auto"/>
        <w:ind w:firstLine="720"/>
        <w:contextualSpacing/>
        <w:rPr>
          <w:rFonts w:cstheme="majorHAnsi"/>
          <w:i w:val="0"/>
          <w:sz w:val="24"/>
          <w:szCs w:val="24"/>
        </w:rPr>
      </w:pPr>
      <w:r w:rsidRPr="004E0935">
        <w:rPr>
          <w:rFonts w:cstheme="majorHAnsi"/>
          <w:i w:val="0"/>
          <w:sz w:val="24"/>
          <w:szCs w:val="24"/>
        </w:rPr>
        <w:t>The trajectory of these emissions has a direct impact on policy decisions affecting numerous socio-economic statuses (SES)</w:t>
      </w:r>
      <w:r w:rsidR="007D465F" w:rsidRPr="004E0935">
        <w:rPr>
          <w:rFonts w:cstheme="majorHAnsi"/>
          <w:i w:val="0"/>
          <w:sz w:val="24"/>
          <w:szCs w:val="24"/>
        </w:rPr>
        <w:t xml:space="preserve"> due to inherent </w:t>
      </w:r>
      <w:r w:rsidR="00F434E0">
        <w:rPr>
          <w:rFonts w:cstheme="majorHAnsi"/>
          <w:i w:val="0"/>
          <w:sz w:val="24"/>
          <w:szCs w:val="24"/>
        </w:rPr>
        <w:t>constituents</w:t>
      </w:r>
      <w:r w:rsidRPr="004E0935">
        <w:rPr>
          <w:rFonts w:cstheme="majorHAnsi"/>
          <w:i w:val="0"/>
          <w:sz w:val="24"/>
          <w:szCs w:val="24"/>
        </w:rPr>
        <w:t xml:space="preserve">. </w:t>
      </w:r>
      <w:r w:rsidR="00F434E0">
        <w:rPr>
          <w:rFonts w:cstheme="majorHAnsi"/>
          <w:i w:val="0"/>
          <w:sz w:val="24"/>
          <w:szCs w:val="24"/>
        </w:rPr>
        <w:t>S</w:t>
      </w:r>
      <w:r w:rsidRPr="004E0935">
        <w:rPr>
          <w:rFonts w:cstheme="majorHAnsi"/>
          <w:i w:val="0"/>
          <w:sz w:val="24"/>
          <w:szCs w:val="24"/>
        </w:rPr>
        <w:t xml:space="preserve">and, smoke, volcanic </w:t>
      </w:r>
      <w:r w:rsidR="00F434E0">
        <w:rPr>
          <w:rFonts w:cstheme="majorHAnsi"/>
          <w:i w:val="0"/>
          <w:sz w:val="24"/>
          <w:szCs w:val="24"/>
        </w:rPr>
        <w:t>plumes, dust</w:t>
      </w:r>
      <w:r w:rsidRPr="004E0935">
        <w:rPr>
          <w:rFonts w:cstheme="majorHAnsi"/>
          <w:i w:val="0"/>
          <w:sz w:val="24"/>
          <w:szCs w:val="24"/>
        </w:rPr>
        <w:t>, other gaseous components</w:t>
      </w:r>
      <w:r w:rsidR="00F434E0">
        <w:rPr>
          <w:rFonts w:cstheme="majorHAnsi"/>
          <w:i w:val="0"/>
          <w:sz w:val="24"/>
          <w:szCs w:val="24"/>
        </w:rPr>
        <w:t xml:space="preserve"> like clouds</w:t>
      </w:r>
      <w:r w:rsidRPr="004E0935">
        <w:rPr>
          <w:rFonts w:cstheme="majorHAnsi"/>
          <w:i w:val="0"/>
          <w:sz w:val="24"/>
          <w:szCs w:val="24"/>
        </w:rPr>
        <w:t xml:space="preserve"> </w:t>
      </w:r>
      <w:r w:rsidR="007D465F" w:rsidRPr="004E0935">
        <w:rPr>
          <w:rFonts w:cstheme="majorHAnsi"/>
          <w:i w:val="0"/>
          <w:sz w:val="24"/>
          <w:szCs w:val="24"/>
        </w:rPr>
        <w:t>can</w:t>
      </w:r>
      <w:r w:rsidRPr="004E0935">
        <w:rPr>
          <w:rFonts w:cstheme="majorHAnsi"/>
          <w:i w:val="0"/>
          <w:sz w:val="24"/>
          <w:szCs w:val="24"/>
        </w:rPr>
        <w:t xml:space="preserve"> affect the overarching operation</w:t>
      </w:r>
      <w:r w:rsidR="007D465F" w:rsidRPr="004E0935">
        <w:rPr>
          <w:rFonts w:cstheme="majorHAnsi"/>
          <w:i w:val="0"/>
          <w:sz w:val="24"/>
          <w:szCs w:val="24"/>
        </w:rPr>
        <w:t>s</w:t>
      </w:r>
      <w:r w:rsidRPr="004E0935">
        <w:rPr>
          <w:rFonts w:cstheme="majorHAnsi"/>
          <w:i w:val="0"/>
          <w:sz w:val="24"/>
          <w:szCs w:val="24"/>
        </w:rPr>
        <w:t xml:space="preserve"> of O</w:t>
      </w:r>
      <w:r w:rsidRPr="004E0935">
        <w:rPr>
          <w:rFonts w:cstheme="majorHAnsi"/>
          <w:i w:val="0"/>
          <w:sz w:val="24"/>
          <w:szCs w:val="24"/>
          <w:vertAlign w:val="subscript"/>
        </w:rPr>
        <w:t xml:space="preserve">3 </w:t>
      </w:r>
      <w:r w:rsidR="007D465F" w:rsidRPr="004E0935">
        <w:rPr>
          <w:rFonts w:cstheme="majorHAnsi"/>
          <w:i w:val="0"/>
          <w:sz w:val="24"/>
          <w:szCs w:val="24"/>
        </w:rPr>
        <w:t xml:space="preserve">cycles </w:t>
      </w:r>
      <w:r w:rsidRPr="004E0935">
        <w:rPr>
          <w:rFonts w:cstheme="majorHAnsi"/>
          <w:i w:val="0"/>
          <w:sz w:val="24"/>
          <w:szCs w:val="24"/>
        </w:rPr>
        <w:t>and complexity as seen in many</w:t>
      </w:r>
      <w:r w:rsidR="00F434E0">
        <w:rPr>
          <w:rFonts w:cstheme="majorHAnsi"/>
          <w:i w:val="0"/>
          <w:sz w:val="24"/>
          <w:szCs w:val="24"/>
        </w:rPr>
        <w:t xml:space="preserve"> studies</w:t>
      </w:r>
      <w:r w:rsidRPr="004E0935">
        <w:rPr>
          <w:rFonts w:cstheme="majorHAnsi"/>
          <w:i w:val="0"/>
          <w:sz w:val="24"/>
          <w:szCs w:val="24"/>
        </w:rPr>
        <w:t xml:space="preserve">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{"citationID":"a1nolsog63h","properties":{"formattedCitation":"(Harithasree et al. 2024; Venkanna et al. 2015; Tong et al. 2017)","plainCitation":"(Harithasree et al. 2024; Venkanna et al. 2015; Tong et al. 2017)","noteIndex":0},"citationItems":[{"id":9536,"uris":["http://zotero.org/users/15391371/items/5966NJ73"],"itemData":{"id":9536,"type":"article-journal","abstract":"The air quality and climate of the Himalaya is found to be impacted profoundly by strong anthropogenic emissions and photochemical processes in the valley region. Considering rapid urbanization and population growth, we performed surface ozone (O-3) measurements over Doon valley of the Indian Himalaya during April 2018-June 2023, in conjunction with the analysis of satellite observations and modeling. Noontime O-3 levels are observed to be the highest during pre-monsoon (63.8 +/- 15.3 ppbv in May) and lower (22.1-56.7 ppbv) during winter and monsoon seasons. Notably, the daily maximum 8-h average (MDA8) O-3 exceeds the 50 ppbv threshold for similar to 60% of the days during April-June, which suggests substantial health impacts in the region. Impact of O-3 exposure on vegetation is also significant during this period of year, as reflected from high Accumulated Ozone above Threshold 40 ppbv (AOT40) and Mean of daytime 7 hours (M7) indices. The Copernicus Atmosphere Monitoring Service (CAMS) reanalysis successfully reproduced the observed variability in the noontime O-3 (r(2) = 0.79-0.91). Analysis of a tracer in the CAMS model shows that the mean stratospheric contributions to surface O-3 were typically smaller (up to 8%). This suggests that O-3 pollution is governed primarily by the photochemical production favored by regional emissions and meteorological conditions. Analysis combining in-situ O-3 measurements with satellite retrievals (HCHO and NO2) revealed that the photochemical O-3 production is in the transition or VOC-limited regime, and therefore emission of both NOx and volatile organic compounds (VOCs) are to be reduced to mitigate O-3 pollution. Finally, a statistical model considering the non-linearities was successfully applied to simulate observed O-3 variability from available satellite observations and meteorological reanalysis data (r(2) = 0.75, RMSE = 7 ppbv). Our study highlights the need to mitigate O-3 pollution in the Doon valley of the Indian Himalaya and also provides invaluable inputs for designing science-informed policies.","archive_location":"WOS:001209308400001","container-title":"ATMOSPHERIC ENVIRONMENT-X","DOI":"10.1016/j.aeaoa.2024.100247","ISSN":"2590-1621","title":"Surface ozone over Doon valley of the Indian Himalaya: Characteristics, impact assessment, and model results","volume":"21","author":[{"family":"Harithasree","given":"S"},{"family":"Sharma","given":"K"},{"family":"Girach","given":"IA"},{"family":"Sahu","given":"LK"},{"family":"Nair","given":"PR"},{"family":"Singh","given":"N"},{"family":"Flemming","given":"J"},{"family":"Babu","given":"SS"},{"family":"Ojha","given":"N"}],"issued":{"date-parts":[["2024",1]]}}},{"id":9890,"uris":["http://zotero.org/users/15391371/items/CELXRQH5"],"itemData":{"id":9890,"type":"article-journal","abstract":"Increasing concentration of tropospheric ozone (O-3) is a serious air pollution problem faced commonly by the urban people. The present study emphasizes on variations of air pollutant concentrations viz., O-3, nitrogen oxides (NOx), carbon monoxide (CO), sulfur dioxide (SO2) and black carbon (BC) at a tropical urban site located in the Deccan plateau region with semi-arid climate. The air monitoring site revealed typical diurnal/seasonal trends attributing to the complex chemistry of surface O-3 formation from its precursors. Role of SO2 in the formation of free radical () and its impact on O-3 concentration is distinguished part of the study. The results showed the highest mean O-3 in summer (57.5 +/- A 15.2 ppbv) followed by winter and monsoon. Observations of BC aerosols showed the highest mean value during winter (8.2 +/- A 2 mu g m(-3)) and the lowest in monsoon (4.2 +/- A 1 mu g m(-3)). Besides local influences, long-range transport of air masses were also studied by simulating back trajectories at different elevations during the study period. Furthermore, statistical analysis and modeling was performed with both linear (regression) and nonlinear (neural network) methods.","archive_location":"WOS:000351537800026","container-title":"INTERNATIONAL JOURNAL OF ENVIRONMENTAL SCIENCE AND TECHNOLOGY","DOI":"10.1007/s13762-014-0537-8","ISSN":"1735-1472","issue":"5","page":"1749-1758","title":"Environmental monitoring of surface ozone and other trace gases over different time scales: chemistry, transport and modeling","volume":"12","author":[{"family":"Venkanna","given":"R"},{"family":"Nikhil","given":"GN"},{"family":"Rao","given":"TS"},{"family":"Sinha","given":"PR"},{"family":"Swamy","given":"YV"}],"issued":{"date-parts":[["2015",5]]}}},{"id":9540,"uris":["http://zotero.org/users/15391371/items/ZRK5TC73"],"itemData":{"id":9540,"type":"article-journal","abstract":"Surface ozone (O-3) is a harmful air pollutant that has attracted growing concern in China. In this study, the mixing ratios of O-3 and nitrogen oxides (NOx) at three different sites (urban, suburban and rural) of Ningbo were continuously measured to investigate the spatiotemporal characteristics of O-3 and its relationships with environmental variables. The diurnal O-3 variations were characterized by afternoon maxima (38.7-53.1 ppb on annual average) and early morning minima (11.7-26.2 ppb) at all the three sites. Two seasonal peaks of O-3 were observed in spring (April or May) and autumn (October) with minima being observed in winter (December). NO levels showed generally opposite variations to that of O-3 with diurnal and seasonal maxima occurring in morning/evening rush-hours and in winter, respectively. As to the inter-annual variations of air pollutants, generally decreasing and increasing trends were observed in NO and O-3 levels, respectively, from 2012 to 2015 at both urban and suburban sites. O-3 levels were positively correlated with temperature but negatively correlated with relative humidity and NO levels. Significant differences in O-3 levels were observed for different wind speeds and wind directions (p &lt; 0.001). O-3 levels varied non-linearly with wind speed ranges with an increasing trend within 4 m/s. Higher mixing ratio of O-3 was observed for wind blowing from the sea, which indicates that the coastal air mass might carry more O-3. A decreasing trend in O-3 levels was observed from weekdays to weekends at all the three sites. As to the spatial variation, higher levels of O-3 were observed at the suburban and rural sites where less O-3 was depleted by NO titration. In contrast, the urban site exhibited lower O-3 but higher NOx levels due to the influence of traffic emissions. Larger amplitudes of diurnal and monthly O-3 variations were observed at the suburban site than those at the urban and rural sites. In general, the O-3 levels at the non-urban sites were more affected by the background transport, while both the local and regional contributions played roles in urban O-3 variations. The annual average O-3 mixing ratios (22.7-37.7 ppb) in Ningbo were generally similar to those of other regions around the world. However, the recommended air quality standards for O-3 were often exceeded during warm seasons, which could be a potential threat to both local population and plant growth. (C) 2016 Elsevier B.V. All rights reserved.","archive_location":"WOS:000393635300005","container-title":"ATMOSPHERIC RESEARCH","DOI":"10.1016/j.atmosres.2016.12.006","ISSN":"0169-8095","page":"57-68","title":"Characteristics of surface ozone and nitrogen oxides at urban, suburban and rural sites in Ningbo, China","volume":"187","author":[{"family":"Tong","given":"L"},{"family":"Zhang","given":"HL"},{"family":"Yu","given":"J"},{"family":"He","given":"MM"},{"family":"Xu","given":"NB"},{"family":"Zhang","given":"JJ"},{"family":"Qian","given":"FZ"},{"family":"Feng","given":"JY"},{"family":"Xiao","given":"H"}],"issued":{"date-parts":[["2017",5,1]]}}}],"schema":"https://github.com/citation-style-language/schema/raw/master/csl-citation.json"} </w:instrText>
      </w:r>
      <w:r w:rsidRPr="004E0935">
        <w:rPr>
          <w:rFonts w:cstheme="majorHAnsi"/>
          <w:i w:val="0"/>
          <w:sz w:val="24"/>
          <w:szCs w:val="24"/>
        </w:rPr>
        <w:fldChar w:fldCharType="separate"/>
      </w:r>
      <w:r w:rsidR="00354CA8" w:rsidRPr="00354CA8">
        <w:rPr>
          <w:sz w:val="24"/>
        </w:rPr>
        <w:t>(Harithasree et al. 2024; Venkanna et al. 2015; Tong et al. 2017)</w:t>
      </w:r>
      <w:r w:rsidRPr="004E0935">
        <w:rPr>
          <w:rFonts w:cstheme="majorHAnsi"/>
          <w:i w:val="0"/>
          <w:sz w:val="24"/>
          <w:szCs w:val="24"/>
        </w:rPr>
        <w:fldChar w:fldCharType="end"/>
      </w:r>
      <w:r w:rsidRPr="004E0935">
        <w:rPr>
          <w:rFonts w:cstheme="majorHAnsi"/>
          <w:i w:val="0"/>
          <w:sz w:val="24"/>
          <w:szCs w:val="24"/>
        </w:rPr>
        <w:t xml:space="preserve">. </w:t>
      </w:r>
      <w:r w:rsidR="007D465F" w:rsidRPr="004E0935">
        <w:rPr>
          <w:rFonts w:cstheme="majorHAnsi"/>
          <w:i w:val="0"/>
          <w:sz w:val="24"/>
          <w:szCs w:val="24"/>
        </w:rPr>
        <w:t>T</w:t>
      </w:r>
      <w:r w:rsidRPr="004E0935">
        <w:rPr>
          <w:rFonts w:cstheme="majorHAnsi"/>
          <w:i w:val="0"/>
          <w:sz w:val="24"/>
          <w:szCs w:val="24"/>
        </w:rPr>
        <w:t xml:space="preserve">he precursors for its existence are risks to human health, </w:t>
      </w:r>
      <w:r w:rsidR="007D465F" w:rsidRPr="004E0935">
        <w:rPr>
          <w:rFonts w:cstheme="majorHAnsi"/>
          <w:i w:val="0"/>
          <w:sz w:val="24"/>
          <w:szCs w:val="24"/>
        </w:rPr>
        <w:t xml:space="preserve">as indicated by </w:t>
      </w:r>
      <w:r w:rsidRPr="004E0935">
        <w:rPr>
          <w:rFonts w:cstheme="majorHAnsi"/>
          <w:i w:val="0"/>
          <w:sz w:val="24"/>
          <w:szCs w:val="24"/>
        </w:rPr>
        <w:t xml:space="preserve">informed policies </w:t>
      </w:r>
      <w:r w:rsidR="007D465F" w:rsidRPr="004E0935">
        <w:rPr>
          <w:rFonts w:cstheme="majorHAnsi"/>
          <w:i w:val="0"/>
          <w:sz w:val="24"/>
          <w:szCs w:val="24"/>
        </w:rPr>
        <w:t xml:space="preserve">limiting exposures to other pollutants (e.g. </w:t>
      </w:r>
      <w:r w:rsidR="00AD41F1" w:rsidRPr="004E0935">
        <w:rPr>
          <w:rFonts w:cstheme="majorHAnsi"/>
          <w:i w:val="0"/>
          <w:sz w:val="24"/>
          <w:szCs w:val="24"/>
        </w:rPr>
        <w:t>Particulate matter (PM), Carbon monoxide (CO), Nitrogen dioxide (NO2), and more</w:t>
      </w:r>
      <w:r w:rsidR="007D465F" w:rsidRPr="004E0935">
        <w:rPr>
          <w:rFonts w:cstheme="majorHAnsi"/>
          <w:i w:val="0"/>
          <w:sz w:val="24"/>
          <w:szCs w:val="24"/>
        </w:rPr>
        <w:t>)</w:t>
      </w:r>
      <w:r w:rsidR="00AD41F1" w:rsidRPr="004E0935">
        <w:rPr>
          <w:rFonts w:cstheme="majorHAnsi"/>
          <w:i w:val="0"/>
          <w:sz w:val="24"/>
          <w:szCs w:val="24"/>
        </w:rPr>
        <w:t xml:space="preserve"> </w:t>
      </w:r>
      <w:r w:rsidRPr="004E0935">
        <w:rPr>
          <w:rFonts w:cstheme="majorHAnsi"/>
          <w:i w:val="0"/>
          <w:sz w:val="24"/>
          <w:szCs w:val="24"/>
        </w:rPr>
        <w:t>per the</w:t>
      </w:r>
      <w:r w:rsidR="00AD41F1" w:rsidRPr="004E0935">
        <w:rPr>
          <w:rFonts w:cstheme="majorHAnsi"/>
          <w:i w:val="0"/>
          <w:sz w:val="24"/>
          <w:szCs w:val="24"/>
        </w:rPr>
        <w:t xml:space="preserve"> CDC,</w:t>
      </w:r>
      <w:r w:rsidRPr="004E0935">
        <w:rPr>
          <w:rFonts w:cstheme="majorHAnsi"/>
          <w:i w:val="0"/>
          <w:sz w:val="24"/>
          <w:szCs w:val="24"/>
        </w:rPr>
        <w:t xml:space="preserve"> EPA,</w:t>
      </w:r>
      <w:r w:rsidR="00AD41F1" w:rsidRPr="004E0935">
        <w:rPr>
          <w:rFonts w:cstheme="majorHAnsi"/>
          <w:i w:val="0"/>
          <w:sz w:val="24"/>
          <w:szCs w:val="24"/>
        </w:rPr>
        <w:t xml:space="preserve"> </w:t>
      </w:r>
      <w:r w:rsidRPr="004E0935">
        <w:rPr>
          <w:rFonts w:cstheme="majorHAnsi"/>
          <w:i w:val="0"/>
          <w:sz w:val="24"/>
          <w:szCs w:val="24"/>
        </w:rPr>
        <w:t>and WHO</w:t>
      </w:r>
      <w:r w:rsidR="00AD41F1" w:rsidRPr="004E0935">
        <w:rPr>
          <w:rFonts w:cstheme="majorHAnsi"/>
          <w:i w:val="0"/>
          <w:sz w:val="24"/>
          <w:szCs w:val="24"/>
        </w:rPr>
        <w:t xml:space="preserve"> </w:t>
      </w:r>
      <w:r w:rsidR="00AD41F1" w:rsidRPr="004E0935">
        <w:rPr>
          <w:rFonts w:cstheme="majorHAnsi"/>
          <w:i w:val="0"/>
          <w:sz w:val="24"/>
          <w:szCs w:val="24"/>
        </w:rPr>
        <w:fldChar w:fldCharType="begin"/>
      </w:r>
      <w:r w:rsidR="00354CA8">
        <w:rPr>
          <w:rFonts w:cstheme="majorHAnsi"/>
          <w:i w:val="0"/>
          <w:sz w:val="24"/>
          <w:szCs w:val="24"/>
        </w:rPr>
        <w:instrText xml:space="preserve"> ADDIN ZOTERO_ITEM CSL_CITATION {"citationID":"a1pmcth57vj","properties":{"formattedCitation":"(CDC 2024; US EPA 2015a; WHO 2013)","plainCitation":"(CDC 2024; US EPA 2015a; WHO 2013)","noteIndex":0},"citationItems":[{"id":12502,"uris":["http://zotero.org/users/15391371/items/M7W9I2GG"],"itemData":{"id":12502,"type":"webpage","abstract":"Information on criteria air pollutants and health effects of ozone and PM. Outdoor air quality has improved, but challenges remain. Ground-level ozone and particle pollution are two of the many threats to air quality and public health.","container-title":"Air Quality","genre":"Information","language":"en-us","title":"Air Pollutants","URL":"https://www.cdc.gov/air-quality/pollutants/index.html","author":[{"family":"CDC","given":"U.S Centers for Disease Control"}],"accessed":{"date-parts":[["2025",7,17]]},"issued":{"date-parts":[["2024",2,16]]}}},{"id":12324,"uris":["http://zotero.org/users/15391371/items/D7XQJ7EM"],"itemData":{"id":12324,"type":"report","collection-title":"The Benefits and Costs of the Clean Air Act from 1990 to 2020","page":"238","publisher":"U.S. Environmental Protection Agency Office of Air and Radiation","title":"The Benefits and Costs of the Clean Air Act from 1990 to 2020, Final Report, Revision A, April 2011","title-short":"Final Report, Revision A, April 2011","author":[{"literal":"US EPA"}],"issued":{"date-parts":[["2015",7]]}}},{"id":"giXf1Qzc/RYSKG3P1","uris":["http://zotero.org/users/15391371/items/Y256SPRP"],"itemData":{"id":"3bL2ny3P/JqS01Q6K","type":"chapter","abstract":"The 2005 global update of the WHO air quality guidelines found support only for short-term effects of ozone on mortality and respiratory morbidity.","container-title":"Review of evidence on health aspects of air pollution – REVIHAAP Project: Technical Report","language":"en","publisher":"WHO Regional Office for Europe","source":"www.ncbi.nlm.nih.gov","title":"Health effects of ozone","URL":"https://www.ncbi.nlm.nih.gov/books/NBK361809/","author":[{"family":"WHO","given":"Regional Office for Europe"}],"accessed":{"date-parts":[["2024",9,23]]},"issued":{"date-parts":[["2013"]]}}}],"schema":"https://github.com/citation-style-language/schema/raw/master/csl-citation.json"} </w:instrText>
      </w:r>
      <w:r w:rsidR="00AD41F1" w:rsidRPr="004E0935">
        <w:rPr>
          <w:rFonts w:cstheme="majorHAnsi"/>
          <w:i w:val="0"/>
          <w:sz w:val="24"/>
          <w:szCs w:val="24"/>
        </w:rPr>
        <w:fldChar w:fldCharType="separate"/>
      </w:r>
      <w:r w:rsidR="00354CA8" w:rsidRPr="00354CA8">
        <w:rPr>
          <w:sz w:val="24"/>
        </w:rPr>
        <w:t>(CDC 2024; US EPA 2015a; WHO 2013)</w:t>
      </w:r>
      <w:r w:rsidR="00AD41F1" w:rsidRPr="004E0935">
        <w:rPr>
          <w:rFonts w:cstheme="majorHAnsi"/>
          <w:i w:val="0"/>
          <w:sz w:val="24"/>
          <w:szCs w:val="24"/>
        </w:rPr>
        <w:fldChar w:fldCharType="end"/>
      </w:r>
      <w:r w:rsidRPr="004E0935">
        <w:rPr>
          <w:rFonts w:cstheme="majorHAnsi"/>
          <w:i w:val="0"/>
          <w:sz w:val="24"/>
          <w:szCs w:val="24"/>
        </w:rPr>
        <w:t>.</w:t>
      </w:r>
      <w:bookmarkStart w:id="24" w:name="_Hlk202546329"/>
      <w:r w:rsidR="00F434E0">
        <w:rPr>
          <w:rFonts w:cstheme="majorHAnsi"/>
          <w:i w:val="0"/>
          <w:sz w:val="24"/>
          <w:szCs w:val="24"/>
        </w:rPr>
        <w:t xml:space="preserve"> </w:t>
      </w:r>
      <w:r w:rsidRPr="004E0935">
        <w:rPr>
          <w:rFonts w:cstheme="majorHAnsi"/>
          <w:i w:val="0"/>
          <w:sz w:val="24"/>
          <w:szCs w:val="24"/>
        </w:rPr>
        <w:t>Policies which limit the general reduction of emissions</w:t>
      </w:r>
      <w:r w:rsidR="00AD41F1" w:rsidRPr="004E0935">
        <w:rPr>
          <w:rFonts w:cstheme="majorHAnsi"/>
          <w:i w:val="0"/>
          <w:sz w:val="24"/>
          <w:szCs w:val="24"/>
        </w:rPr>
        <w:t>;</w:t>
      </w:r>
      <w:r w:rsidRPr="004E0935">
        <w:rPr>
          <w:rFonts w:cstheme="majorHAnsi"/>
          <w:i w:val="0"/>
          <w:sz w:val="24"/>
          <w:szCs w:val="24"/>
        </w:rPr>
        <w:t xml:space="preserve"> like carbon dioxide</w:t>
      </w:r>
      <w:r w:rsidR="00AD41F1" w:rsidRPr="004E0935">
        <w:rPr>
          <w:rFonts w:cstheme="majorHAnsi"/>
          <w:i w:val="0"/>
          <w:sz w:val="24"/>
          <w:szCs w:val="24"/>
        </w:rPr>
        <w:t xml:space="preserve"> (CO</w:t>
      </w:r>
      <w:r w:rsidR="00AD41F1" w:rsidRPr="004E0935">
        <w:rPr>
          <w:rFonts w:cstheme="majorHAnsi"/>
          <w:i w:val="0"/>
          <w:sz w:val="24"/>
          <w:szCs w:val="24"/>
          <w:vertAlign w:val="subscript"/>
        </w:rPr>
        <w:t>2</w:t>
      </w:r>
      <w:r w:rsidR="00AD41F1" w:rsidRPr="004E0935">
        <w:rPr>
          <w:rFonts w:cstheme="majorHAnsi"/>
          <w:i w:val="0"/>
          <w:sz w:val="24"/>
          <w:szCs w:val="24"/>
        </w:rPr>
        <w:t>), formaldehyde (HCHO or CH</w:t>
      </w:r>
      <w:r w:rsidR="00AD41F1" w:rsidRPr="004E0935">
        <w:rPr>
          <w:rFonts w:cstheme="majorHAnsi"/>
          <w:i w:val="0"/>
          <w:sz w:val="24"/>
          <w:szCs w:val="24"/>
          <w:vertAlign w:val="subscript"/>
        </w:rPr>
        <w:t>2</w:t>
      </w:r>
      <w:r w:rsidR="00AD41F1" w:rsidRPr="004E0935">
        <w:rPr>
          <w:rFonts w:cstheme="majorHAnsi"/>
          <w:i w:val="0"/>
          <w:sz w:val="24"/>
          <w:szCs w:val="24"/>
        </w:rPr>
        <w:t>O)</w:t>
      </w:r>
      <w:r w:rsidRPr="004E0935">
        <w:rPr>
          <w:rFonts w:cstheme="majorHAnsi"/>
          <w:i w:val="0"/>
          <w:sz w:val="24"/>
          <w:szCs w:val="24"/>
        </w:rPr>
        <w:t xml:space="preserve">, </w:t>
      </w:r>
      <w:r w:rsidR="00AD41F1" w:rsidRPr="004E0935">
        <w:rPr>
          <w:rFonts w:cstheme="majorHAnsi"/>
          <w:i w:val="0"/>
          <w:sz w:val="24"/>
          <w:szCs w:val="24"/>
        </w:rPr>
        <w:t>methane (CH</w:t>
      </w:r>
      <w:r w:rsidR="00AD41F1" w:rsidRPr="004E0935">
        <w:rPr>
          <w:rFonts w:cstheme="majorHAnsi"/>
          <w:i w:val="0"/>
          <w:sz w:val="24"/>
          <w:szCs w:val="24"/>
          <w:vertAlign w:val="subscript"/>
        </w:rPr>
        <w:t>4</w:t>
      </w:r>
      <w:r w:rsidR="00AD41F1" w:rsidRPr="004E0935">
        <w:rPr>
          <w:rFonts w:cstheme="majorHAnsi"/>
          <w:i w:val="0"/>
          <w:sz w:val="24"/>
          <w:szCs w:val="24"/>
        </w:rPr>
        <w:t>)</w:t>
      </w:r>
      <w:r w:rsidRPr="004E0935">
        <w:rPr>
          <w:rFonts w:cstheme="majorHAnsi"/>
          <w:i w:val="0"/>
          <w:sz w:val="24"/>
          <w:szCs w:val="24"/>
        </w:rPr>
        <w:t xml:space="preserve"> and nitrous oxides</w:t>
      </w:r>
      <w:r w:rsidR="00AD41F1" w:rsidRPr="004E0935">
        <w:rPr>
          <w:rFonts w:cstheme="majorHAnsi"/>
          <w:i w:val="0"/>
          <w:sz w:val="24"/>
          <w:szCs w:val="24"/>
        </w:rPr>
        <w:t xml:space="preserve"> (NO</w:t>
      </w:r>
      <w:r w:rsidR="00AD41F1" w:rsidRPr="004E0935">
        <w:rPr>
          <w:rFonts w:cstheme="majorHAnsi"/>
          <w:i w:val="0"/>
          <w:sz w:val="24"/>
          <w:szCs w:val="24"/>
          <w:vertAlign w:val="subscript"/>
        </w:rPr>
        <w:t>x</w:t>
      </w:r>
      <w:r w:rsidR="00AD41F1" w:rsidRPr="004E0935">
        <w:rPr>
          <w:rFonts w:cstheme="majorHAnsi"/>
          <w:i w:val="0"/>
          <w:sz w:val="24"/>
          <w:szCs w:val="24"/>
        </w:rPr>
        <w:t xml:space="preserve">), </w:t>
      </w:r>
      <w:r w:rsidRPr="004E0935">
        <w:rPr>
          <w:rFonts w:cstheme="majorHAnsi"/>
          <w:i w:val="0"/>
          <w:sz w:val="24"/>
          <w:szCs w:val="24"/>
        </w:rPr>
        <w:t xml:space="preserve">tend to reduce surface </w:t>
      </w:r>
      <w:r w:rsidR="00AD41F1" w:rsidRPr="004E0935">
        <w:rPr>
          <w:rFonts w:cstheme="majorHAnsi"/>
          <w:i w:val="0"/>
          <w:sz w:val="24"/>
          <w:szCs w:val="24"/>
        </w:rPr>
        <w:t>O</w:t>
      </w:r>
      <w:r w:rsidR="00AD41F1" w:rsidRPr="004E0935">
        <w:rPr>
          <w:rFonts w:cstheme="majorHAnsi"/>
          <w:i w:val="0"/>
          <w:sz w:val="24"/>
          <w:szCs w:val="24"/>
          <w:vertAlign w:val="subscript"/>
        </w:rPr>
        <w:t>3</w:t>
      </w:r>
      <w:r w:rsidR="00AD41F1" w:rsidRPr="004E0935">
        <w:rPr>
          <w:rFonts w:cstheme="majorHAnsi"/>
          <w:i w:val="0"/>
          <w:sz w:val="24"/>
          <w:szCs w:val="24"/>
        </w:rPr>
        <w:t xml:space="preserve"> </w:t>
      </w:r>
      <w:r w:rsidRPr="004E0935">
        <w:rPr>
          <w:rFonts w:cstheme="majorHAnsi"/>
          <w:i w:val="0"/>
          <w:sz w:val="24"/>
          <w:szCs w:val="24"/>
        </w:rPr>
        <w:t>reactions</w:t>
      </w:r>
      <w:r w:rsidR="00AD41F1" w:rsidRPr="004E0935">
        <w:rPr>
          <w:rFonts w:cstheme="majorHAnsi"/>
          <w:i w:val="0"/>
          <w:sz w:val="24"/>
          <w:szCs w:val="24"/>
        </w:rPr>
        <w:t xml:space="preserve"> as well, decreasing the probability for a reaction to occur</w:t>
      </w:r>
      <w:r w:rsidR="00BD6860" w:rsidRPr="004E0935">
        <w:rPr>
          <w:rFonts w:cstheme="majorHAnsi"/>
          <w:i w:val="0"/>
          <w:sz w:val="24"/>
          <w:szCs w:val="24"/>
        </w:rPr>
        <w:t xml:space="preserve"> in populated areas</w:t>
      </w:r>
      <w:r w:rsidRPr="004E0935">
        <w:rPr>
          <w:rFonts w:cstheme="majorHAnsi"/>
          <w:i w:val="0"/>
          <w:sz w:val="24"/>
          <w:szCs w:val="24"/>
        </w:rPr>
        <w:t xml:space="preserve">. Current representations and remote sensing methods used for surface ozone can be too coarse for urban analysis, and might not highlight key details </w:t>
      </w:r>
      <w:r w:rsidR="00BD6860" w:rsidRPr="004E0935">
        <w:rPr>
          <w:rFonts w:cstheme="majorHAnsi"/>
          <w:i w:val="0"/>
          <w:sz w:val="24"/>
          <w:szCs w:val="24"/>
        </w:rPr>
        <w:t xml:space="preserve">known to interact with </w:t>
      </w:r>
      <w:r w:rsidRPr="004E0935">
        <w:rPr>
          <w:rFonts w:cstheme="majorHAnsi"/>
          <w:i w:val="0"/>
          <w:sz w:val="24"/>
          <w:szCs w:val="24"/>
        </w:rPr>
        <w:t xml:space="preserve">urbanization and natural disasters </w:t>
      </w:r>
      <w:r w:rsidR="00BD6860" w:rsidRPr="004E0935">
        <w:rPr>
          <w:rFonts w:cstheme="majorHAnsi"/>
          <w:i w:val="0"/>
          <w:sz w:val="24"/>
          <w:szCs w:val="24"/>
        </w:rPr>
        <w:t>i</w:t>
      </w:r>
      <w:r w:rsidRPr="004E0935">
        <w:rPr>
          <w:rFonts w:cstheme="majorHAnsi"/>
          <w:i w:val="0"/>
          <w:sz w:val="24"/>
          <w:szCs w:val="24"/>
        </w:rPr>
        <w:t xml:space="preserve">n communities at finer spatial scales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{"citationID":"wOopSfpI","properties":{"formattedCitation":"(Nawaz 2023; J. Zhang, Wei, and Fang 2019; S. Abdullah et al. 2019a)","plainCitation":"(Nawaz 2023; J. Zhang, Wei, and Fang 2019; S. Abdullah et al. 2019a)","noteIndex":0},"citationItems":[{"id":"giXf1Qzc/PKNJGzXs","uris":["http://zotero.org/users/15391371/items/FCUIBZGQ"],"itemData":{"id":230,"type":"thesis","abstract":"Air pollution exposure is responsible for millions of premature deaths each year. This large health burden is a concern of policymakers who design local- and national-level mitigation actions to improve air quality and health. Policies informed by an understanding of the sources that contribute to air pollution are better equipped to address this health burden. By characterizing the relationships between emissions, air pollution, and health impacts, emission reductions, including changes associated with decarbonization, can be linked to health benefits. Estimating the sources of air pollution and assessing the impacts of emission changes presents a challenging research objective; air pollution formation is complex, and precursor emissions undergo many physical and chemical processes in the atmosphere. These research and policy challenges are profound; however, the potential societal benefits from addressing them are undeniable. Several approaches are developed that leverage remote-sensing observations, air quality simulations, adjoint calculations, and state-of-the science health impact assessment methods to characterize the sources of air pollution-related health impacts and to assess how changes in anthropogenic emission patterns could impact public health in the future. A second-order contribution calculation is developed to better characterize the non-linear response of ozone to nitrogen oxides. These approaches are applied to a number of different research questions. The air pollution-related health impacts in Brazil associated with fires in the Amazon from 2016-2019 are estimated. The sources associated with urban-scale air pollution-related health impacts in 14 US cities are identified and the benefits associated with radially applied mitigation measures are assessed. Country-scale domestic and imported air quality health impacts are identified and benefits from reductions in transportation and energy generation emissions are estimated. A new domain for the chemical transport model GEOS-Chem and its adjoint is set-up for South America and the decarbonization air quality co-benefits in the city of Santiago, associated with Chile’s nationally determined contributions as part of the Paris Climate Agreement, are estimated.","genre":"Dissertation","language":"English","publisher":"University of Colorado, Boulder","title":"An Adjoint Sensitivity Framework for Public Health: The Sources of Air Pollution and Their Current and Future Impacts at Both the Urban and National Scale","URL":"https://scholar.colorado.edu/concern/graduate_thesis_or_dissertations/q237ht48v","author":[{"family":"Nawaz","given":"M. Omar"}],"contributor":[{"literal":"Henze, Daven K."},{"literal":"Hannigan, Michael P."},{"literal":"Wiedinmyer, Christine"},{"literal":"Reid, Colleen E."},{"literal":"Anenberg, Susan C."}],"issued":{"date-parts":[["2023",1,18]]}}},{"id":"giXf1Qzc/MwhBuSUP","uris":["http://zotero.org/users/15391371/items/RWREBYVK"],"itemData":{"id":241,"type":"article-journal","abstract":"&lt;p&gt;Oxides of nitrogen (NO&lt;sub&gt;x&lt;/sub&gt;) and volatile organic compounds (VOCs) released into the atmosphere can react in the presence of solar irradiation, leading to ozone formation in the troposphere. Historically, before clean air regulations were implemented to control NO&lt;sub&gt;x&lt;/sub&gt; and VOCs, ozone concentrations were high enough to exert acute effects such as eye and nose irritation, respiratory disease emergencies, and lung function impairment. At or above current regulatory standards, day-to-day variations in ozone concentrations have been positively associated with asthma incidence and daily non-accidental mortality rate. Emerging evidence has shown that both short-term and long-term exposures to ozone, at concentrations below the current regulatory standards, were associated with increased mortality due to respiratory and cardiovascular diseases. The pathophysiology to support the epidemiologic associations between mortality and morbidity and ozone centers at the chemical and toxicological property of ozone as a strong oxidant, being able to induce oxidative damages to cells and the lining fluids of the airways, and immune-inflammatory responses within and beyond the lung. These new findings add substantially to the existing challenges in controlling ozone pollution. For example, in the United States in 2016, 90% of non-compliance to the national ambient air quality standards was due to ozone whereas only 10% was due to particulate matter and other regulated pollutants. Climate change, through creating atmospheric conditions favoring ozone formation, has been and will continue to increase ozone concentrations in many parts of world. Worldwide, ozone is responsible for several hundreds of thousands of premature deaths and tens of millions of asthma-related emergency room visits annually. To combat ozone pollution globally, more aggressive reductions in fossil fuel consumption are needed to cut NO&lt;sub&gt;x&lt;/sub&gt; and VOCs as well as greenhouse gas emissions. Meanwhile, preventive and therapeutic strategies are needed to alleviate the detrimental effects of ozone especially in more susceptible individuals. Interventional trials in humans are needed to evaluate the efficacy of antioxidants and ozone-scavenging compounds that have shown promising results in animal studies.&lt;/p&gt;","container-title":"Frontiers in Immunology","DOI":"10.3389/fimmu.2019.02518","ISSN":"1664-3224","journalAbbreviation":"Front. Immunol.","language":"English","note":"publisher: Frontiers","source":"Frontiers","title":"Ozone Pollution: A Major Health Hazard Worldwide","title-short":"Ozone Pollution","URL":"https://www.frontiersin.org/journals/immunology/articles/10.3389/fimmu.2019.02518/full","volume":"10","author":[{"family":"Zhang","given":"Junfeng"},{"family":"Wei","given":"Yongjie"},{"family":"Fang","given":"Zhangfu"}],"accessed":{"date-parts":[["2024",9,25]]},"issued":{"date-parts":[["2019",10,31]]}}},{"id":"giXf1Qzc/hmnBNK0K","uris":["http://zotero.org/users/15391371/items/TR9EA8AU"],"itemData":{"id":185,"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Engineering","DOI":"10.35940/ijitee.J1127.0881019","ISSN":"22783075","issue":"10","journalAbbreviation":"IJITEE","page":"2263-2267","source":"DOI.org (Crossref)","title":"Development of Ozone Prediction Model in Urban Area","volume":"8","author":[{"family":"Abdullah","given":"Samsuri"},{"family":"Ahmad Nasir","given":"Najihah Husna"},{"family":"Ismail","given":"Marzuki"},{"family":"Ahmed","given":"Ali Najah"},{"family":"Khasbi Jarkoni","given":"Mohamad Nor"}],"contributor":[{"literal":"Air Quality and Environment Research Group, University Malaysia Terengganu, 21030, Kuala Nerus, Terengganu, Malaysia."},{"literal":"Faculty of Engineering, Universiti Tenaga Nasional, 43650 Bangi, Selangor, Malaysia; Institute of Engineering Infrastructures, Universiti Tenaga Nasional, 43650 Bangi, Selangor, Malaysia."}],"issued":{"date-parts":[["2019",8,30]]}}}],"schema":"https://github.com/citation-style-language/schema/raw/master/csl-citation.json"}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(Nawaz 2023; J. Zhang, Wei, and Fang 2019; S. Abdullah et al. 2019a)</w:t>
      </w:r>
      <w:r w:rsidRPr="004E0935">
        <w:rPr>
          <w:rFonts w:cstheme="majorHAnsi"/>
          <w:i w:val="0"/>
          <w:sz w:val="24"/>
          <w:szCs w:val="24"/>
        </w:rPr>
        <w:fldChar w:fldCharType="end"/>
      </w:r>
      <w:r w:rsidRPr="004E0935">
        <w:rPr>
          <w:rFonts w:cstheme="majorHAnsi"/>
          <w:i w:val="0"/>
          <w:sz w:val="24"/>
          <w:szCs w:val="24"/>
        </w:rPr>
        <w:t xml:space="preserve">. These instruments often rely on novel approaches to aerosol forecasting and implement a slew of corrective algorithms for proper representation of meteorological variables. A Statistical Model and Residual Kriging methodology is proposed to refine S5P’s tropospheric </w:t>
      </w:r>
      <w:r w:rsidR="004B754A">
        <w:rPr>
          <w:rFonts w:cstheme="majorHAnsi"/>
          <w:i w:val="0"/>
          <w:sz w:val="24"/>
          <w:szCs w:val="24"/>
        </w:rPr>
        <w:lastRenderedPageBreak/>
        <w:t>O</w:t>
      </w:r>
      <w:r w:rsidR="004B754A">
        <w:rPr>
          <w:rFonts w:cstheme="majorHAnsi"/>
          <w:i w:val="0"/>
          <w:sz w:val="24"/>
          <w:szCs w:val="24"/>
          <w:vertAlign w:val="subscript"/>
        </w:rPr>
        <w:t>3</w:t>
      </w:r>
      <w:r w:rsidRPr="004E0935">
        <w:rPr>
          <w:rFonts w:cstheme="majorHAnsi"/>
          <w:i w:val="0"/>
          <w:sz w:val="24"/>
          <w:szCs w:val="24"/>
        </w:rPr>
        <w:t xml:space="preserve"> representation into a surface </w:t>
      </w:r>
      <w:r w:rsidR="004B754A">
        <w:rPr>
          <w:rFonts w:cstheme="majorHAnsi"/>
          <w:i w:val="0"/>
          <w:sz w:val="24"/>
          <w:szCs w:val="24"/>
        </w:rPr>
        <w:t>O</w:t>
      </w:r>
      <w:r w:rsidR="004B754A">
        <w:rPr>
          <w:rFonts w:cstheme="majorHAnsi"/>
          <w:i w:val="0"/>
          <w:sz w:val="24"/>
          <w:szCs w:val="24"/>
          <w:vertAlign w:val="subscript"/>
        </w:rPr>
        <w:t>3</w:t>
      </w:r>
      <w:r w:rsidR="004B754A">
        <w:rPr>
          <w:rFonts w:cstheme="majorHAnsi"/>
          <w:i w:val="0"/>
          <w:sz w:val="24"/>
          <w:szCs w:val="24"/>
        </w:rPr>
        <w:t xml:space="preserve"> estimates </w:t>
      </w:r>
      <w:r w:rsidRPr="004E0935">
        <w:rPr>
          <w:rFonts w:cstheme="majorHAnsi"/>
          <w:i w:val="0"/>
          <w:sz w:val="24"/>
          <w:szCs w:val="24"/>
        </w:rPr>
        <w:t xml:space="preserve">with a spatial resolution of </w:t>
      </w:r>
      <w:r w:rsidR="004B754A">
        <w:rPr>
          <w:rFonts w:cstheme="majorHAnsi"/>
          <w:i w:val="0"/>
          <w:sz w:val="24"/>
          <w:szCs w:val="24"/>
        </w:rPr>
        <w:t>25</w:t>
      </w:r>
      <w:r w:rsidRPr="004E0935">
        <w:rPr>
          <w:rFonts w:cstheme="majorHAnsi"/>
          <w:i w:val="0"/>
          <w:sz w:val="24"/>
          <w:szCs w:val="24"/>
        </w:rPr>
        <w:t>0m, a resolution suited for urban analysis</w:t>
      </w:r>
      <w:r w:rsidR="004B754A">
        <w:rPr>
          <w:rFonts w:cstheme="majorHAnsi"/>
          <w:i w:val="0"/>
          <w:sz w:val="24"/>
          <w:szCs w:val="24"/>
        </w:rPr>
        <w:t xml:space="preserve"> </w:t>
      </w:r>
      <w:r w:rsidR="004B754A">
        <w:rPr>
          <w:rFonts w:cstheme="majorHAnsi"/>
          <w:i w:val="0"/>
          <w:sz w:val="24"/>
          <w:szCs w:val="24"/>
        </w:rPr>
        <w:fldChar w:fldCharType="begin"/>
      </w:r>
      <w:r w:rsidR="00354CA8">
        <w:rPr>
          <w:rFonts w:cstheme="majorHAnsi"/>
          <w:i w:val="0"/>
          <w:sz w:val="24"/>
          <w:szCs w:val="24"/>
        </w:rPr>
        <w:instrText xml:space="preserve"> ADDIN ZOTERO_ITEM CSL_CITATION {"citationID":"a2atal1099h","properties":{"formattedCitation":"(Yuting Wang et al. 2023b)","plainCitation":"(Yuting Wang et al. 2023b)","noteIndex":0},"citationItems":[{"id":12346,"uris":["http://zotero.org/users/15391371/items/ZZ4M6SX2"],"itemData":{"id":12346,"type":"article-journal","abstract":"Abstract\n            \n              Increasing the model resolution is expected to be one way for improving air quality forecasts in urban areas. In this study, we evaluate the model performance in a large city at various resolutions to examine the best resolution for air pollution simulations. The comparison with measurements at a station near the traffic emissions shows the advantage of using high resolutions for capturing the extreme values. The statistical evaluation indicates that the highest model resolution (33 m) provides the best results for NO\n              X\n              concentration distributions near the traffic roads, while the improvement for roadside O\n              3\n              with decreasing grid spacing stops at a certain point. The best model performance for the areas with a distance to the pollution sources is with the resolution of 100–300 m, at which the transport errors are equivalent to the emission biases.\n            \n          , \n            Plain Language Summary\n            As the increasing needs in the air quality forecasting in large cities, there is a trend in decreasing the model grid spacing to obtain more detailed pollutants distributions between neighborhoods or at street levels. To determine at which resolution the model can obtain the best representation of the pollutants' concentrations, we evaluate the model performance at different resolutions taking Hong Kong as an illustration. The analysis shows that the improvement with increasing model resolution is not monotonic for the areas far away from the intense emissions; however, the model with the highest resolution (33 m) reproduces the best results for the short</w:instrText>
      </w:r>
      <w:r w:rsidR="00354CA8">
        <w:rPr>
          <w:rFonts w:ascii="Cambria Math" w:hAnsi="Cambria Math" w:cs="Cambria Math"/>
          <w:i w:val="0"/>
          <w:sz w:val="24"/>
          <w:szCs w:val="24"/>
        </w:rPr>
        <w:instrText>‐</w:instrText>
      </w:r>
      <w:r w:rsidR="00354CA8">
        <w:rPr>
          <w:rFonts w:cstheme="majorHAnsi"/>
          <w:i w:val="0"/>
          <w:sz w:val="24"/>
          <w:szCs w:val="24"/>
        </w:rPr>
        <w:instrText>lived species near the pollution sources.\n          , \n            Key Points\n            \n              \n                \n                  \n                    Increasing horizontal resolution to 33 m improves the prediction of NO\n                    X\n                    near the traffic emissions\n                  \n                \n                \n                  The threshold of the model resolution is around 300 m for areas with a distance to the pollution sources\n                \n                \n                  \n                    The changes of model performances with varied resolutions are different for NO\n                    X\n                    and O\n                    3","container-title":"Geophysical Research Letters","DOI":"10.1029/2023GL104761","ISSN":"0094-8276, 1944-8007","issue":"23","journalAbbreviation":"Geophysical Research Letters","language":"en","page":"e2023GL104761","source":"DOI.org (Crossref)","title":"Does Downscaling Improve the Performance of Urban Ozone Modeling?","volume":"50","author":[{"family":"Wang","given":"Yuting"},{"family":"Brasseur","given":"Guy P."},{"family":"Ma","given":"Yong</w:instrText>
      </w:r>
      <w:r w:rsidR="00354CA8">
        <w:rPr>
          <w:rFonts w:ascii="Cambria Math" w:hAnsi="Cambria Math" w:cs="Cambria Math"/>
          <w:i w:val="0"/>
          <w:sz w:val="24"/>
          <w:szCs w:val="24"/>
        </w:rPr>
        <w:instrText>‐</w:instrText>
      </w:r>
      <w:r w:rsidR="00354CA8">
        <w:rPr>
          <w:rFonts w:cstheme="majorHAnsi"/>
          <w:i w:val="0"/>
          <w:sz w:val="24"/>
          <w:szCs w:val="24"/>
        </w:rPr>
        <w:instrText>Feng"},{"family":"Peuch","given":"Vincent</w:instrText>
      </w:r>
      <w:r w:rsidR="00354CA8">
        <w:rPr>
          <w:rFonts w:ascii="Cambria Math" w:hAnsi="Cambria Math" w:cs="Cambria Math"/>
          <w:i w:val="0"/>
          <w:sz w:val="24"/>
          <w:szCs w:val="24"/>
        </w:rPr>
        <w:instrText>‐</w:instrText>
      </w:r>
      <w:r w:rsidR="00354CA8">
        <w:rPr>
          <w:rFonts w:cstheme="majorHAnsi"/>
          <w:i w:val="0"/>
          <w:sz w:val="24"/>
          <w:szCs w:val="24"/>
        </w:rPr>
        <w:instrText xml:space="preserve">Henri"},{"family":"Wang","given":"Tao"}],"issued":{"date-parts":[["2023",12,16]]}}}],"schema":"https://github.com/citation-style-language/schema/raw/master/csl-citation.json"} </w:instrText>
      </w:r>
      <w:r w:rsidR="004B754A">
        <w:rPr>
          <w:rFonts w:cstheme="majorHAnsi"/>
          <w:i w:val="0"/>
          <w:sz w:val="24"/>
          <w:szCs w:val="24"/>
        </w:rPr>
        <w:fldChar w:fldCharType="separate"/>
      </w:r>
      <w:r w:rsidR="00354CA8" w:rsidRPr="00354CA8">
        <w:rPr>
          <w:sz w:val="24"/>
        </w:rPr>
        <w:t>(Yuting Wang et al. 2023b)</w:t>
      </w:r>
      <w:r w:rsidR="004B754A">
        <w:rPr>
          <w:rFonts w:cstheme="majorHAnsi"/>
          <w:i w:val="0"/>
          <w:sz w:val="24"/>
          <w:szCs w:val="24"/>
        </w:rPr>
        <w:fldChar w:fldCharType="end"/>
      </w:r>
    </w:p>
    <w:p w14:paraId="0A64DEFE" w14:textId="32B8F9A1" w:rsidR="00FF14A8" w:rsidRPr="0058091B" w:rsidRDefault="005E46C3" w:rsidP="0058091B">
      <w:pPr>
        <w:spacing w:line="480" w:lineRule="auto"/>
        <w:contextualSpacing/>
        <w:jc w:val="center"/>
        <w:rPr>
          <w:i w:val="0"/>
          <w:sz w:val="24"/>
          <w:szCs w:val="24"/>
        </w:rPr>
      </w:pPr>
      <w:bookmarkStart w:id="25" w:name="_Hlk202547034"/>
      <w:bookmarkEnd w:id="23"/>
      <w:bookmarkEnd w:id="24"/>
      <w:r w:rsidRPr="0058091B">
        <w:rPr>
          <w:i w:val="0"/>
          <w:sz w:val="24"/>
          <w:szCs w:val="24"/>
        </w:rPr>
        <w:t>I.</w:t>
      </w:r>
      <w:r w:rsidR="00302124" w:rsidRPr="0058091B">
        <w:rPr>
          <w:i w:val="0"/>
          <w:sz w:val="24"/>
          <w:szCs w:val="24"/>
        </w:rPr>
        <w:t>5.</w:t>
      </w:r>
      <w:r w:rsidRPr="0058091B">
        <w:rPr>
          <w:i w:val="0"/>
          <w:sz w:val="24"/>
          <w:szCs w:val="24"/>
        </w:rPr>
        <w:t xml:space="preserve"> Structure of Thesis</w:t>
      </w:r>
      <w:commentRangeStart w:id="26"/>
      <w:commentRangeEnd w:id="26"/>
      <w:r w:rsidR="005D3676" w:rsidRPr="0058091B">
        <w:rPr>
          <w:rStyle w:val="CommentReference"/>
          <w:i w:val="0"/>
          <w:sz w:val="24"/>
          <w:szCs w:val="24"/>
        </w:rPr>
        <w:commentReference w:id="26"/>
      </w:r>
    </w:p>
    <w:p w14:paraId="1CEBAFC1" w14:textId="31D08BCD" w:rsidR="00302124" w:rsidRPr="0058091B" w:rsidRDefault="00FF14A8" w:rsidP="0058091B">
      <w:pPr>
        <w:spacing w:line="480" w:lineRule="auto"/>
        <w:ind w:firstLine="720"/>
        <w:contextualSpacing/>
        <w:rPr>
          <w:i w:val="0"/>
          <w:sz w:val="24"/>
          <w:szCs w:val="24"/>
        </w:rPr>
      </w:pPr>
      <w:r w:rsidRPr="0058091B">
        <w:rPr>
          <w:i w:val="0"/>
          <w:sz w:val="24"/>
          <w:szCs w:val="24"/>
        </w:rPr>
        <w:t xml:space="preserve">This thesis seeks to compare the performance of common machine learning (ML) and artificial intelligence (AI) methods with the enhancements made by the Residual Kriging method on forecasted </w:t>
      </w:r>
      <w:r w:rsidR="00F434E0" w:rsidRPr="0058091B">
        <w:rPr>
          <w:i w:val="0"/>
          <w:sz w:val="24"/>
          <w:szCs w:val="24"/>
        </w:rPr>
        <w:t>O</w:t>
      </w:r>
      <w:r w:rsidR="00F434E0" w:rsidRPr="0058091B">
        <w:rPr>
          <w:i w:val="0"/>
          <w:sz w:val="24"/>
          <w:szCs w:val="24"/>
          <w:vertAlign w:val="subscript"/>
        </w:rPr>
        <w:t xml:space="preserve">3 </w:t>
      </w:r>
      <w:r w:rsidRPr="0058091B">
        <w:rPr>
          <w:i w:val="0"/>
          <w:sz w:val="24"/>
          <w:szCs w:val="24"/>
        </w:rPr>
        <w:t>values</w:t>
      </w:r>
      <w:r w:rsidR="009270D1" w:rsidRPr="0058091B">
        <w:rPr>
          <w:i w:val="0"/>
          <w:sz w:val="24"/>
          <w:szCs w:val="24"/>
        </w:rPr>
        <w:t xml:space="preserve"> for further development into a python-based air pollution modelling library</w:t>
      </w:r>
      <w:r w:rsidRPr="0058091B">
        <w:rPr>
          <w:i w:val="0"/>
          <w:sz w:val="24"/>
          <w:szCs w:val="24"/>
        </w:rPr>
        <w:t>. Beginning with a substantial literature review</w:t>
      </w:r>
      <w:r w:rsidR="009270D1" w:rsidRPr="0058091B">
        <w:rPr>
          <w:i w:val="0"/>
          <w:sz w:val="24"/>
          <w:szCs w:val="24"/>
        </w:rPr>
        <w:t xml:space="preserve"> on the formation of O</w:t>
      </w:r>
      <w:r w:rsidR="009270D1" w:rsidRPr="0058091B">
        <w:rPr>
          <w:i w:val="0"/>
          <w:sz w:val="24"/>
          <w:szCs w:val="24"/>
          <w:vertAlign w:val="subscript"/>
        </w:rPr>
        <w:t>3</w:t>
      </w:r>
      <w:r w:rsidRPr="0058091B">
        <w:rPr>
          <w:i w:val="0"/>
          <w:sz w:val="24"/>
          <w:szCs w:val="24"/>
        </w:rPr>
        <w:t>,</w:t>
      </w:r>
      <w:r w:rsidR="00F434E0" w:rsidRPr="0058091B">
        <w:rPr>
          <w:i w:val="0"/>
          <w:sz w:val="24"/>
          <w:szCs w:val="24"/>
        </w:rPr>
        <w:t xml:space="preserve"> it’s found that</w:t>
      </w:r>
      <w:r w:rsidRPr="0058091B">
        <w:rPr>
          <w:i w:val="0"/>
          <w:sz w:val="24"/>
          <w:szCs w:val="24"/>
        </w:rPr>
        <w:t xml:space="preserve"> almost every aspect of </w:t>
      </w:r>
      <w:r w:rsidR="009270D1" w:rsidRPr="0058091B">
        <w:rPr>
          <w:i w:val="0"/>
          <w:sz w:val="24"/>
          <w:szCs w:val="24"/>
        </w:rPr>
        <w:t xml:space="preserve">it </w:t>
      </w:r>
      <w:r w:rsidR="00F434E0" w:rsidRPr="0058091B">
        <w:rPr>
          <w:i w:val="0"/>
          <w:sz w:val="24"/>
          <w:szCs w:val="24"/>
        </w:rPr>
        <w:t xml:space="preserve">can </w:t>
      </w:r>
      <w:r w:rsidRPr="0058091B">
        <w:rPr>
          <w:i w:val="0"/>
          <w:sz w:val="24"/>
          <w:szCs w:val="24"/>
        </w:rPr>
        <w:t xml:space="preserve">impact local ecologies, health, and people. These are heavily discussed to provide </w:t>
      </w:r>
      <w:r w:rsidR="00C65CA3" w:rsidRPr="0058091B">
        <w:rPr>
          <w:i w:val="0"/>
          <w:sz w:val="24"/>
          <w:szCs w:val="24"/>
        </w:rPr>
        <w:t xml:space="preserve">a high-quality basis for feature creation </w:t>
      </w:r>
      <w:r w:rsidR="009270D1" w:rsidRPr="0058091B">
        <w:rPr>
          <w:i w:val="0"/>
          <w:sz w:val="24"/>
          <w:szCs w:val="24"/>
        </w:rPr>
        <w:t xml:space="preserve">and model tuning </w:t>
      </w:r>
      <w:r w:rsidR="00C65CA3" w:rsidRPr="0058091B">
        <w:rPr>
          <w:i w:val="0"/>
          <w:sz w:val="24"/>
          <w:szCs w:val="24"/>
        </w:rPr>
        <w:t xml:space="preserve">based on scientific evidence. </w:t>
      </w:r>
      <w:r w:rsidR="00CA685F" w:rsidRPr="0058091B">
        <w:rPr>
          <w:i w:val="0"/>
          <w:sz w:val="24"/>
          <w:szCs w:val="24"/>
        </w:rPr>
        <w:t>S</w:t>
      </w:r>
      <w:r w:rsidRPr="0058091B">
        <w:rPr>
          <w:i w:val="0"/>
          <w:sz w:val="24"/>
          <w:szCs w:val="24"/>
        </w:rPr>
        <w:t xml:space="preserve">ome drivers included in the initial dataset were not utilized in the final model, </w:t>
      </w:r>
      <w:r w:rsidR="009270D1" w:rsidRPr="0058091B">
        <w:rPr>
          <w:i w:val="0"/>
          <w:sz w:val="24"/>
          <w:szCs w:val="24"/>
        </w:rPr>
        <w:t xml:space="preserve">albeit all </w:t>
      </w:r>
      <w:r w:rsidRPr="0058091B">
        <w:rPr>
          <w:i w:val="0"/>
          <w:sz w:val="24"/>
          <w:szCs w:val="24"/>
        </w:rPr>
        <w:t>data initially gathered was due to the synthesis of literature.</w:t>
      </w:r>
      <w:r w:rsidR="00CA685F" w:rsidRPr="0058091B">
        <w:rPr>
          <w:i w:val="0"/>
          <w:sz w:val="24"/>
          <w:szCs w:val="24"/>
        </w:rPr>
        <w:t xml:space="preserve"> A</w:t>
      </w:r>
      <w:r w:rsidRPr="0058091B">
        <w:rPr>
          <w:i w:val="0"/>
          <w:sz w:val="24"/>
          <w:szCs w:val="24"/>
        </w:rPr>
        <w:t xml:space="preserve"> section dedicated to </w:t>
      </w:r>
      <w:r w:rsidR="00C65CA3" w:rsidRPr="0058091B">
        <w:rPr>
          <w:i w:val="0"/>
          <w:sz w:val="24"/>
          <w:szCs w:val="24"/>
        </w:rPr>
        <w:t xml:space="preserve">data </w:t>
      </w:r>
      <w:r w:rsidR="00CA685F" w:rsidRPr="0058091B">
        <w:rPr>
          <w:i w:val="0"/>
          <w:sz w:val="24"/>
          <w:szCs w:val="24"/>
        </w:rPr>
        <w:t xml:space="preserve">sources and </w:t>
      </w:r>
      <w:r w:rsidR="00C65CA3" w:rsidRPr="0058091B">
        <w:rPr>
          <w:i w:val="0"/>
          <w:sz w:val="24"/>
          <w:szCs w:val="24"/>
        </w:rPr>
        <w:t xml:space="preserve">materials </w:t>
      </w:r>
      <w:r w:rsidRPr="0058091B">
        <w:rPr>
          <w:i w:val="0"/>
          <w:sz w:val="24"/>
          <w:szCs w:val="24"/>
        </w:rPr>
        <w:t xml:space="preserve">delves into further reasoning for </w:t>
      </w:r>
      <w:r w:rsidR="00C65CA3" w:rsidRPr="0058091B">
        <w:rPr>
          <w:i w:val="0"/>
          <w:sz w:val="24"/>
          <w:szCs w:val="24"/>
        </w:rPr>
        <w:t>the features</w:t>
      </w:r>
      <w:r w:rsidRPr="0058091B">
        <w:rPr>
          <w:i w:val="0"/>
          <w:sz w:val="24"/>
          <w:szCs w:val="24"/>
        </w:rPr>
        <w:t xml:space="preserve"> best suited </w:t>
      </w:r>
      <w:r w:rsidR="00CA685F" w:rsidRPr="0058091B">
        <w:rPr>
          <w:i w:val="0"/>
          <w:sz w:val="24"/>
          <w:szCs w:val="24"/>
        </w:rPr>
        <w:t xml:space="preserve">for ML/AI ensembles and </w:t>
      </w:r>
      <w:r w:rsidR="009270D1" w:rsidRPr="0058091B">
        <w:rPr>
          <w:i w:val="0"/>
          <w:sz w:val="24"/>
          <w:szCs w:val="24"/>
        </w:rPr>
        <w:t xml:space="preserve">integration with </w:t>
      </w:r>
      <w:r w:rsidRPr="0058091B">
        <w:rPr>
          <w:i w:val="0"/>
          <w:sz w:val="24"/>
          <w:szCs w:val="24"/>
        </w:rPr>
        <w:t xml:space="preserve">the RK method. After understanding the fundamental </w:t>
      </w:r>
      <w:r w:rsidR="005C605C" w:rsidRPr="0058091B">
        <w:rPr>
          <w:i w:val="0"/>
          <w:sz w:val="24"/>
          <w:szCs w:val="24"/>
        </w:rPr>
        <w:t>drive</w:t>
      </w:r>
      <w:r w:rsidR="00302124" w:rsidRPr="0058091B">
        <w:rPr>
          <w:i w:val="0"/>
          <w:sz w:val="24"/>
          <w:szCs w:val="24"/>
        </w:rPr>
        <w:t>r</w:t>
      </w:r>
      <w:r w:rsidR="005C605C" w:rsidRPr="0058091B">
        <w:rPr>
          <w:i w:val="0"/>
          <w:sz w:val="24"/>
          <w:szCs w:val="24"/>
        </w:rPr>
        <w:t>s</w:t>
      </w:r>
      <w:r w:rsidR="00CA685F" w:rsidRPr="0058091B">
        <w:rPr>
          <w:i w:val="0"/>
          <w:sz w:val="24"/>
          <w:szCs w:val="24"/>
        </w:rPr>
        <w:t xml:space="preserve">, </w:t>
      </w:r>
      <w:r w:rsidR="00302124" w:rsidRPr="0058091B">
        <w:rPr>
          <w:i w:val="0"/>
          <w:sz w:val="24"/>
          <w:szCs w:val="24"/>
        </w:rPr>
        <w:t xml:space="preserve">constituents, </w:t>
      </w:r>
      <w:r w:rsidR="0075249A" w:rsidRPr="0058091B">
        <w:rPr>
          <w:i w:val="0"/>
          <w:sz w:val="24"/>
          <w:szCs w:val="24"/>
        </w:rPr>
        <w:t xml:space="preserve">and </w:t>
      </w:r>
      <w:r w:rsidR="00302124" w:rsidRPr="0058091B">
        <w:rPr>
          <w:i w:val="0"/>
          <w:sz w:val="24"/>
          <w:szCs w:val="24"/>
        </w:rPr>
        <w:t xml:space="preserve">numerical </w:t>
      </w:r>
      <w:r w:rsidRPr="0058091B">
        <w:rPr>
          <w:i w:val="0"/>
          <w:sz w:val="24"/>
          <w:szCs w:val="24"/>
        </w:rPr>
        <w:t>model</w:t>
      </w:r>
      <w:r w:rsidR="0075249A" w:rsidRPr="0058091B">
        <w:rPr>
          <w:i w:val="0"/>
          <w:sz w:val="24"/>
          <w:szCs w:val="24"/>
        </w:rPr>
        <w:t xml:space="preserve"> tuning methods, a geospatial regression krige is applied to the resulting uncertainty left by the estimated trend. The full combination of these techniques </w:t>
      </w:r>
      <w:r w:rsidR="00633F8C" w:rsidRPr="0058091B">
        <w:rPr>
          <w:i w:val="0"/>
          <w:sz w:val="24"/>
          <w:szCs w:val="24"/>
        </w:rPr>
        <w:t xml:space="preserve">creates daily </w:t>
      </w:r>
      <w:r w:rsidR="0075249A" w:rsidRPr="0058091B">
        <w:rPr>
          <w:i w:val="0"/>
          <w:sz w:val="24"/>
          <w:szCs w:val="24"/>
        </w:rPr>
        <w:t>high spatial resolution raster</w:t>
      </w:r>
      <w:r w:rsidR="00633F8C" w:rsidRPr="0058091B">
        <w:rPr>
          <w:i w:val="0"/>
          <w:sz w:val="24"/>
          <w:szCs w:val="24"/>
        </w:rPr>
        <w:t>s</w:t>
      </w:r>
      <w:r w:rsidR="0075249A" w:rsidRPr="0058091B">
        <w:rPr>
          <w:i w:val="0"/>
          <w:sz w:val="24"/>
          <w:szCs w:val="24"/>
        </w:rPr>
        <w:t xml:space="preserve"> </w:t>
      </w:r>
      <w:r w:rsidR="009270D1" w:rsidRPr="0058091B">
        <w:rPr>
          <w:i w:val="0"/>
          <w:sz w:val="24"/>
          <w:szCs w:val="24"/>
        </w:rPr>
        <w:t>for the urban cities</w:t>
      </w:r>
      <w:r w:rsidR="00CA685F" w:rsidRPr="0058091B">
        <w:rPr>
          <w:i w:val="0"/>
          <w:sz w:val="24"/>
          <w:szCs w:val="24"/>
        </w:rPr>
        <w:t xml:space="preserve"> </w:t>
      </w:r>
      <w:r w:rsidR="009270D1" w:rsidRPr="0058091B">
        <w:rPr>
          <w:i w:val="0"/>
          <w:sz w:val="24"/>
          <w:szCs w:val="24"/>
        </w:rPr>
        <w:t xml:space="preserve">of </w:t>
      </w:r>
      <w:r w:rsidR="00CA685F" w:rsidRPr="0058091B">
        <w:rPr>
          <w:i w:val="0"/>
          <w:sz w:val="24"/>
          <w:szCs w:val="24"/>
        </w:rPr>
        <w:t>Phoenix and Tucson</w:t>
      </w:r>
      <w:r w:rsidR="00633F8C" w:rsidRPr="0058091B">
        <w:rPr>
          <w:i w:val="0"/>
          <w:sz w:val="24"/>
          <w:szCs w:val="24"/>
        </w:rPr>
        <w:t xml:space="preserve"> in Arizona.</w:t>
      </w:r>
      <w:r w:rsidR="009270D1" w:rsidRPr="0058091B">
        <w:rPr>
          <w:i w:val="0"/>
          <w:sz w:val="24"/>
          <w:szCs w:val="24"/>
        </w:rPr>
        <w:t xml:space="preserve"> These cities are encompassed in two counties, with a third sitting in between them.</w:t>
      </w:r>
      <w:r w:rsidR="00633F8C" w:rsidRPr="0058091B">
        <w:rPr>
          <w:i w:val="0"/>
          <w:sz w:val="24"/>
          <w:szCs w:val="24"/>
        </w:rPr>
        <w:t xml:space="preserve"> An extremely</w:t>
      </w:r>
      <w:r w:rsidR="00CA685F" w:rsidRPr="0058091B">
        <w:rPr>
          <w:i w:val="0"/>
          <w:sz w:val="24"/>
          <w:szCs w:val="24"/>
        </w:rPr>
        <w:t xml:space="preserve"> brief demographic</w:t>
      </w:r>
      <w:r w:rsidRPr="0058091B">
        <w:rPr>
          <w:i w:val="0"/>
          <w:sz w:val="24"/>
          <w:szCs w:val="24"/>
        </w:rPr>
        <w:t xml:space="preserve"> analysis </w:t>
      </w:r>
      <w:r w:rsidR="00633F8C" w:rsidRPr="0058091B">
        <w:rPr>
          <w:i w:val="0"/>
          <w:sz w:val="24"/>
          <w:szCs w:val="24"/>
        </w:rPr>
        <w:t xml:space="preserve">depicting income, total population, and </w:t>
      </w:r>
      <w:r w:rsidR="009270D1" w:rsidRPr="0058091B">
        <w:rPr>
          <w:i w:val="0"/>
          <w:sz w:val="24"/>
          <w:szCs w:val="24"/>
        </w:rPr>
        <w:t xml:space="preserve">occupied </w:t>
      </w:r>
      <w:r w:rsidR="00633F8C" w:rsidRPr="0058091B">
        <w:rPr>
          <w:i w:val="0"/>
          <w:sz w:val="24"/>
          <w:szCs w:val="24"/>
        </w:rPr>
        <w:t xml:space="preserve">households </w:t>
      </w:r>
      <w:r w:rsidRPr="0058091B">
        <w:rPr>
          <w:i w:val="0"/>
          <w:sz w:val="24"/>
          <w:szCs w:val="24"/>
        </w:rPr>
        <w:t xml:space="preserve">is conducted </w:t>
      </w:r>
      <w:r w:rsidR="00CA685F" w:rsidRPr="0058091B">
        <w:rPr>
          <w:i w:val="0"/>
          <w:sz w:val="24"/>
          <w:szCs w:val="24"/>
        </w:rPr>
        <w:t xml:space="preserve">via census </w:t>
      </w:r>
      <w:r w:rsidRPr="0058091B">
        <w:rPr>
          <w:i w:val="0"/>
          <w:sz w:val="24"/>
          <w:szCs w:val="24"/>
        </w:rPr>
        <w:t>data</w:t>
      </w:r>
      <w:r w:rsidR="009270D1" w:rsidRPr="0058091B">
        <w:rPr>
          <w:i w:val="0"/>
          <w:sz w:val="24"/>
          <w:szCs w:val="24"/>
        </w:rPr>
        <w:t xml:space="preserve"> provided by the U.S. Census Bureau </w:t>
      </w:r>
      <w:r w:rsidRPr="0058091B">
        <w:rPr>
          <w:i w:val="0"/>
          <w:sz w:val="24"/>
          <w:szCs w:val="24"/>
        </w:rPr>
        <w:t xml:space="preserve">followed by </w:t>
      </w:r>
      <w:r w:rsidR="009270D1" w:rsidRPr="0058091B">
        <w:rPr>
          <w:i w:val="0"/>
          <w:sz w:val="24"/>
          <w:szCs w:val="24"/>
        </w:rPr>
        <w:t xml:space="preserve">an </w:t>
      </w:r>
      <w:r w:rsidR="005C605C" w:rsidRPr="0058091B">
        <w:rPr>
          <w:i w:val="0"/>
          <w:sz w:val="24"/>
          <w:szCs w:val="24"/>
        </w:rPr>
        <w:t>assessment o</w:t>
      </w:r>
      <w:r w:rsidR="00633F8C" w:rsidRPr="0058091B">
        <w:rPr>
          <w:i w:val="0"/>
          <w:sz w:val="24"/>
          <w:szCs w:val="24"/>
        </w:rPr>
        <w:t xml:space="preserve">f </w:t>
      </w:r>
      <w:r w:rsidR="005C605C" w:rsidRPr="0058091B">
        <w:rPr>
          <w:i w:val="0"/>
          <w:sz w:val="24"/>
          <w:szCs w:val="24"/>
        </w:rPr>
        <w:t>possible health outcomes due to excessive exposure</w:t>
      </w:r>
      <w:r w:rsidR="00633F8C" w:rsidRPr="0058091B">
        <w:rPr>
          <w:i w:val="0"/>
          <w:sz w:val="24"/>
          <w:szCs w:val="24"/>
        </w:rPr>
        <w:t xml:space="preserve"> to surface O</w:t>
      </w:r>
      <w:r w:rsidR="00633F8C" w:rsidRPr="0058091B">
        <w:rPr>
          <w:i w:val="0"/>
          <w:sz w:val="24"/>
          <w:szCs w:val="24"/>
          <w:vertAlign w:val="subscript"/>
        </w:rPr>
        <w:t>3</w:t>
      </w:r>
      <w:r w:rsidR="009270D1" w:rsidRPr="0058091B">
        <w:rPr>
          <w:i w:val="0"/>
          <w:sz w:val="24"/>
          <w:szCs w:val="24"/>
        </w:rPr>
        <w:t xml:space="preserve"> above concentrations of 70 ppb.</w:t>
      </w:r>
      <w:r w:rsidR="005C605C" w:rsidRPr="0058091B">
        <w:rPr>
          <w:i w:val="0"/>
          <w:sz w:val="24"/>
          <w:szCs w:val="24"/>
        </w:rPr>
        <w:t xml:space="preserve"> The </w:t>
      </w:r>
      <w:r w:rsidR="00C65CA3" w:rsidRPr="0058091B">
        <w:rPr>
          <w:i w:val="0"/>
          <w:sz w:val="24"/>
          <w:szCs w:val="24"/>
        </w:rPr>
        <w:t xml:space="preserve">main portion of the thesis is </w:t>
      </w:r>
      <w:r w:rsidR="005C605C" w:rsidRPr="0058091B">
        <w:rPr>
          <w:i w:val="0"/>
          <w:sz w:val="24"/>
          <w:szCs w:val="24"/>
        </w:rPr>
        <w:t>conclude</w:t>
      </w:r>
      <w:r w:rsidR="00C65CA3" w:rsidRPr="0058091B">
        <w:rPr>
          <w:i w:val="0"/>
          <w:sz w:val="24"/>
          <w:szCs w:val="24"/>
        </w:rPr>
        <w:t xml:space="preserve">d </w:t>
      </w:r>
      <w:r w:rsidR="005C605C" w:rsidRPr="0058091B">
        <w:rPr>
          <w:i w:val="0"/>
          <w:sz w:val="24"/>
          <w:szCs w:val="24"/>
        </w:rPr>
        <w:t xml:space="preserve">with a </w:t>
      </w:r>
      <w:r w:rsidRPr="0058091B">
        <w:rPr>
          <w:i w:val="0"/>
          <w:sz w:val="24"/>
          <w:szCs w:val="24"/>
        </w:rPr>
        <w:t>detailed description of</w:t>
      </w:r>
      <w:r w:rsidR="005C605C" w:rsidRPr="0058091B">
        <w:rPr>
          <w:i w:val="0"/>
          <w:sz w:val="24"/>
          <w:szCs w:val="24"/>
        </w:rPr>
        <w:t xml:space="preserve"> future directions</w:t>
      </w:r>
      <w:r w:rsidR="00C65CA3" w:rsidRPr="0058091B">
        <w:rPr>
          <w:i w:val="0"/>
          <w:sz w:val="24"/>
          <w:szCs w:val="24"/>
        </w:rPr>
        <w:t>,</w:t>
      </w:r>
      <w:r w:rsidR="005C605C" w:rsidRPr="0058091B">
        <w:rPr>
          <w:i w:val="0"/>
          <w:sz w:val="24"/>
          <w:szCs w:val="24"/>
        </w:rPr>
        <w:t xml:space="preserve"> model improvements</w:t>
      </w:r>
      <w:r w:rsidR="00C65CA3" w:rsidRPr="0058091B">
        <w:rPr>
          <w:i w:val="0"/>
          <w:sz w:val="24"/>
          <w:szCs w:val="24"/>
        </w:rPr>
        <w:t>, and further reasonings for why high-spatial resolution surface O</w:t>
      </w:r>
      <w:r w:rsidR="00C65CA3" w:rsidRPr="0058091B">
        <w:rPr>
          <w:i w:val="0"/>
          <w:sz w:val="24"/>
          <w:szCs w:val="24"/>
          <w:vertAlign w:val="subscript"/>
        </w:rPr>
        <w:t>3</w:t>
      </w:r>
      <w:r w:rsidR="00C65CA3" w:rsidRPr="0058091B">
        <w:rPr>
          <w:i w:val="0"/>
          <w:sz w:val="24"/>
          <w:szCs w:val="24"/>
        </w:rPr>
        <w:t xml:space="preserve"> </w:t>
      </w:r>
      <w:r w:rsidR="00C65CA3" w:rsidRPr="0058091B">
        <w:rPr>
          <w:i w:val="0"/>
          <w:sz w:val="24"/>
          <w:szCs w:val="24"/>
        </w:rPr>
        <w:lastRenderedPageBreak/>
        <w:t>models are needed, especially within the contiguous United States.</w:t>
      </w:r>
      <w:r w:rsidR="009270D1" w:rsidRPr="0058091B">
        <w:rPr>
          <w:i w:val="0"/>
          <w:sz w:val="24"/>
          <w:szCs w:val="24"/>
        </w:rPr>
        <w:t xml:space="preserve"> A small portion on the use of Geographical laws and theory in historical scientific literature is presented as the final notes to this thesis to depict </w:t>
      </w:r>
      <w:r w:rsidR="0058091B" w:rsidRPr="0058091B">
        <w:rPr>
          <w:i w:val="0"/>
          <w:sz w:val="24"/>
          <w:szCs w:val="24"/>
        </w:rPr>
        <w:t>a proposed economic solution garnered from the betterment of air pollution modelling.</w:t>
      </w:r>
      <w:r w:rsidRPr="0058091B">
        <w:rPr>
          <w:i w:val="0"/>
          <w:sz w:val="24"/>
          <w:szCs w:val="24"/>
        </w:rPr>
        <w:t xml:space="preserve"> Methodology used </w:t>
      </w:r>
      <w:r w:rsidR="005C605C" w:rsidRPr="0058091B">
        <w:rPr>
          <w:i w:val="0"/>
          <w:sz w:val="24"/>
          <w:szCs w:val="24"/>
        </w:rPr>
        <w:t>in this thesis</w:t>
      </w:r>
      <w:r w:rsidRPr="0058091B">
        <w:rPr>
          <w:i w:val="0"/>
          <w:sz w:val="24"/>
          <w:szCs w:val="24"/>
        </w:rPr>
        <w:t xml:space="preserve"> can be best described as a common case-study using the Scientific Method, </w:t>
      </w:r>
      <w:r w:rsidR="00C65CA3" w:rsidRPr="0058091B">
        <w:rPr>
          <w:i w:val="0"/>
          <w:sz w:val="24"/>
          <w:szCs w:val="24"/>
        </w:rPr>
        <w:t>G</w:t>
      </w:r>
      <w:r w:rsidRPr="0058091B">
        <w:rPr>
          <w:i w:val="0"/>
          <w:sz w:val="24"/>
          <w:szCs w:val="24"/>
        </w:rPr>
        <w:t>eo</w:t>
      </w:r>
      <w:r w:rsidR="00C65CA3" w:rsidRPr="0058091B">
        <w:rPr>
          <w:i w:val="0"/>
          <w:sz w:val="24"/>
          <w:szCs w:val="24"/>
        </w:rPr>
        <w:t xml:space="preserve">-spatial statistical </w:t>
      </w:r>
      <w:r w:rsidRPr="0058091B">
        <w:rPr>
          <w:i w:val="0"/>
          <w:sz w:val="24"/>
          <w:szCs w:val="24"/>
        </w:rPr>
        <w:t>analysis, and</w:t>
      </w:r>
      <w:r w:rsidR="00302124" w:rsidRPr="0058091B">
        <w:rPr>
          <w:i w:val="0"/>
          <w:sz w:val="24"/>
          <w:szCs w:val="24"/>
        </w:rPr>
        <w:t xml:space="preserve"> application of</w:t>
      </w:r>
      <w:r w:rsidRPr="0058091B">
        <w:rPr>
          <w:i w:val="0"/>
          <w:sz w:val="24"/>
          <w:szCs w:val="24"/>
        </w:rPr>
        <w:t xml:space="preserve"> </w:t>
      </w:r>
      <w:r w:rsidR="00C65CA3" w:rsidRPr="0058091B">
        <w:rPr>
          <w:i w:val="0"/>
          <w:sz w:val="24"/>
          <w:szCs w:val="24"/>
        </w:rPr>
        <w:t>the three main laws of geography</w:t>
      </w:r>
      <w:r w:rsidR="00302124" w:rsidRPr="0058091B">
        <w:rPr>
          <w:i w:val="0"/>
          <w:sz w:val="24"/>
          <w:szCs w:val="24"/>
        </w:rPr>
        <w:t xml:space="preserve"> to modern ML/AI modelling methodologies</w:t>
      </w:r>
      <w:r w:rsidRPr="0058091B">
        <w:rPr>
          <w:i w:val="0"/>
          <w:sz w:val="24"/>
          <w:szCs w:val="24"/>
        </w:rPr>
        <w:t xml:space="preserve">. </w:t>
      </w:r>
      <w:bookmarkEnd w:id="25"/>
    </w:p>
    <w:bookmarkEnd w:id="4"/>
    <w:p w14:paraId="1311B455" w14:textId="18C2354A" w:rsidR="00FF14A8" w:rsidRPr="0058091B" w:rsidRDefault="00302124" w:rsidP="0058091B">
      <w:pPr>
        <w:spacing w:line="480" w:lineRule="auto"/>
        <w:ind w:firstLine="720"/>
        <w:contextualSpacing/>
        <w:rPr>
          <w:i w:val="0"/>
          <w:sz w:val="24"/>
          <w:szCs w:val="24"/>
          <w:u w:val="single"/>
        </w:rPr>
      </w:pPr>
      <w:r w:rsidRPr="0058091B">
        <w:rPr>
          <w:i w:val="0"/>
          <w:sz w:val="24"/>
          <w:szCs w:val="24"/>
        </w:rPr>
        <w:tab/>
      </w:r>
      <w:r w:rsidR="00FF14A8" w:rsidRPr="0058091B">
        <w:rPr>
          <w:i w:val="0"/>
          <w:sz w:val="24"/>
          <w:szCs w:val="24"/>
          <w:u w:val="single"/>
        </w:rPr>
        <w:br w:type="page"/>
      </w:r>
    </w:p>
    <w:p w14:paraId="57F902B5" w14:textId="7575054A" w:rsidR="00FF14A8" w:rsidRPr="004E0935" w:rsidRDefault="00FF14A8" w:rsidP="004E0935">
      <w:pPr>
        <w:spacing w:line="480" w:lineRule="auto"/>
        <w:jc w:val="center"/>
        <w:rPr>
          <w:rFonts w:cstheme="majorHAnsi"/>
          <w:i w:val="0"/>
          <w:iCs/>
          <w:sz w:val="24"/>
          <w:szCs w:val="24"/>
        </w:rPr>
      </w:pPr>
      <w:r w:rsidRPr="004E0935">
        <w:rPr>
          <w:rFonts w:cstheme="majorHAnsi"/>
          <w:i w:val="0"/>
          <w:iCs/>
          <w:sz w:val="24"/>
          <w:szCs w:val="24"/>
        </w:rPr>
        <w:lastRenderedPageBreak/>
        <w:t>CHAPTER II</w:t>
      </w:r>
    </w:p>
    <w:p w14:paraId="5D1D3923" w14:textId="77777777" w:rsidR="00477B46" w:rsidRPr="004E0935" w:rsidRDefault="00477B46" w:rsidP="004E0935">
      <w:pPr>
        <w:spacing w:line="480" w:lineRule="auto"/>
        <w:jc w:val="center"/>
        <w:rPr>
          <w:rFonts w:cstheme="majorHAnsi"/>
          <w:i w:val="0"/>
          <w:iCs/>
          <w:sz w:val="24"/>
          <w:szCs w:val="24"/>
        </w:rPr>
      </w:pPr>
    </w:p>
    <w:p w14:paraId="7C5D9DBA" w14:textId="77777777" w:rsidR="00FF14A8" w:rsidRPr="004E0935" w:rsidRDefault="00FF14A8" w:rsidP="004E0935">
      <w:pPr>
        <w:spacing w:line="480" w:lineRule="auto"/>
        <w:contextualSpacing/>
        <w:jc w:val="center"/>
        <w:rPr>
          <w:rFonts w:cstheme="majorHAnsi"/>
          <w:i w:val="0"/>
          <w:iCs/>
          <w:sz w:val="24"/>
          <w:szCs w:val="24"/>
        </w:rPr>
      </w:pPr>
      <w:r w:rsidRPr="004E0935">
        <w:rPr>
          <w:rFonts w:cstheme="majorHAnsi"/>
          <w:i w:val="0"/>
          <w:iCs/>
          <w:sz w:val="24"/>
          <w:szCs w:val="24"/>
        </w:rPr>
        <w:t>LITERATURE REVIEW</w:t>
      </w:r>
    </w:p>
    <w:p w14:paraId="2E78EAF2" w14:textId="6CDA7CD9" w:rsidR="00FF14A8" w:rsidRPr="004E0935" w:rsidRDefault="00FF14A8" w:rsidP="004E0935">
      <w:pPr>
        <w:spacing w:line="480" w:lineRule="auto"/>
        <w:ind w:firstLine="720"/>
        <w:contextualSpacing/>
        <w:rPr>
          <w:rFonts w:cstheme="majorHAnsi"/>
          <w:i w:val="0"/>
          <w:iCs/>
          <w:sz w:val="24"/>
          <w:szCs w:val="24"/>
        </w:rPr>
      </w:pPr>
      <w:r w:rsidRPr="004E0935">
        <w:rPr>
          <w:rFonts w:cstheme="majorHAnsi"/>
          <w:i w:val="0"/>
          <w:iCs/>
          <w:sz w:val="24"/>
          <w:szCs w:val="24"/>
        </w:rPr>
        <w:t xml:space="preserve">As noted in Chapter </w:t>
      </w:r>
      <w:r w:rsidR="00633F8C">
        <w:rPr>
          <w:rFonts w:cstheme="majorHAnsi"/>
          <w:i w:val="0"/>
          <w:iCs/>
          <w:sz w:val="24"/>
          <w:szCs w:val="24"/>
        </w:rPr>
        <w:t>I.3</w:t>
      </w:r>
      <w:r w:rsidRPr="004E0935">
        <w:rPr>
          <w:rFonts w:cstheme="majorHAnsi"/>
          <w:i w:val="0"/>
          <w:iCs/>
          <w:sz w:val="24"/>
          <w:szCs w:val="24"/>
        </w:rPr>
        <w:t>, complex interactions of O</w:t>
      </w:r>
      <w:r w:rsidRPr="004E0935">
        <w:rPr>
          <w:rFonts w:cstheme="majorHAnsi"/>
          <w:i w:val="0"/>
          <w:iCs/>
          <w:sz w:val="24"/>
          <w:szCs w:val="24"/>
          <w:vertAlign w:val="subscript"/>
        </w:rPr>
        <w:t>3</w:t>
      </w:r>
      <w:r w:rsidRPr="004E0935">
        <w:rPr>
          <w:rFonts w:cstheme="majorHAnsi"/>
          <w:i w:val="0"/>
          <w:iCs/>
          <w:sz w:val="24"/>
          <w:szCs w:val="24"/>
        </w:rPr>
        <w:t xml:space="preserve"> formation have been a</w:t>
      </w:r>
      <w:r w:rsidR="00633F8C">
        <w:rPr>
          <w:rFonts w:cstheme="majorHAnsi"/>
          <w:i w:val="0"/>
          <w:iCs/>
          <w:sz w:val="24"/>
          <w:szCs w:val="24"/>
        </w:rPr>
        <w:t>n interest in academics</w:t>
      </w:r>
      <w:r w:rsidRPr="004E0935">
        <w:rPr>
          <w:rFonts w:cstheme="majorHAnsi"/>
          <w:i w:val="0"/>
          <w:iCs/>
          <w:sz w:val="24"/>
          <w:szCs w:val="24"/>
        </w:rPr>
        <w:t xml:space="preserve"> for </w:t>
      </w:r>
      <w:r w:rsidR="00633F8C">
        <w:rPr>
          <w:rFonts w:cstheme="majorHAnsi"/>
          <w:i w:val="0"/>
          <w:iCs/>
          <w:sz w:val="24"/>
          <w:szCs w:val="24"/>
        </w:rPr>
        <w:t>over</w:t>
      </w:r>
      <w:r w:rsidRPr="004E0935">
        <w:rPr>
          <w:rFonts w:cstheme="majorHAnsi"/>
          <w:i w:val="0"/>
          <w:iCs/>
          <w:sz w:val="24"/>
          <w:szCs w:val="24"/>
        </w:rPr>
        <w:t xml:space="preserve"> a century. Discovery and detection of O</w:t>
      </w:r>
      <w:r w:rsidRPr="004E0935">
        <w:rPr>
          <w:rFonts w:cstheme="majorHAnsi"/>
          <w:i w:val="0"/>
          <w:iCs/>
          <w:sz w:val="24"/>
          <w:szCs w:val="24"/>
          <w:vertAlign w:val="subscript"/>
        </w:rPr>
        <w:t>3</w:t>
      </w:r>
      <w:r w:rsidRPr="004E0935">
        <w:rPr>
          <w:rFonts w:cstheme="majorHAnsi"/>
          <w:i w:val="0"/>
          <w:iCs/>
          <w:sz w:val="24"/>
          <w:szCs w:val="24"/>
        </w:rPr>
        <w:t xml:space="preserve"> can be dated back to </w:t>
      </w:r>
      <w:r w:rsidR="00BD6860" w:rsidRPr="004E0935">
        <w:rPr>
          <w:rFonts w:cstheme="majorHAnsi"/>
          <w:i w:val="0"/>
          <w:iCs/>
          <w:sz w:val="24"/>
          <w:szCs w:val="24"/>
        </w:rPr>
        <w:t xml:space="preserve">an </w:t>
      </w:r>
      <w:r w:rsidRPr="004E0935">
        <w:rPr>
          <w:rFonts w:cstheme="majorHAnsi"/>
          <w:i w:val="0"/>
          <w:iCs/>
          <w:sz w:val="24"/>
          <w:szCs w:val="24"/>
        </w:rPr>
        <w:t xml:space="preserve">isolated study conducted by Dr. Gordon </w:t>
      </w:r>
      <w:r w:rsidR="004E0935" w:rsidRPr="004E0935">
        <w:rPr>
          <w:rFonts w:cstheme="majorHAnsi"/>
          <w:i w:val="0"/>
          <w:iCs/>
          <w:sz w:val="24"/>
          <w:szCs w:val="24"/>
        </w:rPr>
        <w:t>Dobson in the</w:t>
      </w:r>
      <w:r w:rsidRPr="004E0935">
        <w:rPr>
          <w:rFonts w:cstheme="majorHAnsi"/>
          <w:i w:val="0"/>
          <w:iCs/>
          <w:sz w:val="24"/>
          <w:szCs w:val="24"/>
        </w:rPr>
        <w:t xml:space="preserve"> </w:t>
      </w:r>
      <w:r w:rsidR="00BD6860" w:rsidRPr="004E0935">
        <w:rPr>
          <w:rFonts w:cstheme="majorHAnsi"/>
          <w:i w:val="0"/>
          <w:iCs/>
          <w:sz w:val="24"/>
          <w:szCs w:val="24"/>
        </w:rPr>
        <w:t xml:space="preserve">early 1920s. This </w:t>
      </w:r>
      <w:r w:rsidRPr="004E0935">
        <w:rPr>
          <w:rFonts w:cstheme="majorHAnsi"/>
          <w:i w:val="0"/>
          <w:iCs/>
          <w:sz w:val="24"/>
          <w:szCs w:val="24"/>
        </w:rPr>
        <w:t xml:space="preserve">resulted in the first in-situ measurement of total column ozone (TCO) by comparing UV absorption at specific wavelengths </w:t>
      </w:r>
      <w:r w:rsidRPr="004E0935">
        <w:rPr>
          <w:rFonts w:cstheme="majorHAnsi"/>
          <w:i w:val="0"/>
          <w:iCs/>
          <w:sz w:val="24"/>
          <w:szCs w:val="24"/>
        </w:rPr>
        <w:fldChar w:fldCharType="begin"/>
      </w:r>
      <w:r w:rsidR="00A502FB" w:rsidRPr="004E0935">
        <w:rPr>
          <w:rFonts w:cstheme="majorHAnsi"/>
          <w:i w:val="0"/>
          <w:iCs/>
          <w:sz w:val="24"/>
          <w:szCs w:val="24"/>
        </w:rPr>
        <w:instrText xml:space="preserve"> ADDIN ZOTERO_ITEM CSL_CITATION {"citationID":"QHdo9PCE","properties":{"formattedCitation":"(Dobson 1923)","plainCitation":"(Dobson 1923)","noteIndex":0},"citationItems":[{"id":12305,"uris":["http://zotero.org/users/15391371/items/S3KCPMAE"],"itemData":{"id":12305,"type":"article-journal","abstract":"1. It is now well known that a connection exists between the variations in solar phenomena and changes in terrestrial weather. Thus the occurrence of an eleven-year cycle in the earth’s temperature, rainfall, etc., which is coincident with the eleven-year period of sunspots has long been recognised. More recently a marked connection has been found between the irregular short -period variations also. In this connection the work of H. H. Clayton, of the Argentine Meteorological Service, may be particularly mentioned. He has found that a very definite connection exists between the variations of the “solar constant,” as measured by the Smithsonian Astrophysical Department, and the temperature and rainfall some few days later in South America. The causes which lead to this connection are at present not known, though various theories have been proposed. For example, it has been suggested that the short wave-length radiation from the sun will produce ozone from oxygen in the upper atmosphere, and owing to the absorption bands of ozone both in the infra-red and ultra-violet, a change in the amount of this gas might change the radiation equilibrium temperature of the upper atmosphere, and so affect the pressure and temperature of the air below. The measurements of ultra-violet radiation made during “solar constant” determinations by the Smithsonian Institute are very uncertain, owing to the relatively small energy in this part of the solar spectrum, and the large errors due to stray light in the spectrometer. Since the measurements here described were started, Fabry and Buisson have published measurements of the amount of ozone in the atmosphere—measured spectroscopically—but only for about a dozen days.","container-title":"Proceedings of the Royal Society of London. Series A, Containing Papers of a Mathematical and Physical Character","DOI":"10.1098/rspa.1923.0107","ISSN":"0950-1207, 2053-9150","issue":"725","journalAbbreviation":"Proc. R. Soc. Lond. A","language":"en","license":"https://royalsociety.org/journals/ethics-policies/data-sharing-mining/","page":"252-271","source":"DOI.org (Crossref)","title":"Measurements of the sun’s ultra-violet radiation and its absorption in the earth’s atmosphere","volume":"104","author":[{"family":"Dobson","given":"Gordon"}],"issued":{"date-parts":[["1923",9]]}}}],"schema":"https://github.com/citation-style-language/schema/raw/master/csl-citation.json"} </w:instrText>
      </w:r>
      <w:r w:rsidRPr="004E0935">
        <w:rPr>
          <w:rFonts w:cstheme="majorHAnsi"/>
          <w:i w:val="0"/>
          <w:iCs/>
          <w:sz w:val="24"/>
          <w:szCs w:val="24"/>
        </w:rPr>
        <w:fldChar w:fldCharType="separate"/>
      </w:r>
      <w:r w:rsidR="00A502FB" w:rsidRPr="004E0935">
        <w:rPr>
          <w:rFonts w:cstheme="majorHAnsi"/>
          <w:i w:val="0"/>
          <w:iCs/>
          <w:sz w:val="24"/>
          <w:szCs w:val="24"/>
        </w:rPr>
        <w:t>(Dobson 1923)</w:t>
      </w:r>
      <w:r w:rsidRPr="004E0935">
        <w:rPr>
          <w:rFonts w:cstheme="majorHAnsi"/>
          <w:i w:val="0"/>
          <w:iCs/>
          <w:sz w:val="24"/>
          <w:szCs w:val="24"/>
        </w:rPr>
        <w:fldChar w:fldCharType="end"/>
      </w:r>
      <w:r w:rsidRPr="004E0935">
        <w:rPr>
          <w:rFonts w:cstheme="majorHAnsi"/>
          <w:i w:val="0"/>
          <w:iCs/>
          <w:sz w:val="24"/>
          <w:szCs w:val="24"/>
        </w:rPr>
        <w:t xml:space="preserve">. </w:t>
      </w:r>
      <w:r w:rsidR="00BD6860" w:rsidRPr="004E0935">
        <w:rPr>
          <w:rFonts w:cstheme="majorHAnsi"/>
          <w:i w:val="0"/>
          <w:iCs/>
          <w:sz w:val="24"/>
          <w:szCs w:val="24"/>
        </w:rPr>
        <w:t>T</w:t>
      </w:r>
      <w:r w:rsidRPr="004E0935">
        <w:rPr>
          <w:rFonts w:cstheme="majorHAnsi"/>
          <w:i w:val="0"/>
          <w:iCs/>
          <w:sz w:val="24"/>
          <w:szCs w:val="24"/>
        </w:rPr>
        <w:t xml:space="preserve">he establishment of the Dobson Unit (DU), </w:t>
      </w:r>
      <w:r w:rsidR="00A7175F" w:rsidRPr="004E0935">
        <w:rPr>
          <w:rFonts w:cstheme="majorHAnsi"/>
          <w:i w:val="0"/>
          <w:iCs/>
          <w:sz w:val="24"/>
          <w:szCs w:val="24"/>
        </w:rPr>
        <w:t xml:space="preserve">the </w:t>
      </w:r>
      <w:r w:rsidRPr="004E0935">
        <w:rPr>
          <w:rFonts w:cstheme="majorHAnsi"/>
          <w:i w:val="0"/>
          <w:iCs/>
          <w:sz w:val="24"/>
          <w:szCs w:val="24"/>
        </w:rPr>
        <w:t xml:space="preserve">development of the Dobson Spectrophotometer, and discovery of </w:t>
      </w:r>
      <w:r w:rsidR="001E2581" w:rsidRPr="004E0935">
        <w:rPr>
          <w:rFonts w:cstheme="majorHAnsi"/>
          <w:i w:val="0"/>
          <w:iCs/>
          <w:sz w:val="24"/>
          <w:szCs w:val="24"/>
        </w:rPr>
        <w:t>the</w:t>
      </w:r>
      <w:r w:rsidR="004A3416" w:rsidRPr="004E0935">
        <w:rPr>
          <w:rFonts w:cstheme="majorHAnsi"/>
          <w:i w:val="0"/>
          <w:iCs/>
          <w:sz w:val="24"/>
          <w:szCs w:val="24"/>
        </w:rPr>
        <w:t xml:space="preserve"> stratospheric</w:t>
      </w:r>
      <w:r w:rsidR="001E2581" w:rsidRPr="004E0935">
        <w:rPr>
          <w:rFonts w:cstheme="majorHAnsi"/>
          <w:i w:val="0"/>
          <w:iCs/>
          <w:sz w:val="24"/>
          <w:szCs w:val="24"/>
        </w:rPr>
        <w:t xml:space="preserve"> O</w:t>
      </w:r>
      <w:r w:rsidR="001E2581" w:rsidRPr="004E0935">
        <w:rPr>
          <w:rFonts w:cstheme="majorHAnsi"/>
          <w:i w:val="0"/>
          <w:iCs/>
          <w:sz w:val="24"/>
          <w:szCs w:val="24"/>
          <w:vertAlign w:val="subscript"/>
        </w:rPr>
        <w:t>3</w:t>
      </w:r>
      <w:r w:rsidR="001E2581" w:rsidRPr="004E0935">
        <w:rPr>
          <w:rFonts w:cstheme="majorHAnsi"/>
          <w:i w:val="0"/>
          <w:iCs/>
          <w:sz w:val="24"/>
          <w:szCs w:val="24"/>
        </w:rPr>
        <w:t xml:space="preserve"> </w:t>
      </w:r>
      <w:r w:rsidRPr="004E0935">
        <w:rPr>
          <w:rFonts w:cstheme="majorHAnsi"/>
          <w:i w:val="0"/>
          <w:iCs/>
          <w:sz w:val="24"/>
          <w:szCs w:val="24"/>
        </w:rPr>
        <w:t>layer</w:t>
      </w:r>
      <w:r w:rsidR="00BD6860" w:rsidRPr="004E0935">
        <w:rPr>
          <w:rFonts w:cstheme="majorHAnsi"/>
          <w:i w:val="0"/>
          <w:iCs/>
          <w:sz w:val="24"/>
          <w:szCs w:val="24"/>
        </w:rPr>
        <w:t xml:space="preserve"> </w:t>
      </w:r>
      <w:r w:rsidR="004A3416" w:rsidRPr="004E0935">
        <w:rPr>
          <w:rFonts w:cstheme="majorHAnsi"/>
          <w:i w:val="0"/>
          <w:iCs/>
          <w:sz w:val="24"/>
          <w:szCs w:val="24"/>
        </w:rPr>
        <w:t xml:space="preserve">later enabled researchers to detect substantial depletions of Arctic stratospheric ozone, most notably the 1985 finding by </w:t>
      </w:r>
      <w:r w:rsidR="00BD6860" w:rsidRPr="004E0935">
        <w:rPr>
          <w:rFonts w:cstheme="majorHAnsi"/>
          <w:i w:val="0"/>
          <w:iCs/>
          <w:sz w:val="24"/>
          <w:szCs w:val="24"/>
        </w:rPr>
        <w:fldChar w:fldCharType="begin"/>
      </w:r>
      <w:r w:rsidR="00BD6860" w:rsidRPr="004E0935">
        <w:rPr>
          <w:rFonts w:cstheme="majorHAnsi"/>
          <w:i w:val="0"/>
          <w:iCs/>
          <w:sz w:val="24"/>
          <w:szCs w:val="24"/>
        </w:rPr>
        <w:instrText xml:space="preserve"> ADDIN ZOTERO_ITEM CSL_CITATION {"citationID":"G345eKLJ","properties":{"formattedCitation":"(Farman, Gardiner, and Shanklin 1985)","plainCitation":"(Farman, Gardiner, and Shanklin 1985)","noteIndex":0},"citationItems":[{"id":12358,"uris":["http://zotero.org/users/15391371/items/HWIPPVFP"],"itemData":{"id":12358,"type":"article-journal","container-title":"Nature","DOI":"10.1038/315207a0","ISSN":"0028-0836, 1476-4687","issue":"6016","journalAbbreviation":"Nature","language":"en","license":"http://www.springer.com/tdm","page":"207-210","source":"DOI.org (Crossref)","title":"Large losses of total ozone in Antarctica reveal seasonal ClOx/NOx interaction","volume":"315","author":[{"family":"Farman","given":"J. C."},{"family":"Gardiner","given":"B. G."},{"family":"Shanklin","given":"J. D."}],"issued":{"date-parts":[["1985",5]]}}}],"schema":"https://github.com/citation-style-language/schema/raw/master/csl-citation.json"} </w:instrText>
      </w:r>
      <w:r w:rsidR="00BD6860" w:rsidRPr="004E0935">
        <w:rPr>
          <w:rFonts w:cstheme="majorHAnsi"/>
          <w:i w:val="0"/>
          <w:iCs/>
          <w:sz w:val="24"/>
          <w:szCs w:val="24"/>
        </w:rPr>
        <w:fldChar w:fldCharType="separate"/>
      </w:r>
      <w:r w:rsidR="00BD6860" w:rsidRPr="004E0935">
        <w:rPr>
          <w:rFonts w:cstheme="majorHAnsi"/>
          <w:i w:val="0"/>
          <w:iCs/>
          <w:sz w:val="24"/>
          <w:szCs w:val="24"/>
        </w:rPr>
        <w:t>(Farman, Gardiner, and Shanklin 1985)</w:t>
      </w:r>
      <w:r w:rsidR="00BD6860" w:rsidRPr="004E0935">
        <w:rPr>
          <w:rFonts w:cstheme="majorHAnsi"/>
          <w:i w:val="0"/>
          <w:iCs/>
          <w:sz w:val="24"/>
          <w:szCs w:val="24"/>
        </w:rPr>
        <w:fldChar w:fldCharType="end"/>
      </w:r>
      <w:r w:rsidR="001E2581" w:rsidRPr="004E0935">
        <w:rPr>
          <w:rFonts w:cstheme="majorHAnsi"/>
          <w:i w:val="0"/>
          <w:iCs/>
          <w:sz w:val="24"/>
          <w:szCs w:val="24"/>
        </w:rPr>
        <w:t xml:space="preserve">. </w:t>
      </w:r>
      <w:r w:rsidR="004A3416" w:rsidRPr="004E0935">
        <w:rPr>
          <w:rFonts w:cstheme="majorHAnsi"/>
          <w:i w:val="0"/>
          <w:iCs/>
          <w:sz w:val="24"/>
          <w:szCs w:val="24"/>
        </w:rPr>
        <w:t>Later, was found that the Arctic contained higher levels of inorganic chlorine (Cl</w:t>
      </w:r>
      <w:r w:rsidR="004A3416" w:rsidRPr="004E0935">
        <w:rPr>
          <w:rFonts w:ascii="Cambria Math" w:hAnsi="Cambria Math" w:cs="Cambria Math"/>
          <w:i w:val="0"/>
          <w:iCs/>
          <w:sz w:val="24"/>
          <w:szCs w:val="24"/>
        </w:rPr>
        <w:t>ₙ</w:t>
      </w:r>
      <w:r w:rsidR="004A3416" w:rsidRPr="004E0935">
        <w:rPr>
          <w:rFonts w:cstheme="majorHAnsi"/>
          <w:i w:val="0"/>
          <w:iCs/>
          <w:sz w:val="24"/>
          <w:szCs w:val="24"/>
        </w:rPr>
        <w:t>, such as HCl and ClONO</w:t>
      </w:r>
      <w:r w:rsidR="004A3416" w:rsidRPr="004E0935">
        <w:rPr>
          <w:rFonts w:ascii="Cambria Math" w:hAnsi="Cambria Math" w:cs="Cambria Math"/>
          <w:i w:val="0"/>
          <w:iCs/>
          <w:sz w:val="24"/>
          <w:szCs w:val="24"/>
        </w:rPr>
        <w:t>₃</w:t>
      </w:r>
      <w:r w:rsidR="004A3416" w:rsidRPr="004E0935">
        <w:rPr>
          <w:rFonts w:cstheme="majorHAnsi"/>
          <w:i w:val="0"/>
          <w:iCs/>
          <w:sz w:val="24"/>
          <w:szCs w:val="24"/>
        </w:rPr>
        <w:t>), which, under temperatures below ~196</w:t>
      </w:r>
      <w:r w:rsidR="004A3416" w:rsidRPr="004E0935">
        <w:rPr>
          <w:rFonts w:ascii="Times New Roman" w:hAnsi="Times New Roman"/>
          <w:i w:val="0"/>
          <w:iCs/>
          <w:sz w:val="24"/>
          <w:szCs w:val="24"/>
        </w:rPr>
        <w:t> </w:t>
      </w:r>
      <w:r w:rsidR="004A3416" w:rsidRPr="004E0935">
        <w:rPr>
          <w:rFonts w:cstheme="majorHAnsi"/>
          <w:i w:val="0"/>
          <w:iCs/>
          <w:sz w:val="24"/>
          <w:szCs w:val="24"/>
        </w:rPr>
        <w:t>±</w:t>
      </w:r>
      <w:r w:rsidR="004A3416" w:rsidRPr="004E0935">
        <w:rPr>
          <w:rFonts w:ascii="Times New Roman" w:hAnsi="Times New Roman"/>
          <w:i w:val="0"/>
          <w:iCs/>
          <w:sz w:val="24"/>
          <w:szCs w:val="24"/>
        </w:rPr>
        <w:t> </w:t>
      </w:r>
      <w:r w:rsidR="004A3416" w:rsidRPr="004E0935">
        <w:rPr>
          <w:rFonts w:cstheme="majorHAnsi"/>
          <w:i w:val="0"/>
          <w:iCs/>
          <w:sz w:val="24"/>
          <w:szCs w:val="24"/>
        </w:rPr>
        <w:t>4</w:t>
      </w:r>
      <w:r w:rsidR="004A3416" w:rsidRPr="004E0935">
        <w:rPr>
          <w:rFonts w:ascii="Times New Roman" w:hAnsi="Times New Roman"/>
          <w:i w:val="0"/>
          <w:iCs/>
          <w:sz w:val="24"/>
          <w:szCs w:val="24"/>
        </w:rPr>
        <w:t> </w:t>
      </w:r>
      <w:r w:rsidR="004A3416" w:rsidRPr="004E0935">
        <w:rPr>
          <w:rFonts w:cstheme="majorHAnsi"/>
          <w:i w:val="0"/>
          <w:iCs/>
          <w:sz w:val="24"/>
          <w:szCs w:val="24"/>
        </w:rPr>
        <w:t xml:space="preserve">K, undergo heterogeneous activation on polar stratospheric cloud (PSC) particles, converting them into reactive radicals (Cl, ClO) that catalyze ozone destruction </w:t>
      </w:r>
      <w:r w:rsidR="004A3416" w:rsidRPr="004E0935">
        <w:rPr>
          <w:rFonts w:cstheme="majorHAnsi"/>
          <w:i w:val="0"/>
          <w:iCs/>
          <w:sz w:val="24"/>
          <w:szCs w:val="24"/>
        </w:rPr>
        <w:fldChar w:fldCharType="begin"/>
      </w:r>
      <w:r w:rsidR="00354CA8">
        <w:rPr>
          <w:rFonts w:cstheme="majorHAnsi"/>
          <w:i w:val="0"/>
          <w:iCs/>
          <w:sz w:val="24"/>
          <w:szCs w:val="24"/>
        </w:rPr>
        <w:instrText xml:space="preserve"> ADDIN ZOTERO_ITEM CSL_CITATION {"citationID":"akcukgf3ut","properties":{"formattedCitation":"(Webster et al. 1993)","plainCitation":"(Webster et al. 1993)","noteIndex":0},"citationItems":[{"id":12506,"uris":["http://zotero.org/users/15391371/items/TKGPWEYZ"],"itemData":{"id":12506,"type":"article-journal","abstract":"Simultaneous in situ measurements of hydrochloric acid (HCl) and chlorine monoxide (ClO) in the Arctic winter vortex showed large HCl losses, of up to 1 part per billion by volume (ppbv), which were correlated with high ClO levels of up to 1.4 ppbv. Air parcel trajectory analysis identified that this conversion of inorganic chlorine occurred at air temperatures of less than 196 ± 4 kelvin. High ClO was always accompanied by loss of HCl mixing ratios equal to 1/2(ClO + 2Cl            2            O            2            ). These data indicate that the heterogeneous reaction HCl + ClONO            2            → Cl            2            + HNO            3            on particles of polar stratospheric clouds establishes the chlorine partitioning, which, contrary to earlier notions, begins with an excess of ClONO            2            , not HCl.","container-title":"Science","DOI":"10.1126/science.261.5125.1130","ISSN":"0036-8075, 1095-9203","issue":"5125","language":"en","note":"publisher: American Association for the Advancement of Science (AAAS)","page":"1130-1134","source":"Crossref","title":"Chlorine Chemistry on Polar Stratospheric Cloud Particles in the Arctic Winter","volume":"261","author":[{"family":"Webster","given":"C. R."},{"family":"May","given":"R. D."},{"family":"Toohey","given":"D. W."},{"family":"Avallone","given":"L. M."},{"family":"Anderson","given":"J. G."},{"family":"Newman","given":"P."},{"family":"Lait","given":"L."},{"family":"Schoeberl","given":"M. R."},{"family":"Elkins","given":"J. W."},{"family":"Chan","given":"K. R."}],"issued":{"date-parts":[["1993",8,27]]}}}],"schema":"https://github.com/citation-style-language/schema/raw/master/csl-citation.json"} </w:instrText>
      </w:r>
      <w:r w:rsidR="004A3416" w:rsidRPr="004E0935">
        <w:rPr>
          <w:rFonts w:cstheme="majorHAnsi"/>
          <w:i w:val="0"/>
          <w:iCs/>
          <w:sz w:val="24"/>
          <w:szCs w:val="24"/>
        </w:rPr>
        <w:fldChar w:fldCharType="separate"/>
      </w:r>
      <w:r w:rsidR="00354CA8" w:rsidRPr="00354CA8">
        <w:rPr>
          <w:sz w:val="24"/>
        </w:rPr>
        <w:t>(Webster et al. 1993)</w:t>
      </w:r>
      <w:r w:rsidR="004A3416" w:rsidRPr="004E0935">
        <w:rPr>
          <w:rFonts w:cstheme="majorHAnsi"/>
          <w:i w:val="0"/>
          <w:iCs/>
          <w:sz w:val="24"/>
          <w:szCs w:val="24"/>
        </w:rPr>
        <w:fldChar w:fldCharType="end"/>
      </w:r>
      <w:r w:rsidR="004A3416" w:rsidRPr="004E0935">
        <w:rPr>
          <w:rFonts w:cstheme="majorHAnsi"/>
          <w:i w:val="0"/>
          <w:iCs/>
          <w:sz w:val="24"/>
          <w:szCs w:val="24"/>
        </w:rPr>
        <w:t>.</w:t>
      </w:r>
      <w:r w:rsidR="00A7175F" w:rsidRPr="004E0935">
        <w:rPr>
          <w:rFonts w:cstheme="majorHAnsi"/>
          <w:i w:val="0"/>
          <w:iCs/>
          <w:sz w:val="24"/>
          <w:szCs w:val="24"/>
        </w:rPr>
        <w:t xml:space="preserve"> </w:t>
      </w:r>
      <w:r w:rsidR="004A3416" w:rsidRPr="004E0935">
        <w:rPr>
          <w:rFonts w:cstheme="majorHAnsi"/>
          <w:i w:val="0"/>
          <w:iCs/>
          <w:sz w:val="24"/>
          <w:szCs w:val="24"/>
        </w:rPr>
        <w:t xml:space="preserve">This activated chlorine enters catalytic ozone-destroying cycles that continue until chlorine reservoirs are depleted. While ozone depletion itself does not directly drive sea-level rise, Arctic ozone loss indicates polar stratospheric cooling, which can be linked to broader climate feedback such as ice-albedo and greenhouse warming, contributing indirectly to ice melt and sea-level rise </w:t>
      </w:r>
      <w:r w:rsidR="004A3416" w:rsidRPr="004E0935">
        <w:rPr>
          <w:rFonts w:cstheme="majorHAnsi"/>
          <w:i w:val="0"/>
          <w:iCs/>
          <w:sz w:val="24"/>
          <w:szCs w:val="24"/>
        </w:rPr>
        <w:fldChar w:fldCharType="begin"/>
      </w:r>
      <w:r w:rsidR="00354CA8">
        <w:rPr>
          <w:rFonts w:cstheme="majorHAnsi"/>
          <w:i w:val="0"/>
          <w:iCs/>
          <w:sz w:val="24"/>
          <w:szCs w:val="24"/>
        </w:rPr>
        <w:instrText xml:space="preserve"> ADDIN ZOTERO_ITEM CSL_CITATION {"citationID":"afrvee5knr","properties":{"formattedCitation":"(Girach et al. 2023; Minghu Ding et al. 2020; Nadzir et al. 2018)","plainCitation":"(Girach et al. 2023; Minghu Ding et al. 2020; Nadzir et al. 2018)","noteIndex":0},"citationItems":[{"id":11491,"uris":["http://zotero.org/users/15391371/items/TA9Z7JG7"],"itemData":{"id":11491,"type":"article-journal","abstract":"Studies of atmospheric trace gases in remote, pristine environments are critical for assessing the accuracy of climate models and advancing our understanding of natural processes and global changes. We investigated the surface ozone (O&lt;sub&gt;3&lt;/sub&gt;) variability over East Antarctica during the austral summer of 2015–2017 by combining surface and balloon-borne measurements at the Indian station Bharati (69.4° S, 76.2° E, ~35 m above mean sea level) with EMAC atmospheric chemistry-climate model simulations. The model reproduced the observed surface O&lt;sub&gt;3&lt;/sub&gt; level (18.8 ± 2.3 nmol mol&lt;sup&gt;-1&lt;/sup&gt;) with negligible bias and captured much of the variability (R=0.5). Model simulated tropospheric O&lt;sub&gt;3&lt;/sub&gt; profiles were in reasonable agreement with balloon-borne measurements (mean bias: 3–11 nmol mol&lt;sup&gt;-1&lt;/sup&gt;). Our analysis of a stratospheric tracer in the model showed that about 40–50 % of surface O&lt;sub&gt;3&lt;/sub&gt; over the entire Antarctic region was of stratospheric origin. Events of enhanced O&lt;sub&gt;3&lt;/sub&gt; (~4–10 nmol mol&lt;sup&gt;-1&lt;/sup&gt;) were investigated by combining O&lt;sub&gt;3&lt;/sub&gt; vertical profiles and air mass back trajectories, which revealed the rapid descent of O&lt;sub&gt;3&lt;/sub&gt;-rich air towards the surface. The photochemical loss of O&lt;sub&gt;3&lt;/sub&gt; through its photolysis (followed by H&lt;sub&gt;2&lt;/sub&gt;O+O(&lt;sup&gt;1&lt;/sup&gt;D)) and reaction with hydroperoxyl radicals (O&lt;sub&gt;3&lt;/sub&gt;+HO&lt;sub&gt;2&lt;/sub&gt;) dominated over production from precursor gases (NO+HO&lt;sub&gt;2&lt;/sub&gt; and NO+CH&lt;sub&gt;3&lt;/sub&gt;O&lt;sub&gt;2&lt;/sub&gt;) resulting in overall net O&lt;sub&gt;3&lt;/sub&gt; loss during the austral summer. Interestingly, the east coastal region, including the Bharati station, tends to act as a stronger chemical sink of O&lt;sub&gt;3&lt;/sub&gt; (~190 pmol mol&lt;sup&gt;-1&lt;/sup&gt; d&lt;sup&gt;-1&lt;/sup&gt;) than adjacent land and ocean regions (by ~100 pmol mol&lt;sup&gt;-1&lt;/sup&gt; d&lt;sup&gt;-1&lt;/sup&gt;). This is attributed to reverse latitudinal gradients between H&lt;sub&gt;2&lt;/sub&gt;O and O(&lt;sup&gt;1&lt;/sup&gt;D), whereby O&lt;sub&gt;3&lt;/sub&gt; loss through photolysis (H&lt;sub&gt;2&lt;/sub&gt;O+O(&lt;sup&gt;1&lt;/sup&gt;D)) reaches a maximum over the east coast. Further, the net photochemical loss at the surface is counterbalanced by downward O&lt;sub&gt;3&lt;/sub&gt; fluxes, maintaining the observed O&lt;sub&gt;3&lt;/sub&gt; levels. The O&lt;sub&gt;3&lt;/sub&gt; diurnal variability of ~1.5 nmol mol&lt;sup&gt;-1&lt;/sup&gt; was a manifestation of combined effects of mesoscale wind changes and up- and downdrafts, in addition to the net photochemical loss. The study provides valuable insights into the intertwined dynamical and chemical processes governing the O&lt;sub&gt;3&lt;/sub&gt; levels and variability over East Antarctica.","archive":"Applied Science &amp; Technology Source Ultimate","archive_location":"169809846","container-title":"EGUsphere","DOI":"10.5194/egusphere-2023-1524","journalAbbreviation":"EGUsphere","language":"English","page":"1-36","source":"EBSCOhost","title":"Influences of downward transport and photochemistry on surface ozone over East Antarctica during austral summer: in situ observations and model simulations.","author":[{"family":"Girach","given":"Imran A."},{"family":"Ojha","given":"Narendra"},{"family":"Nair","given":"Prabha R."},{"family":"Subrahmanyam","given":"Kandula V."},{"family":"Koushik","given":"Neelakantan"},{"family":"Nazeer","given":"Mohammed M."},{"family":"Kumar","given":"Nadimpally Kiran"},{"family":"Babu","given":"Surendran Nair Suresh"},{"family":"Lelieveld","given":"Jos"},{"family":"Pozzer","given":"Andrea"}],"issued":{"date-parts":[["2023",8,7]]}}},{"id":11577,"uris":["http://zotero.org/users/15391371/items/97MMYGSK"],"itemData":{"id":11577,"type":"article-journal","abstract":"Dome A, the summit of the east Antarctic Ice Sheet, is an area challenging to access and is one of the harshest environments on Earth. Up until recently, long term automated observations from Dome A were only possible with very low power instruments such as a basic meteorological station. To evaluate the characteristics of near-surface O&lt;sub&gt;3&lt;/sub&gt;, continuous observations were carried out in 2016. Together with observations at the Amundsen-Scott Station (South Pole - SP) and Zhongshan Station (ZS, on the southeast coast of Prydz Bay), the seasonal and diurnal O&lt;sub&gt;3&lt;/sub&gt; variabilities were investigated. The results showed different patterns between coastal and inland Antarctic areas that were characterized by high concentrations in cold seasons and at night. The annual mean values at the three stations (DA, SP and ZS) were 29.2 ± 7.5 ppb, 29.9 ± 5.0 ppb and 24.1 ± 5.8 ppb, respectively. We investigated the effect of specific atmospheric processes on near-surface summer O&lt;sub&gt;3&lt;/sub&gt; variability, when O&lt;sub&gt;3&lt;/sub&gt; enhancement events (OEEs) are systematically observed at DA (average monthly frequency peaking up to 64.5 % in December). As deduced by a statistical selection methodology, these O&lt;sub&gt;3&lt;/sub&gt; enhancement events (OEEs) are affected by a significant interannual variability, both in their average O&lt;sub&gt;3&lt;/sub&gt; values and in their frequency. To explain part of this variability, we analyzed the OEEs as a function of specific atmospheric processes: (i) the role of synoptic-scale air mass transport over the Antarctic Plateau was explored using the Lagrangian back-trajectory analysis - Hybrid Single-Particle Lagrangian Integrated Trajectory (HYSPLIT) method and (ii) the occurrence of \"deep\" stratospheric intrusion events was investigated using the Lagrangian tool STEFLUX. The specific atmospheric processes, including synoptic-scale air mass transport, were analysed by the HYSPLIT back-trajectory analysis and the potential source contribution function (PSCF) model. Short-range transport accounted for the O&lt;sub&gt;3&lt;/sub&gt; enhancement events (OEEs) during summer at DA, rather than efficient local production, which is consistent with previous studies of inland Antarctica. Moreover, the identification of recent (i.e., 4-day old) stratospheric intrusions events by STEFLUX suggested that \"deep\" events only had a minor influence (up to 1.1 % of the period, in August) on \"deep\" events during the variability of near-surface summer O&lt;sub&gt;3&lt;/sub&gt; at DA. The \"deep\" events during the polar night were significantly higher than those during the polar day. This work provides unique information on ozone variation at DA and expands our knowledge of such events in Antarctica. Data are available at https://doi.org/10.5281/zenodo.3923517 (Ding et al., 2020).","archive":"Academic Search Premier","archive_location":"145021452","container-title":"Earth System Science Data Discussions","DOI":"10.5194/essd-2020-130","ISSN":"1866-3591","journalAbbreviation":"Earth System Science Data Discussions","language":"eng","note":"publisher: Copernicus Gesellschaft mbH","page":"1-31","source":"EBSCOhost","title":"Year-round record of near-surface ozone and \"O3 enhancement events\" (OEEs) at Dome A,East Antarctica.","author":[{"literal":"Minghu Ding"},{"literal":"Biao Tian"},{"family":"Ashley","given":"Michael C. B."},{"family":"Putero","given":"Davide"},{"literal":"Zhenxi Zhu"},{"literal":"Lifan Wang"},{"literal":"Shihai Yang"},{"literal":"Chuanjin Li"},{"literal":"Cunde Xiao"}],"issued":{"date-parts":[["2020",8,5]]}}},{"id":9938,"uris":["http://zotero.org/users/15391371/items/3EQAUAH4"],"itemData":{"id":9938,"type":"article-journal","abstract":"The Antarctic continent is known to be an unpopulated region due to its extreme weather and climate conditions. However, the air quality over this continent can be affected by long-lived anthropogenic pollutants from the mainland. The Argentinian region of Ushuaia is often the main source area of accumulated hazardous gases over the Antarctic Peninsula. The main objective of this study is to report the first in situ observations yet known of surface ozone (O-3) over Ushuaia, the Drake Passage, and Coastal Antarctic Peninsula (CAP) on board the RV Australis during the Malaysian Antarctic Scientific Expedition Cruise 2016 (MASEC'16). Hourly O-3 data was measured continuously for 23 days using an EcoTech O-3 analyzer. To understand more about the distribution of surface O-3 over the Antarctic, we present the spatial and temporal of surface O-3 of long-term data (2009-2015) obtained online from the World Meteorology Organization of World Data Centre for greenhouse gases (WMO WDCGG). Furthermore, surface O-3 satellite data from the free online NOAA-Atmospheric Infrared Sounder (AIRS) database and online data assimilation from the European Centre for Medium-Range Weather Forecasts (ECMWF)-Monitoring Atmospheric Composition and Climate (MACC) were used. The data from both online products are compared to document the data sets and to give an indication of its quality towards in situ data. Finally, we used past carbon monoxide (CO) data as a proxy of surface O-3 formation over Ushuaia and the Antarctic region. Our key findings were that the surface O-3 mixing ratio during MASEC'16 increased from a minimum of 5 ppb to similar to 10-13 ppb approaching the Drake Passage and the Coastal Antarctic Peninsula (CAP) region. The anthropogenic and biogenic O-3 precursors from Ushuaia and the marine region influenced the mixing ratio of surface O-3 over the Drake Passage and CAP region. The past data from WDCGG showed that the annual O-3 cycle has a maximum during the winter of 30 to 35 ppb between June and August and a minimum during the summer (January to February) of 10 to 20 ppb. The surface O-3 mixing ratio during the summer was controlled by photochemical processes in the presence of sunlight, leading to the depletion process. During the winter, the photochemical production of surface O-3 was more dominant. The NOAA-AIRS and ECMWF-MACC analysis agreed well with the MASEC'16 data but twice were higher during the expedition period. Finally, the CO past data showed the surface O-3 mixing ratio was influenced by the CO mixing ratio over both the Ushuaia and Antarctic regions. Peak surface O-3 and CO hourly mixing ratios reached up to similar to 38 ppb (O-3) and similar to 500 ppb (CO) over Ushuaia. High CO over Ushuaia led to the depletion process of surface O-3 over the region. Monthly CO mixing ratio over Antarctic (South Pole) were low, leading to the production of surface O-3 over the Antarctic region.","archive_location":"WOS:000422970600019","container-title":"ENVIRONMENTAL SCIENCE AND POLLUTION RESEARCH","DOI":"10.1007/s11356-017-0521-1","ISSN":"0944-1344","issue":"3","page":"2194-2210","title":"Spatial-temporal variations in surface ozone over Ushuaia and the Antarctic region: observations from in situ measurements, satellite data, and global models","volume":"25","author":[{"family":"Nadzir","given":"MSM"},{"family":"Ashfold","given":"MJ"},{"family":"Khan","given":"MF"},{"family":"Robinson","given":"AD"},{"family":"Bolas","given":"C"},{"family":"Latif","given":"MT"},{"family":"Wallis","given":"BM"},{"family":"Mead","given":"MI"},{"family":"Hamid","given":"HHA"},{"family":"Harris","given":"NRP"},{"family":"Ramly","given":"ZTA"},{"family":"Lai","given":"GT"},{"family":"Liew","given":"JN"},{"family":"Ahamad","given":"F"},{"family":"Uning","given":"R"},{"family":"Abu Samah","given":"A"},{"family":"Maulud","given":"KN"},{"family":"Suparta","given":"W"},{"family":"Zainudin","given":"SK"},{"family":"Wahab","given":"MIA"},{"family":"Sahani","given":"M"},{"family":"Müller","given":"M"},{"family":"Yeok","given":"FS"},{"family":"Rahman","given":"NA"},{"family":"Mujahid","given":"A"},{"family":"Morris","given":"KI"},{"family":"Dal Sasso","given":"N"}],"issued":{"date-parts":[["2018",1]]}}}],"schema":"https://github.com/citation-style-language/schema/raw/master/csl-citation.json"} </w:instrText>
      </w:r>
      <w:r w:rsidR="004A3416" w:rsidRPr="004E0935">
        <w:rPr>
          <w:rFonts w:cstheme="majorHAnsi"/>
          <w:i w:val="0"/>
          <w:iCs/>
          <w:sz w:val="24"/>
          <w:szCs w:val="24"/>
        </w:rPr>
        <w:fldChar w:fldCharType="separate"/>
      </w:r>
      <w:r w:rsidR="00354CA8" w:rsidRPr="00354CA8">
        <w:rPr>
          <w:sz w:val="24"/>
        </w:rPr>
        <w:t>(Girach et al. 2023; Minghu Ding et al. 2020; Nadzir et al. 2018)</w:t>
      </w:r>
      <w:r w:rsidR="004A3416" w:rsidRPr="004E0935">
        <w:rPr>
          <w:rFonts w:cstheme="majorHAnsi"/>
          <w:i w:val="0"/>
          <w:iCs/>
          <w:sz w:val="24"/>
          <w:szCs w:val="24"/>
        </w:rPr>
        <w:fldChar w:fldCharType="end"/>
      </w:r>
      <w:r w:rsidR="004A3416" w:rsidRPr="004E0935">
        <w:rPr>
          <w:rFonts w:cstheme="majorHAnsi"/>
          <w:i w:val="0"/>
          <w:iCs/>
          <w:sz w:val="24"/>
          <w:szCs w:val="24"/>
        </w:rPr>
        <w:t>. Ozone (O</w:t>
      </w:r>
      <w:r w:rsidR="004A3416" w:rsidRPr="004E0935">
        <w:rPr>
          <w:rFonts w:ascii="Cambria Math" w:hAnsi="Cambria Math" w:cs="Cambria Math"/>
          <w:i w:val="0"/>
          <w:iCs/>
          <w:sz w:val="24"/>
          <w:szCs w:val="24"/>
        </w:rPr>
        <w:t>₃</w:t>
      </w:r>
      <w:r w:rsidR="004A3416" w:rsidRPr="004E0935">
        <w:rPr>
          <w:rFonts w:cstheme="majorHAnsi"/>
          <w:i w:val="0"/>
          <w:iCs/>
          <w:sz w:val="24"/>
          <w:szCs w:val="24"/>
        </w:rPr>
        <w:t xml:space="preserve">) primarily absorbs UV radiation but also plays a complex role in atmospheric chemistry by modulating the concentrations of other trace gases, such as reactive chlorine and nitrogen species, thereby acting as a catalytic agent within stratospheric cycles </w:t>
      </w:r>
      <w:r w:rsidRPr="004E0935">
        <w:rPr>
          <w:rFonts w:cstheme="majorHAnsi"/>
          <w:i w:val="0"/>
          <w:iCs/>
          <w:sz w:val="24"/>
          <w:szCs w:val="24"/>
        </w:rPr>
        <w:fldChar w:fldCharType="begin"/>
      </w:r>
      <w:r w:rsidR="00354CA8">
        <w:rPr>
          <w:rFonts w:cstheme="majorHAnsi"/>
          <w:i w:val="0"/>
          <w:iCs/>
          <w:sz w:val="24"/>
          <w:szCs w:val="24"/>
        </w:rPr>
        <w:instrText xml:space="preserve"> ADDIN ZOTERO_ITEM CSL_CITATION {"citationID":"a4d18itp1c","properties":{"formattedCitation":"(Farman, Gardiner, and Shanklin 1985; Hansen 2007; S. He and Carmichael 1999; Webster et al. 1993; Zvyagintsev, Tarasova, and Kuznetsov 2008)","plainCitation":"(Farman, Gardiner, and Shanklin 1985; Hansen 2007; S. He and Carmichael 1999; Webster et al. 1993; Zvyagintsev, Tarasova, and Kuznetsov 2008)","noteIndex":0},"citationItems":[{"id":12358,"uris":["http://zotero.org/users/15391371/items/HWIPPVFP"],"itemData":{"id":12358,"type":"article-journal","container-title":"Nature","DOI":"10.1038/315207a0","ISSN":"0028-0836, 1476-4687","issue":"6016","journalAbbreviation":"Nature","language":"en","license":"http://www.springer.com/tdm","page":"207-210","source":"DOI.org (Crossref)","title":"Large losses of total ozone in Antarctica reveal seasonal ClOx/NOx interaction","volume":"315","author":[{"family":"Farman","given":"J. C."},{"family":"Gardiner","given":"B. G."},{"family":"Shanklin","given":"J. D."}],"issued":{"date-parts":[["1985",5]]}}},{"id":12359,"uris":["http://zotero.org/users/15391371/items/8CDEXMN4"],"itemData":{"id":12359,"type":"article-journal","container-title":"Environmental Research Letters","DOI":"10.1088/1748-9326/2/2/024002","ISSN":"1748-9326","issue":"2","journalAbbreviation":"Environ. Res. Lett.","page":"024002","source":"DOI.org (Crossref)","title":"Scientific reticence and sea level rise","volume":"2","author":[{"family":"Hansen","given":"J E"}],"issued":{"date-parts":[["2007",4]]}}},{"id":12299,"uris":["http://zotero.org/users/15391371/items/KBMCAGEM"],"itemData":{"id":12299,"type":"article-journal","abstract":"Aerosol impacts on NO\n              2\n              photolysis rates and ozone production in the troposphere are studied by applying a modern sensitivity analysis technique “ADIFOR” on a coupled transport/chemistry/radiative transfer model. Four representative types of tropospheric aerosol (rural, urban, maritime, and desert) are evaluated in terms of loading strength and radiative characteristics. The effects of relative humidity (RH), aerosol vertical loading profile, and NO\n              \n                x\n              \n              (NO + NO\n              2\n              ) emission are also studied. The presence of absorbing aerosols in the boundary layer is found to inhibit near</w:instrText>
      </w:r>
      <w:r w:rsidR="00354CA8">
        <w:rPr>
          <w:rFonts w:ascii="Cambria Math" w:hAnsi="Cambria Math" w:cs="Cambria Math"/>
          <w:i w:val="0"/>
          <w:iCs/>
          <w:sz w:val="24"/>
          <w:szCs w:val="24"/>
        </w:rPr>
        <w:instrText>‐</w:instrText>
      </w:r>
      <w:r w:rsidR="00354CA8">
        <w:rPr>
          <w:rFonts w:cstheme="majorHAnsi"/>
          <w:i w:val="0"/>
          <w:iCs/>
          <w:sz w:val="24"/>
          <w:szCs w:val="24"/>
        </w:rPr>
        <w:instrText xml:space="preserve">ground ozone formation and to reduce ground level ozone by up to 70% in polluted environments. The presence of strongly scattering aerosols may increase ozone concentration in the lower boundary layer, but their effects vary with season, NO\n              \n                x\n              \n              , nonmethane hydrocarbon emission (NMHC), and temperature. Ozone production in the upper troposphere can be either enhanced or weakened, depending on the scattering and absorbing ability of aerosol particles and availability of NO\n              \n                x\n              \n              . In the lower troposphere, NO\n              2\n              photolysis and ozone production rates are most sensitive to urban aerosol, followed by rural, then desert, and finally, maritime aerosol. As expected, NMHC, and NO\n              \n                x\n              \n              emissions also are found to have a large influence on O\n              3\n              formation.","container-title":"Journal of Geophysical Research: Atmospheres","DOI":"10.1029/1999JD900789","ISSN":"0148-0227","issue":"D21","journalAbbreviation":"J. Geophys. Res.","language":"en","license":"http://onlinelibrary.wiley.com/termsAndConditions#vor","page":"26307-26324","source":"DOI.org (Crossref)","title":"Sensitivity of photolysis rates and ozone production in the troposphere to aerosol properties","volume":"104","author":[{"family":"He","given":"Shan"},{"family":"Carmichael","given":"Gregory R."}],"issued":{"date-parts":[["1999",11,20]]}}},{"id":12506,"uris":["http://zotero.org/users/15391371/items/TKGPWEYZ"],"itemData":{"id":12506,"type":"article-journal","abstract":"Simultaneous in situ measurements of hydrochloric acid (HCl) and chlorine monoxide (ClO) in the Arctic winter vortex showed large HCl losses, of up to 1 part per billion by volume (ppbv), which were correlated with high ClO levels of up to 1.4 ppbv. Air parcel trajectory analysis identified that this conversion of inorganic chlorine occurred at air temperatures of less than 196 ± 4 kelvin. High ClO was always accompanied by loss of HCl mixing ratios equal to 1/2(ClO + 2Cl            2            O            2            ). These data indicate that the heterogeneous reaction HCl + ClONO            2            → Cl            2            + HNO            3            on particles of polar stratospheric clouds establishes the chlorine partitioning, which, contrary to earlier notions, begins with an excess of ClONO            2            , not HCl.","container-title":"Science","DOI":"10.1126/science.261.5125.1130","ISSN":"0036-8075, 1095-9203","issue":"5125","language":"en","note":"publisher: American Association for the Advancement of Science (AAAS)","page":"1130-1134","source":"Crossref","title":"Chlorine Chemistry on Polar Stratospheric Cloud Particles in the Arctic Winter","volume":"261","author":[{"family":"Webster","given":"C. R."},{"family":"May","given":"R. D."},{"family":"Toohey","given":"D. W."},{"family":"Avallone","given":"L. M."},{"family":"Anderson","given":"J. G."},{"family":"Newman","given":"P."},{"family":"Lait","given":"L."},{"family":"Schoeberl","given":"M. R."},{"family":"Elkins","given":"J. W."},{"family":"Chan","given":"K. R."}],"issued":{"date-parts":[["1993",8,27]]}}},{"id":"giXf1Qzc/JNSwwirO","uris":["http://zotero.org/users/15391371/items/ARGPZNKG"],"itemData":{"id":9686,"type":"article-journal","abstract":"Major characteristics are considered of the time dependence of the surface-ozone mixing ratio obtained at a number of stations of the world network, which transmit observational data to the World Data Centre for Greenhouse Gases and to the databank of the European Monitoring and Evaluation Program for long-range transport of air pollution. The 1990-2004 data, obtained mainly in the Northern Hemisphere, are analyzed. The seasonal cycle of surface ozone is clearly defined at all 114 observation sites under consideration, and its daily cycle is also pronounced at all stations except for the polar ones. Six basic types of seasonal and daily variations in surface ozone are revealed with the use of cluster analysis. In addition to quantitative characteristics, these types are distinguished by the forms of seasonal and daily cycles (in particular, by the presence of one or two seasonal maxima and by the time of maximum occurrence). Six groups of stations are classified according to these differences: remote (unpolluted), lowland slightly polluted, lowland polluted, upland slightly polluted, mountain, and polar/remote coastal stations. For the group of remote stations in the Northern Hemisphere, the seasonal maximum of surface ozone occurs in April in the daytime and at night. For the group of polluted stations (including most of the European rural stations), whose observational data are characterized by two seasonal maxima (in spring and in summer) or one broad spring-summer maximum, the spring maximum is observed in the daytime and at night, and the summer maximum is observed only in the daytime. It is concluded that spring maximum is caused mainly by dynamic processes-air-mass transport-and the amplitude of the summer maximum is determined by photochemical generation of ozone.","archive_location":"WOS:000259006200008","container-title":"IZVESTIYA ATMOSPHERIC AND OCEANIC PHYSICS","DOI":"10.1134/S0001433808040087","ISSN":"0001-4338","issue":"4","page":"474-485","title":"Seasonal and daily cycles of surface ozone in the extratropical latitudes","volume":"44","author":[{"family":"Zvyagintsev","given":"AM"},{"family":"Tarasova","given":"OA"},{"family":"Kuznetsov","given":"GI"}],"issued":{"date-parts":[["2008",8]]}}}],"schema":"https://github.com/citation-style-language/schema/raw/master/csl-citation.json"} </w:instrText>
      </w:r>
      <w:r w:rsidRPr="004E0935">
        <w:rPr>
          <w:rFonts w:cstheme="majorHAnsi"/>
          <w:i w:val="0"/>
          <w:iCs/>
          <w:sz w:val="24"/>
          <w:szCs w:val="24"/>
        </w:rPr>
        <w:fldChar w:fldCharType="separate"/>
      </w:r>
      <w:r w:rsidR="00354CA8" w:rsidRPr="00354CA8">
        <w:rPr>
          <w:sz w:val="24"/>
        </w:rPr>
        <w:t xml:space="preserve">(Farman, Gardiner, and Shanklin 1985; </w:t>
      </w:r>
      <w:r w:rsidR="00354CA8" w:rsidRPr="00354CA8">
        <w:rPr>
          <w:sz w:val="24"/>
        </w:rPr>
        <w:lastRenderedPageBreak/>
        <w:t>Hansen 2007; S. He and Carmichael 1999; Webster et al. 1993; Zvyagintsev, Tarasova, and Kuznetsov 2008)</w:t>
      </w:r>
      <w:r w:rsidRPr="004E0935">
        <w:rPr>
          <w:rFonts w:cstheme="majorHAnsi"/>
          <w:i w:val="0"/>
          <w:iCs/>
          <w:sz w:val="24"/>
          <w:szCs w:val="24"/>
        </w:rPr>
        <w:fldChar w:fldCharType="end"/>
      </w:r>
      <w:r w:rsidRPr="004E0935">
        <w:rPr>
          <w:rFonts w:cstheme="majorHAnsi"/>
          <w:i w:val="0"/>
          <w:iCs/>
          <w:sz w:val="24"/>
          <w:szCs w:val="24"/>
        </w:rPr>
        <w:t>.</w:t>
      </w:r>
    </w:p>
    <w:p w14:paraId="6FDA21D9" w14:textId="5E95A69C" w:rsidR="00FF14A8" w:rsidRPr="004E0935" w:rsidRDefault="00FF14A8" w:rsidP="004E0935">
      <w:pPr>
        <w:spacing w:line="480" w:lineRule="auto"/>
        <w:ind w:firstLine="720"/>
        <w:contextualSpacing/>
        <w:rPr>
          <w:rFonts w:cstheme="majorHAnsi"/>
          <w:i w:val="0"/>
          <w:iCs/>
          <w:sz w:val="24"/>
          <w:szCs w:val="24"/>
        </w:rPr>
      </w:pPr>
      <w:r w:rsidRPr="004E0935">
        <w:rPr>
          <w:rFonts w:cstheme="majorHAnsi"/>
          <w:i w:val="0"/>
          <w:iCs/>
          <w:sz w:val="24"/>
          <w:szCs w:val="24"/>
        </w:rPr>
        <w:t xml:space="preserve">This literature review seeks </w:t>
      </w:r>
      <w:r w:rsidR="004A3416" w:rsidRPr="004E0935">
        <w:rPr>
          <w:rFonts w:cstheme="majorHAnsi"/>
          <w:i w:val="0"/>
          <w:iCs/>
          <w:sz w:val="24"/>
          <w:szCs w:val="24"/>
        </w:rPr>
        <w:t xml:space="preserve">to </w:t>
      </w:r>
      <w:r w:rsidRPr="004E0935">
        <w:rPr>
          <w:rFonts w:cstheme="majorHAnsi"/>
          <w:i w:val="0"/>
          <w:iCs/>
          <w:sz w:val="24"/>
          <w:szCs w:val="24"/>
        </w:rPr>
        <w:t xml:space="preserve">utilize </w:t>
      </w:r>
      <w:r w:rsidR="00633F8C">
        <w:rPr>
          <w:rFonts w:cstheme="majorHAnsi"/>
          <w:i w:val="0"/>
          <w:iCs/>
          <w:sz w:val="24"/>
          <w:szCs w:val="24"/>
        </w:rPr>
        <w:t>as many</w:t>
      </w:r>
      <w:r w:rsidR="004A3416" w:rsidRPr="004E0935">
        <w:rPr>
          <w:rFonts w:cstheme="majorHAnsi"/>
          <w:i w:val="0"/>
          <w:iCs/>
          <w:sz w:val="24"/>
          <w:szCs w:val="24"/>
        </w:rPr>
        <w:t xml:space="preserve"> resources </w:t>
      </w:r>
      <w:r w:rsidR="00AC3B77">
        <w:rPr>
          <w:rFonts w:cstheme="majorHAnsi"/>
          <w:i w:val="0"/>
          <w:iCs/>
          <w:sz w:val="24"/>
          <w:szCs w:val="24"/>
        </w:rPr>
        <w:t>as possible</w:t>
      </w:r>
      <w:r w:rsidR="004A3416" w:rsidRPr="004E0935">
        <w:rPr>
          <w:rFonts w:cstheme="majorHAnsi"/>
          <w:i w:val="0"/>
          <w:iCs/>
          <w:sz w:val="24"/>
          <w:szCs w:val="24"/>
        </w:rPr>
        <w:t xml:space="preserve"> through professional CUB guidance, </w:t>
      </w:r>
      <w:r w:rsidR="00AC3B77" w:rsidRPr="004E0935">
        <w:rPr>
          <w:rFonts w:cstheme="majorHAnsi"/>
          <w:i w:val="0"/>
          <w:iCs/>
          <w:sz w:val="24"/>
          <w:szCs w:val="24"/>
        </w:rPr>
        <w:t xml:space="preserve">free Big Data sources, </w:t>
      </w:r>
      <w:r w:rsidR="004A3416" w:rsidRPr="004E0935">
        <w:rPr>
          <w:rFonts w:cstheme="majorHAnsi"/>
          <w:i w:val="0"/>
          <w:iCs/>
          <w:sz w:val="24"/>
          <w:szCs w:val="24"/>
        </w:rPr>
        <w:t xml:space="preserve">and </w:t>
      </w:r>
      <w:r w:rsidR="00633F8C">
        <w:rPr>
          <w:rFonts w:cstheme="majorHAnsi"/>
          <w:i w:val="0"/>
          <w:iCs/>
          <w:sz w:val="24"/>
          <w:szCs w:val="24"/>
        </w:rPr>
        <w:t xml:space="preserve">course work </w:t>
      </w:r>
      <w:r w:rsidR="004A3416" w:rsidRPr="004E0935">
        <w:rPr>
          <w:rFonts w:cstheme="majorHAnsi"/>
          <w:i w:val="0"/>
          <w:iCs/>
          <w:sz w:val="24"/>
          <w:szCs w:val="24"/>
        </w:rPr>
        <w:t xml:space="preserve">to </w:t>
      </w:r>
      <w:r w:rsidRPr="004E0935">
        <w:rPr>
          <w:rFonts w:cstheme="majorHAnsi"/>
          <w:i w:val="0"/>
          <w:iCs/>
          <w:sz w:val="24"/>
          <w:szCs w:val="24"/>
        </w:rPr>
        <w:t xml:space="preserve">better understand overall </w:t>
      </w:r>
      <w:r w:rsidR="00633F8C">
        <w:rPr>
          <w:rFonts w:cstheme="majorHAnsi"/>
          <w:i w:val="0"/>
          <w:iCs/>
          <w:sz w:val="24"/>
          <w:szCs w:val="24"/>
        </w:rPr>
        <w:t xml:space="preserve">surface </w:t>
      </w:r>
      <w:r w:rsidRPr="004E0935">
        <w:rPr>
          <w:rFonts w:cstheme="majorHAnsi"/>
          <w:i w:val="0"/>
          <w:iCs/>
          <w:sz w:val="24"/>
          <w:szCs w:val="24"/>
        </w:rPr>
        <w:t>O</w:t>
      </w:r>
      <w:r w:rsidRPr="004E0935">
        <w:rPr>
          <w:rFonts w:cstheme="majorHAnsi"/>
          <w:i w:val="0"/>
          <w:iCs/>
          <w:sz w:val="24"/>
          <w:szCs w:val="24"/>
          <w:vertAlign w:val="subscript"/>
        </w:rPr>
        <w:t>3</w:t>
      </w:r>
      <w:r w:rsidR="00AC3B77">
        <w:rPr>
          <w:rFonts w:cstheme="majorHAnsi"/>
          <w:i w:val="0"/>
          <w:iCs/>
          <w:sz w:val="24"/>
          <w:szCs w:val="24"/>
        </w:rPr>
        <w:t>. Due to its simplicity, it has many complexities with both short- and long-</w:t>
      </w:r>
      <w:r w:rsidR="00AC3B77" w:rsidRPr="004E0935">
        <w:rPr>
          <w:rFonts w:cstheme="majorHAnsi"/>
          <w:i w:val="0"/>
          <w:iCs/>
          <w:sz w:val="24"/>
          <w:szCs w:val="24"/>
        </w:rPr>
        <w:t>term</w:t>
      </w:r>
      <w:r w:rsidR="00AC3B77">
        <w:rPr>
          <w:rFonts w:cstheme="majorHAnsi"/>
          <w:i w:val="0"/>
          <w:iCs/>
          <w:sz w:val="24"/>
          <w:szCs w:val="24"/>
        </w:rPr>
        <w:t xml:space="preserve"> trends occurring at coarse</w:t>
      </w:r>
      <w:r w:rsidR="0058091B">
        <w:rPr>
          <w:rFonts w:cstheme="majorHAnsi"/>
          <w:i w:val="0"/>
          <w:iCs/>
          <w:sz w:val="24"/>
          <w:szCs w:val="24"/>
        </w:rPr>
        <w:t>-</w:t>
      </w:r>
      <w:r w:rsidR="00AC3B77">
        <w:rPr>
          <w:rFonts w:cstheme="majorHAnsi"/>
          <w:i w:val="0"/>
          <w:iCs/>
          <w:sz w:val="24"/>
          <w:szCs w:val="24"/>
        </w:rPr>
        <w:t xml:space="preserve"> and fine</w:t>
      </w:r>
      <w:r w:rsidR="0058091B">
        <w:rPr>
          <w:rFonts w:cstheme="majorHAnsi"/>
          <w:i w:val="0"/>
          <w:iCs/>
          <w:sz w:val="24"/>
          <w:szCs w:val="24"/>
        </w:rPr>
        <w:t>-</w:t>
      </w:r>
      <w:r w:rsidR="00AC3B77">
        <w:rPr>
          <w:rFonts w:cstheme="majorHAnsi"/>
          <w:i w:val="0"/>
          <w:iCs/>
          <w:sz w:val="24"/>
          <w:szCs w:val="24"/>
        </w:rPr>
        <w:t xml:space="preserve">resolutions. </w:t>
      </w:r>
      <w:r w:rsidRPr="004E0935">
        <w:rPr>
          <w:rFonts w:cstheme="majorHAnsi"/>
          <w:i w:val="0"/>
          <w:iCs/>
          <w:sz w:val="24"/>
          <w:szCs w:val="24"/>
        </w:rPr>
        <w:t xml:space="preserve">Due to the grandiose potential of computer science, this project follows two informal laws from computer science and military backgrounds: Keep It Stupid Simple </w:t>
      </w:r>
      <w:r w:rsidR="00AC3B77">
        <w:rPr>
          <w:rFonts w:cstheme="majorHAnsi"/>
          <w:i w:val="0"/>
          <w:iCs/>
          <w:sz w:val="24"/>
          <w:szCs w:val="24"/>
        </w:rPr>
        <w:t>and</w:t>
      </w:r>
      <w:r w:rsidRPr="004E0935">
        <w:rPr>
          <w:rFonts w:cstheme="majorHAnsi"/>
          <w:i w:val="0"/>
          <w:iCs/>
          <w:sz w:val="24"/>
          <w:szCs w:val="24"/>
        </w:rPr>
        <w:t xml:space="preserve"> Proper Planning and Preparation Prevents Piss Poor Performance, or K.I.S.S and the 7P’s respectively. Providing streamlined access to data allows for numerous resources used for project implementation in a variety of fields. This thesis seeks to create a simple solution to high resolution surface mapping via thoughtful, out-of-the-box methods because of literature found regarding O</w:t>
      </w:r>
      <w:r w:rsidRPr="004E0935">
        <w:rPr>
          <w:rFonts w:cstheme="majorHAnsi"/>
          <w:i w:val="0"/>
          <w:iCs/>
          <w:sz w:val="24"/>
          <w:szCs w:val="24"/>
          <w:vertAlign w:val="subscript"/>
        </w:rPr>
        <w:t>3</w:t>
      </w:r>
      <w:r w:rsidRPr="004E0935">
        <w:rPr>
          <w:rFonts w:cstheme="majorHAnsi"/>
          <w:i w:val="0"/>
          <w:iCs/>
          <w:sz w:val="24"/>
          <w:szCs w:val="24"/>
        </w:rPr>
        <w:t xml:space="preserve"> models.</w:t>
      </w:r>
    </w:p>
    <w:p w14:paraId="1E517D2B" w14:textId="05360ED3" w:rsidR="00FF14A8" w:rsidRPr="004E0935" w:rsidRDefault="00477B46" w:rsidP="004E0935">
      <w:pPr>
        <w:spacing w:line="480" w:lineRule="auto"/>
        <w:contextualSpacing/>
        <w:jc w:val="center"/>
        <w:rPr>
          <w:rFonts w:cstheme="majorHAnsi"/>
          <w:i w:val="0"/>
          <w:iCs/>
          <w:sz w:val="24"/>
          <w:szCs w:val="24"/>
        </w:rPr>
      </w:pPr>
      <w:r w:rsidRPr="004E0935">
        <w:rPr>
          <w:rFonts w:cstheme="majorHAnsi"/>
          <w:i w:val="0"/>
          <w:iCs/>
          <w:sz w:val="24"/>
          <w:szCs w:val="24"/>
        </w:rPr>
        <w:t>II.1. Search Methods</w:t>
      </w:r>
    </w:p>
    <w:p w14:paraId="373B8D80" w14:textId="1A528066" w:rsidR="00FF14A8" w:rsidRPr="004E0935" w:rsidRDefault="00FF14A8" w:rsidP="004E0935">
      <w:pPr>
        <w:spacing w:line="480" w:lineRule="auto"/>
        <w:ind w:firstLine="720"/>
        <w:contextualSpacing/>
        <w:rPr>
          <w:rFonts w:cstheme="majorHAnsi"/>
          <w:i w:val="0"/>
          <w:iCs/>
          <w:sz w:val="24"/>
          <w:szCs w:val="24"/>
        </w:rPr>
      </w:pPr>
      <w:bookmarkStart w:id="27" w:name="_Hlk202547690"/>
      <w:r w:rsidRPr="004E0935">
        <w:rPr>
          <w:rFonts w:cstheme="majorHAnsi"/>
          <w:i w:val="0"/>
          <w:iCs/>
          <w:sz w:val="24"/>
          <w:szCs w:val="24"/>
        </w:rPr>
        <w:t>The literature synthesized utilized the University of Colorado, Boulder’s (</w:t>
      </w:r>
      <w:r w:rsidR="004E7BC6" w:rsidRPr="004E0935">
        <w:rPr>
          <w:rFonts w:cstheme="majorHAnsi"/>
          <w:i w:val="0"/>
          <w:iCs/>
          <w:sz w:val="24"/>
          <w:szCs w:val="24"/>
        </w:rPr>
        <w:t>CUB</w:t>
      </w:r>
      <w:r w:rsidRPr="004E0935">
        <w:rPr>
          <w:rFonts w:cstheme="majorHAnsi"/>
          <w:i w:val="0"/>
          <w:iCs/>
          <w:sz w:val="24"/>
          <w:szCs w:val="24"/>
        </w:rPr>
        <w:t>) vast academic resources to conduct a thorough investigation into O</w:t>
      </w:r>
      <w:r w:rsidRPr="004E0935">
        <w:rPr>
          <w:rFonts w:cstheme="majorHAnsi"/>
          <w:i w:val="0"/>
          <w:iCs/>
          <w:sz w:val="24"/>
          <w:szCs w:val="24"/>
          <w:vertAlign w:val="subscript"/>
        </w:rPr>
        <w:t>3</w:t>
      </w:r>
      <w:r w:rsidRPr="004E0935">
        <w:rPr>
          <w:rFonts w:cstheme="majorHAnsi"/>
          <w:i w:val="0"/>
          <w:iCs/>
          <w:sz w:val="24"/>
          <w:szCs w:val="24"/>
        </w:rPr>
        <w:t xml:space="preserve"> mechanisms and related processes to air pollutants. With access to prominent sources of academic literature via </w:t>
      </w:r>
      <w:r w:rsidR="002202F7">
        <w:rPr>
          <w:rFonts w:cstheme="majorHAnsi"/>
          <w:i w:val="0"/>
          <w:iCs/>
          <w:sz w:val="24"/>
          <w:szCs w:val="24"/>
        </w:rPr>
        <w:t>CUB’s</w:t>
      </w:r>
      <w:r w:rsidRPr="004E0935">
        <w:rPr>
          <w:rFonts w:cstheme="majorHAnsi"/>
          <w:i w:val="0"/>
          <w:iCs/>
          <w:sz w:val="24"/>
          <w:szCs w:val="24"/>
        </w:rPr>
        <w:t xml:space="preserve"> library, EBSCOhost and Web of Science, numerous documents were selected from keywords found throughout literature consumed during course work. A python script accessed the API of each database with the following categorization of key-terms:</w:t>
      </w:r>
    </w:p>
    <w:tbl>
      <w:tblPr>
        <w:tblStyle w:val="TableGrid"/>
        <w:tblW w:w="2785" w:type="dxa"/>
        <w:jc w:val="center"/>
        <w:tblLayout w:type="fixed"/>
        <w:tblLook w:val="04A0" w:firstRow="1" w:lastRow="0" w:firstColumn="1" w:lastColumn="0" w:noHBand="0" w:noVBand="1"/>
      </w:tblPr>
      <w:tblGrid>
        <w:gridCol w:w="1165"/>
        <w:gridCol w:w="1620"/>
      </w:tblGrid>
      <w:tr w:rsidR="00293C93" w14:paraId="6A173F31" w14:textId="77777777" w:rsidTr="00293C93">
        <w:trPr>
          <w:trHeight w:val="404"/>
          <w:jc w:val="center"/>
        </w:trPr>
        <w:tc>
          <w:tcPr>
            <w:tcW w:w="1165" w:type="dxa"/>
            <w:vAlign w:val="center"/>
          </w:tcPr>
          <w:p w14:paraId="02B027CB" w14:textId="77777777" w:rsidR="00293C93" w:rsidRPr="00A907A6" w:rsidRDefault="00293C93" w:rsidP="00293C93">
            <w:pPr>
              <w:contextualSpacing/>
              <w:jc w:val="center"/>
              <w:rPr>
                <w:b/>
                <w:bCs/>
                <w:i w:val="0"/>
                <w:iCs/>
                <w:sz w:val="24"/>
                <w:szCs w:val="24"/>
              </w:rPr>
            </w:pPr>
            <w:bookmarkStart w:id="28" w:name="_Hlk202537868"/>
            <w:r>
              <w:rPr>
                <w:b/>
                <w:bCs/>
                <w:i w:val="0"/>
                <w:iCs/>
                <w:sz w:val="24"/>
                <w:szCs w:val="24"/>
              </w:rPr>
              <w:t>TOPIC</w:t>
            </w:r>
          </w:p>
        </w:tc>
        <w:tc>
          <w:tcPr>
            <w:tcW w:w="1620" w:type="dxa"/>
            <w:vAlign w:val="center"/>
          </w:tcPr>
          <w:p w14:paraId="3AF34461" w14:textId="77777777" w:rsidR="00293C93" w:rsidRPr="00A907A6" w:rsidRDefault="00293C93" w:rsidP="00293C93">
            <w:pPr>
              <w:contextualSpacing/>
              <w:jc w:val="center"/>
              <w:rPr>
                <w:b/>
                <w:bCs/>
                <w:i w:val="0"/>
                <w:iCs/>
                <w:sz w:val="24"/>
                <w:szCs w:val="24"/>
              </w:rPr>
            </w:pPr>
            <w:r>
              <w:rPr>
                <w:b/>
                <w:bCs/>
                <w:i w:val="0"/>
                <w:iCs/>
                <w:sz w:val="24"/>
                <w:szCs w:val="24"/>
              </w:rPr>
              <w:t>Name</w:t>
            </w:r>
          </w:p>
        </w:tc>
      </w:tr>
      <w:tr w:rsidR="00293C93" w14:paraId="2A17B534" w14:textId="77777777" w:rsidTr="00293C93">
        <w:trPr>
          <w:trHeight w:val="347"/>
          <w:jc w:val="center"/>
        </w:trPr>
        <w:tc>
          <w:tcPr>
            <w:tcW w:w="1165" w:type="dxa"/>
            <w:vAlign w:val="center"/>
          </w:tcPr>
          <w:p w14:paraId="18E033E3" w14:textId="49CA5928" w:rsidR="00293C93" w:rsidRPr="00AB76CD" w:rsidRDefault="00293C93" w:rsidP="00293C93">
            <w:pPr>
              <w:contextualSpacing/>
              <w:jc w:val="center"/>
              <w:rPr>
                <w:b/>
                <w:bCs/>
                <w:i w:val="0"/>
                <w:iCs/>
                <w:sz w:val="24"/>
                <w:szCs w:val="24"/>
              </w:rPr>
            </w:pPr>
            <w:r>
              <w:rPr>
                <w:b/>
                <w:bCs/>
                <w:i w:val="0"/>
                <w:iCs/>
                <w:sz w:val="24"/>
                <w:szCs w:val="24"/>
              </w:rPr>
              <w:t>1</w:t>
            </w:r>
          </w:p>
        </w:tc>
        <w:tc>
          <w:tcPr>
            <w:tcW w:w="1620" w:type="dxa"/>
            <w:vAlign w:val="center"/>
          </w:tcPr>
          <w:p w14:paraId="6C335352" w14:textId="7BDD5C2E" w:rsidR="00293C93" w:rsidRPr="00293C93" w:rsidRDefault="00293C93" w:rsidP="00293C93">
            <w:pPr>
              <w:contextualSpacing/>
              <w:jc w:val="center"/>
              <w:rPr>
                <w:i w:val="0"/>
                <w:iCs/>
                <w:sz w:val="20"/>
                <w:vertAlign w:val="subscript"/>
              </w:rPr>
            </w:pPr>
            <w:r w:rsidRPr="00293C93">
              <w:rPr>
                <w:i w:val="0"/>
                <w:iCs/>
                <w:sz w:val="20"/>
              </w:rPr>
              <w:t>Ozone</w:t>
            </w:r>
          </w:p>
        </w:tc>
      </w:tr>
      <w:tr w:rsidR="00293C93" w14:paraId="46ACA8D8" w14:textId="77777777" w:rsidTr="00293C93">
        <w:trPr>
          <w:trHeight w:val="347"/>
          <w:jc w:val="center"/>
        </w:trPr>
        <w:tc>
          <w:tcPr>
            <w:tcW w:w="1165" w:type="dxa"/>
            <w:vAlign w:val="center"/>
          </w:tcPr>
          <w:p w14:paraId="62E3D3B9" w14:textId="6F498E39" w:rsidR="00293C93" w:rsidRPr="00AB76CD" w:rsidRDefault="00293C93" w:rsidP="00293C93">
            <w:pPr>
              <w:contextualSpacing/>
              <w:jc w:val="center"/>
              <w:rPr>
                <w:b/>
                <w:bCs/>
                <w:i w:val="0"/>
                <w:iCs/>
                <w:sz w:val="24"/>
                <w:szCs w:val="24"/>
              </w:rPr>
            </w:pPr>
            <w:r w:rsidRPr="00AB76CD">
              <w:rPr>
                <w:b/>
                <w:bCs/>
                <w:i w:val="0"/>
                <w:iCs/>
                <w:sz w:val="24"/>
                <w:szCs w:val="24"/>
              </w:rPr>
              <w:t>2</w:t>
            </w:r>
          </w:p>
        </w:tc>
        <w:tc>
          <w:tcPr>
            <w:tcW w:w="1620" w:type="dxa"/>
            <w:vAlign w:val="center"/>
          </w:tcPr>
          <w:p w14:paraId="593E50C0" w14:textId="73E216A4" w:rsidR="00293C93" w:rsidRPr="00293C93" w:rsidRDefault="00293C93" w:rsidP="00293C93">
            <w:pPr>
              <w:contextualSpacing/>
              <w:jc w:val="center"/>
              <w:rPr>
                <w:i w:val="0"/>
                <w:iCs/>
                <w:sz w:val="20"/>
              </w:rPr>
            </w:pPr>
            <w:r w:rsidRPr="00293C93">
              <w:rPr>
                <w:i w:val="0"/>
                <w:iCs/>
                <w:sz w:val="20"/>
              </w:rPr>
              <w:t>Models</w:t>
            </w:r>
          </w:p>
        </w:tc>
      </w:tr>
      <w:tr w:rsidR="00293C93" w14:paraId="2E490A0C" w14:textId="77777777" w:rsidTr="00293C93">
        <w:trPr>
          <w:trHeight w:val="350"/>
          <w:jc w:val="center"/>
        </w:trPr>
        <w:tc>
          <w:tcPr>
            <w:tcW w:w="1165" w:type="dxa"/>
            <w:vAlign w:val="center"/>
          </w:tcPr>
          <w:p w14:paraId="6A8F50BF" w14:textId="77777777" w:rsidR="00293C93" w:rsidRPr="00AB76CD" w:rsidRDefault="00293C93" w:rsidP="00293C93">
            <w:pPr>
              <w:contextualSpacing/>
              <w:jc w:val="center"/>
              <w:rPr>
                <w:b/>
                <w:bCs/>
                <w:i w:val="0"/>
                <w:iCs/>
                <w:sz w:val="24"/>
                <w:szCs w:val="24"/>
              </w:rPr>
            </w:pPr>
            <w:r w:rsidRPr="00AB76CD">
              <w:rPr>
                <w:b/>
                <w:bCs/>
                <w:i w:val="0"/>
                <w:iCs/>
                <w:sz w:val="24"/>
                <w:szCs w:val="24"/>
              </w:rPr>
              <w:t>3</w:t>
            </w:r>
          </w:p>
        </w:tc>
        <w:tc>
          <w:tcPr>
            <w:tcW w:w="1620" w:type="dxa"/>
            <w:vAlign w:val="center"/>
          </w:tcPr>
          <w:p w14:paraId="1719ACD2" w14:textId="77777777" w:rsidR="00293C93" w:rsidRPr="00293C93" w:rsidRDefault="00293C93" w:rsidP="00293C93">
            <w:pPr>
              <w:contextualSpacing/>
              <w:jc w:val="center"/>
              <w:rPr>
                <w:i w:val="0"/>
                <w:iCs/>
                <w:sz w:val="20"/>
              </w:rPr>
            </w:pPr>
            <w:r w:rsidRPr="00293C93">
              <w:rPr>
                <w:i w:val="0"/>
                <w:iCs/>
                <w:sz w:val="20"/>
              </w:rPr>
              <w:t>Ecology</w:t>
            </w:r>
          </w:p>
        </w:tc>
      </w:tr>
      <w:tr w:rsidR="00293C93" w14:paraId="770C3B3C" w14:textId="77777777" w:rsidTr="00293C93">
        <w:trPr>
          <w:trHeight w:val="179"/>
          <w:jc w:val="center"/>
        </w:trPr>
        <w:tc>
          <w:tcPr>
            <w:tcW w:w="1165" w:type="dxa"/>
            <w:vAlign w:val="center"/>
          </w:tcPr>
          <w:p w14:paraId="43134966" w14:textId="77777777" w:rsidR="00293C93" w:rsidRPr="00AB76CD" w:rsidRDefault="00293C93" w:rsidP="00293C93">
            <w:pPr>
              <w:contextualSpacing/>
              <w:jc w:val="center"/>
              <w:rPr>
                <w:b/>
                <w:bCs/>
                <w:i w:val="0"/>
                <w:iCs/>
                <w:sz w:val="24"/>
                <w:szCs w:val="24"/>
              </w:rPr>
            </w:pPr>
            <w:r w:rsidRPr="00AB76CD">
              <w:rPr>
                <w:b/>
                <w:bCs/>
                <w:i w:val="0"/>
                <w:iCs/>
                <w:sz w:val="24"/>
                <w:szCs w:val="24"/>
              </w:rPr>
              <w:t>4</w:t>
            </w:r>
          </w:p>
        </w:tc>
        <w:tc>
          <w:tcPr>
            <w:tcW w:w="1620" w:type="dxa"/>
            <w:vAlign w:val="center"/>
          </w:tcPr>
          <w:p w14:paraId="55F39C21" w14:textId="77777777" w:rsidR="00293C93" w:rsidRPr="00293C93" w:rsidRDefault="00293C93" w:rsidP="00293C93">
            <w:pPr>
              <w:contextualSpacing/>
              <w:jc w:val="center"/>
              <w:rPr>
                <w:i w:val="0"/>
                <w:iCs/>
                <w:sz w:val="20"/>
              </w:rPr>
            </w:pPr>
            <w:r w:rsidRPr="00293C93">
              <w:rPr>
                <w:i w:val="0"/>
                <w:iCs/>
                <w:sz w:val="20"/>
              </w:rPr>
              <w:t>Human</w:t>
            </w:r>
          </w:p>
        </w:tc>
      </w:tr>
      <w:tr w:rsidR="00293C93" w14:paraId="7C752DAB" w14:textId="77777777" w:rsidTr="00293C93">
        <w:trPr>
          <w:trHeight w:val="347"/>
          <w:jc w:val="center"/>
        </w:trPr>
        <w:tc>
          <w:tcPr>
            <w:tcW w:w="1165" w:type="dxa"/>
            <w:vAlign w:val="center"/>
          </w:tcPr>
          <w:p w14:paraId="157C07C9" w14:textId="77777777" w:rsidR="00293C93" w:rsidRPr="00AB76CD" w:rsidRDefault="00293C93" w:rsidP="00293C93">
            <w:pPr>
              <w:contextualSpacing/>
              <w:jc w:val="center"/>
              <w:rPr>
                <w:b/>
                <w:bCs/>
                <w:i w:val="0"/>
                <w:iCs/>
                <w:sz w:val="24"/>
                <w:szCs w:val="24"/>
              </w:rPr>
            </w:pPr>
            <w:r w:rsidRPr="00AB76CD">
              <w:rPr>
                <w:b/>
                <w:bCs/>
                <w:i w:val="0"/>
                <w:iCs/>
                <w:sz w:val="24"/>
                <w:szCs w:val="24"/>
              </w:rPr>
              <w:lastRenderedPageBreak/>
              <w:t>5</w:t>
            </w:r>
          </w:p>
        </w:tc>
        <w:tc>
          <w:tcPr>
            <w:tcW w:w="1620" w:type="dxa"/>
            <w:vAlign w:val="center"/>
          </w:tcPr>
          <w:p w14:paraId="52435733" w14:textId="77777777" w:rsidR="00293C93" w:rsidRPr="00293C93" w:rsidRDefault="00293C93" w:rsidP="00293C93">
            <w:pPr>
              <w:overflowPunct/>
              <w:autoSpaceDE/>
              <w:autoSpaceDN/>
              <w:adjustRightInd/>
              <w:jc w:val="center"/>
              <w:rPr>
                <w:sz w:val="20"/>
              </w:rPr>
            </w:pPr>
            <w:r w:rsidRPr="00293C93">
              <w:rPr>
                <w:i w:val="0"/>
                <w:iCs/>
                <w:sz w:val="20"/>
              </w:rPr>
              <w:t>Risk</w:t>
            </w:r>
          </w:p>
        </w:tc>
      </w:tr>
      <w:tr w:rsidR="00293C93" w14:paraId="0E8DF143" w14:textId="77777777" w:rsidTr="00293C93">
        <w:trPr>
          <w:trHeight w:val="350"/>
          <w:jc w:val="center"/>
        </w:trPr>
        <w:tc>
          <w:tcPr>
            <w:tcW w:w="1165" w:type="dxa"/>
            <w:vAlign w:val="center"/>
          </w:tcPr>
          <w:p w14:paraId="3665F9C6" w14:textId="77777777" w:rsidR="00293C93" w:rsidRPr="00AB76CD" w:rsidRDefault="00293C93" w:rsidP="00293C93">
            <w:pPr>
              <w:contextualSpacing/>
              <w:jc w:val="center"/>
              <w:rPr>
                <w:b/>
                <w:bCs/>
                <w:i w:val="0"/>
                <w:iCs/>
                <w:sz w:val="24"/>
                <w:szCs w:val="24"/>
              </w:rPr>
            </w:pPr>
            <w:r w:rsidRPr="00AB76CD">
              <w:rPr>
                <w:b/>
                <w:bCs/>
                <w:i w:val="0"/>
                <w:iCs/>
                <w:sz w:val="24"/>
                <w:szCs w:val="24"/>
              </w:rPr>
              <w:t>6</w:t>
            </w:r>
          </w:p>
        </w:tc>
        <w:tc>
          <w:tcPr>
            <w:tcW w:w="1620" w:type="dxa"/>
            <w:vAlign w:val="center"/>
          </w:tcPr>
          <w:p w14:paraId="012BF621" w14:textId="77777777" w:rsidR="00293C93" w:rsidRPr="00293C93" w:rsidRDefault="00293C93" w:rsidP="00293C93">
            <w:pPr>
              <w:overflowPunct/>
              <w:autoSpaceDE/>
              <w:autoSpaceDN/>
              <w:adjustRightInd/>
              <w:jc w:val="center"/>
              <w:rPr>
                <w:sz w:val="20"/>
              </w:rPr>
            </w:pPr>
            <w:r w:rsidRPr="00293C93">
              <w:rPr>
                <w:i w:val="0"/>
                <w:iCs/>
                <w:sz w:val="20"/>
              </w:rPr>
              <w:t>Prediction</w:t>
            </w:r>
          </w:p>
        </w:tc>
      </w:tr>
      <w:tr w:rsidR="00293C93" w14:paraId="61065FD6" w14:textId="77777777" w:rsidTr="00293C93">
        <w:trPr>
          <w:trHeight w:val="179"/>
          <w:jc w:val="center"/>
        </w:trPr>
        <w:tc>
          <w:tcPr>
            <w:tcW w:w="1165" w:type="dxa"/>
            <w:vAlign w:val="center"/>
          </w:tcPr>
          <w:p w14:paraId="766D3D54" w14:textId="77777777" w:rsidR="00293C93" w:rsidRPr="00AB76CD" w:rsidRDefault="00293C93" w:rsidP="00293C93">
            <w:pPr>
              <w:contextualSpacing/>
              <w:jc w:val="center"/>
              <w:rPr>
                <w:b/>
                <w:bCs/>
                <w:i w:val="0"/>
                <w:iCs/>
                <w:sz w:val="24"/>
                <w:szCs w:val="24"/>
              </w:rPr>
            </w:pPr>
            <w:r w:rsidRPr="00AB76CD">
              <w:rPr>
                <w:b/>
                <w:bCs/>
                <w:i w:val="0"/>
                <w:iCs/>
                <w:sz w:val="24"/>
                <w:szCs w:val="24"/>
              </w:rPr>
              <w:t>7</w:t>
            </w:r>
          </w:p>
        </w:tc>
        <w:tc>
          <w:tcPr>
            <w:tcW w:w="1620" w:type="dxa"/>
            <w:vAlign w:val="center"/>
          </w:tcPr>
          <w:p w14:paraId="57D6A860" w14:textId="77777777" w:rsidR="00293C93" w:rsidRPr="00293C93" w:rsidRDefault="00293C93" w:rsidP="00293C93">
            <w:pPr>
              <w:keepNext/>
              <w:overflowPunct/>
              <w:autoSpaceDE/>
              <w:autoSpaceDN/>
              <w:adjustRightInd/>
              <w:jc w:val="center"/>
              <w:rPr>
                <w:sz w:val="20"/>
              </w:rPr>
            </w:pPr>
            <w:r w:rsidRPr="00293C93">
              <w:rPr>
                <w:i w:val="0"/>
                <w:iCs/>
                <w:sz w:val="20"/>
              </w:rPr>
              <w:t>Transport</w:t>
            </w:r>
          </w:p>
        </w:tc>
      </w:tr>
    </w:tbl>
    <w:p w14:paraId="2B496EB9" w14:textId="77777777" w:rsidR="00FF14A8" w:rsidRPr="00527015" w:rsidRDefault="00FF14A8" w:rsidP="004E0935">
      <w:pPr>
        <w:pStyle w:val="Caption"/>
        <w:spacing w:after="0"/>
        <w:ind w:left="3240" w:right="3330"/>
        <w:jc w:val="center"/>
        <w:rPr>
          <w:color w:val="auto"/>
          <w:sz w:val="24"/>
          <w:szCs w:val="24"/>
        </w:rPr>
      </w:pPr>
      <w:r w:rsidRPr="00527015">
        <w:rPr>
          <w:color w:val="auto"/>
          <w:sz w:val="24"/>
          <w:szCs w:val="24"/>
        </w:rPr>
        <w:t>T</w:t>
      </w:r>
      <w:r>
        <w:rPr>
          <w:color w:val="auto"/>
          <w:sz w:val="24"/>
          <w:szCs w:val="24"/>
        </w:rPr>
        <w:t>ABLE</w:t>
      </w:r>
      <w:r w:rsidRPr="00527015">
        <w:rPr>
          <w:color w:val="auto"/>
          <w:sz w:val="24"/>
          <w:szCs w:val="24"/>
        </w:rPr>
        <w:t xml:space="preserve"> </w:t>
      </w:r>
      <w:r>
        <w:rPr>
          <w:color w:val="auto"/>
          <w:sz w:val="24"/>
          <w:szCs w:val="24"/>
        </w:rPr>
        <w:t>II.</w:t>
      </w:r>
      <w:r w:rsidRPr="00527015">
        <w:rPr>
          <w:color w:val="auto"/>
          <w:sz w:val="24"/>
          <w:szCs w:val="24"/>
        </w:rPr>
        <w:fldChar w:fldCharType="begin"/>
      </w:r>
      <w:r w:rsidRPr="00527015">
        <w:rPr>
          <w:color w:val="auto"/>
          <w:sz w:val="24"/>
          <w:szCs w:val="24"/>
        </w:rPr>
        <w:instrText xml:space="preserve"> SEQ Table \* ARABIC </w:instrText>
      </w:r>
      <w:r w:rsidRPr="00527015">
        <w:rPr>
          <w:color w:val="auto"/>
          <w:sz w:val="24"/>
          <w:szCs w:val="24"/>
        </w:rPr>
        <w:fldChar w:fldCharType="separate"/>
      </w:r>
      <w:r w:rsidRPr="00527015">
        <w:rPr>
          <w:noProof/>
          <w:color w:val="auto"/>
          <w:sz w:val="24"/>
          <w:szCs w:val="24"/>
        </w:rPr>
        <w:t>1</w:t>
      </w:r>
      <w:r w:rsidRPr="00527015">
        <w:rPr>
          <w:color w:val="auto"/>
          <w:sz w:val="24"/>
          <w:szCs w:val="24"/>
        </w:rPr>
        <w:fldChar w:fldCharType="end"/>
      </w:r>
    </w:p>
    <w:p w14:paraId="4D4C12F3" w14:textId="1B646DAB" w:rsidR="004E0935" w:rsidRPr="004E0935" w:rsidRDefault="00FF14A8" w:rsidP="004E0935">
      <w:pPr>
        <w:pStyle w:val="Caption"/>
        <w:spacing w:after="0"/>
        <w:ind w:left="3240" w:right="3330"/>
        <w:jc w:val="center"/>
        <w:rPr>
          <w:color w:val="auto"/>
        </w:rPr>
      </w:pPr>
      <w:r w:rsidRPr="00293C93">
        <w:rPr>
          <w:color w:val="auto"/>
        </w:rPr>
        <w:t>Used in conjunction with Table II.2, the main</w:t>
      </w:r>
      <w:r w:rsidR="00293C93">
        <w:rPr>
          <w:color w:val="auto"/>
        </w:rPr>
        <w:t xml:space="preserve"> </w:t>
      </w:r>
      <w:r w:rsidRPr="00293C93">
        <w:rPr>
          <w:color w:val="auto"/>
        </w:rPr>
        <w:t xml:space="preserve">categories which this thesis </w:t>
      </w:r>
      <w:r w:rsidR="00983963">
        <w:rPr>
          <w:color w:val="auto"/>
        </w:rPr>
        <w:t xml:space="preserve">covers </w:t>
      </w:r>
      <w:r w:rsidRPr="00293C93">
        <w:rPr>
          <w:color w:val="auto"/>
        </w:rPr>
        <w:t>can be</w:t>
      </w:r>
      <w:r w:rsidR="00983963">
        <w:rPr>
          <w:color w:val="auto"/>
        </w:rPr>
        <w:t xml:space="preserve"> used as key terms summarizing this thesis as well</w:t>
      </w:r>
      <w:r w:rsidRPr="00293C93">
        <w:rPr>
          <w:color w:val="auto"/>
        </w:rPr>
        <w:t>.</w:t>
      </w:r>
    </w:p>
    <w:p w14:paraId="434D651A" w14:textId="2E035869" w:rsidR="00FF14A8" w:rsidRPr="00D00A27" w:rsidRDefault="00FF14A8" w:rsidP="004E0935">
      <w:pPr>
        <w:spacing w:before="200" w:line="480" w:lineRule="auto"/>
        <w:contextualSpacing/>
        <w:rPr>
          <w:i w:val="0"/>
          <w:iCs/>
          <w:sz w:val="24"/>
          <w:szCs w:val="24"/>
        </w:rPr>
      </w:pPr>
      <w:r>
        <w:rPr>
          <w:i w:val="0"/>
          <w:iCs/>
          <w:sz w:val="24"/>
          <w:szCs w:val="24"/>
        </w:rPr>
        <w:t xml:space="preserve">Combinations of the terms </w:t>
      </w:r>
      <w:r w:rsidR="00983963">
        <w:rPr>
          <w:i w:val="0"/>
          <w:iCs/>
          <w:sz w:val="24"/>
          <w:szCs w:val="24"/>
        </w:rPr>
        <w:t xml:space="preserve">following </w:t>
      </w:r>
      <w:r>
        <w:rPr>
          <w:i w:val="0"/>
          <w:iCs/>
          <w:sz w:val="24"/>
          <w:szCs w:val="24"/>
        </w:rPr>
        <w:t>Topic 1 (T1)</w:t>
      </w:r>
      <w:r w:rsidR="00983963">
        <w:rPr>
          <w:i w:val="0"/>
          <w:iCs/>
          <w:sz w:val="24"/>
          <w:szCs w:val="24"/>
        </w:rPr>
        <w:t xml:space="preserve"> in Table II.1 </w:t>
      </w:r>
      <w:r>
        <w:rPr>
          <w:i w:val="0"/>
          <w:iCs/>
          <w:sz w:val="24"/>
          <w:szCs w:val="24"/>
        </w:rPr>
        <w:t xml:space="preserve">were utilized to construct patterns within the abstracts </w:t>
      </w:r>
      <w:r w:rsidR="00983963">
        <w:rPr>
          <w:i w:val="0"/>
          <w:iCs/>
          <w:sz w:val="24"/>
          <w:szCs w:val="24"/>
        </w:rPr>
        <w:t xml:space="preserve">and titles </w:t>
      </w:r>
      <w:r>
        <w:rPr>
          <w:i w:val="0"/>
          <w:iCs/>
          <w:sz w:val="24"/>
          <w:szCs w:val="24"/>
        </w:rPr>
        <w:t>of the literature to sort them into respective categories</w:t>
      </w:r>
      <w:r w:rsidR="00983963">
        <w:rPr>
          <w:i w:val="0"/>
          <w:iCs/>
          <w:sz w:val="24"/>
          <w:szCs w:val="24"/>
        </w:rPr>
        <w:t>, in which many were reviewed by accessing the associated DOI with CUB credentials</w:t>
      </w:r>
      <w:r>
        <w:rPr>
          <w:i w:val="0"/>
          <w:iCs/>
          <w:sz w:val="24"/>
          <w:szCs w:val="24"/>
        </w:rPr>
        <w:t>. For this thesis, 246 sources of unique documents pertaining to O</w:t>
      </w:r>
      <w:r>
        <w:rPr>
          <w:i w:val="0"/>
          <w:iCs/>
          <w:sz w:val="24"/>
          <w:szCs w:val="24"/>
          <w:vertAlign w:val="subscript"/>
        </w:rPr>
        <w:t>3</w:t>
      </w:r>
      <w:r>
        <w:rPr>
          <w:i w:val="0"/>
          <w:iCs/>
          <w:sz w:val="24"/>
          <w:szCs w:val="24"/>
        </w:rPr>
        <w:t xml:space="preserve"> were found among both databases</w:t>
      </w:r>
      <w:r w:rsidRPr="00D00A27">
        <w:rPr>
          <w:i w:val="0"/>
          <w:iCs/>
          <w:sz w:val="24"/>
          <w:szCs w:val="24"/>
        </w:rPr>
        <w:t>:</w:t>
      </w:r>
    </w:p>
    <w:tbl>
      <w:tblPr>
        <w:tblStyle w:val="TableGrid"/>
        <w:tblW w:w="6939" w:type="dxa"/>
        <w:jc w:val="center"/>
        <w:tblLook w:val="04A0" w:firstRow="1" w:lastRow="0" w:firstColumn="1" w:lastColumn="0" w:noHBand="0" w:noVBand="1"/>
      </w:tblPr>
      <w:tblGrid>
        <w:gridCol w:w="1730"/>
        <w:gridCol w:w="2272"/>
        <w:gridCol w:w="351"/>
        <w:gridCol w:w="1576"/>
        <w:gridCol w:w="1010"/>
      </w:tblGrid>
      <w:tr w:rsidR="00FF14A8" w:rsidRPr="00286B4A" w14:paraId="442B27F3" w14:textId="77777777" w:rsidTr="00D170B4">
        <w:trPr>
          <w:trHeight w:val="240"/>
          <w:jc w:val="center"/>
        </w:trPr>
        <w:tc>
          <w:tcPr>
            <w:tcW w:w="1730" w:type="dxa"/>
            <w:vAlign w:val="center"/>
          </w:tcPr>
          <w:p w14:paraId="0B2C650C" w14:textId="77777777" w:rsidR="00FF14A8" w:rsidRPr="00AB76CD" w:rsidRDefault="00FF14A8" w:rsidP="00D170B4">
            <w:pPr>
              <w:contextualSpacing/>
              <w:jc w:val="center"/>
              <w:rPr>
                <w:b/>
                <w:bCs/>
                <w:i w:val="0"/>
                <w:sz w:val="24"/>
                <w:szCs w:val="24"/>
              </w:rPr>
            </w:pPr>
            <w:r w:rsidRPr="00AB76CD">
              <w:rPr>
                <w:b/>
                <w:bCs/>
                <w:i w:val="0"/>
                <w:sz w:val="24"/>
                <w:szCs w:val="24"/>
              </w:rPr>
              <w:t>Chapter</w:t>
            </w:r>
          </w:p>
        </w:tc>
        <w:tc>
          <w:tcPr>
            <w:tcW w:w="2623" w:type="dxa"/>
            <w:gridSpan w:val="2"/>
            <w:vAlign w:val="center"/>
          </w:tcPr>
          <w:p w14:paraId="412D4597" w14:textId="77777777" w:rsidR="00FF14A8" w:rsidRPr="00AB76CD" w:rsidRDefault="00FF14A8" w:rsidP="00D170B4">
            <w:pPr>
              <w:contextualSpacing/>
              <w:jc w:val="center"/>
              <w:rPr>
                <w:b/>
                <w:bCs/>
                <w:i w:val="0"/>
                <w:sz w:val="24"/>
                <w:szCs w:val="24"/>
              </w:rPr>
            </w:pPr>
            <w:r w:rsidRPr="00AB76CD">
              <w:rPr>
                <w:b/>
                <w:bCs/>
                <w:i w:val="0"/>
                <w:sz w:val="24"/>
                <w:szCs w:val="24"/>
              </w:rPr>
              <w:t>Set Combination</w:t>
            </w:r>
          </w:p>
        </w:tc>
        <w:tc>
          <w:tcPr>
            <w:tcW w:w="1576" w:type="dxa"/>
          </w:tcPr>
          <w:p w14:paraId="00D38F98" w14:textId="77777777" w:rsidR="00FF14A8" w:rsidRPr="00AB76CD" w:rsidRDefault="00FF14A8" w:rsidP="00D170B4">
            <w:pPr>
              <w:contextualSpacing/>
              <w:jc w:val="center"/>
              <w:rPr>
                <w:b/>
                <w:bCs/>
                <w:i w:val="0"/>
                <w:sz w:val="24"/>
                <w:szCs w:val="24"/>
              </w:rPr>
            </w:pPr>
            <w:r w:rsidRPr="00AB76CD">
              <w:rPr>
                <w:b/>
                <w:bCs/>
                <w:i w:val="0"/>
                <w:sz w:val="24"/>
                <w:szCs w:val="24"/>
              </w:rPr>
              <w:t>EBSCO</w:t>
            </w:r>
          </w:p>
        </w:tc>
        <w:tc>
          <w:tcPr>
            <w:tcW w:w="1010" w:type="dxa"/>
          </w:tcPr>
          <w:p w14:paraId="4F38769C" w14:textId="77777777" w:rsidR="00FF14A8" w:rsidRPr="00AB76CD" w:rsidRDefault="00FF14A8" w:rsidP="00D170B4">
            <w:pPr>
              <w:contextualSpacing/>
              <w:jc w:val="center"/>
              <w:rPr>
                <w:b/>
                <w:bCs/>
                <w:i w:val="0"/>
                <w:sz w:val="24"/>
                <w:szCs w:val="24"/>
              </w:rPr>
            </w:pPr>
            <w:r w:rsidRPr="00AB76CD">
              <w:rPr>
                <w:b/>
                <w:bCs/>
                <w:i w:val="0"/>
                <w:sz w:val="24"/>
                <w:szCs w:val="24"/>
              </w:rPr>
              <w:t>WoS</w:t>
            </w:r>
          </w:p>
        </w:tc>
      </w:tr>
      <w:tr w:rsidR="00FF14A8" w:rsidRPr="00103D56" w14:paraId="43B66877" w14:textId="77777777" w:rsidTr="00D170B4">
        <w:trPr>
          <w:trHeight w:val="349"/>
          <w:jc w:val="center"/>
        </w:trPr>
        <w:tc>
          <w:tcPr>
            <w:tcW w:w="1730" w:type="dxa"/>
            <w:vAlign w:val="center"/>
          </w:tcPr>
          <w:p w14:paraId="46A85C16" w14:textId="77777777" w:rsidR="00FF14A8" w:rsidRPr="00AB76CD" w:rsidRDefault="00FF14A8" w:rsidP="00D170B4">
            <w:pPr>
              <w:contextualSpacing/>
              <w:jc w:val="center"/>
              <w:rPr>
                <w:i w:val="0"/>
                <w:sz w:val="20"/>
              </w:rPr>
            </w:pPr>
            <w:r w:rsidRPr="00AB76CD">
              <w:rPr>
                <w:i w:val="0"/>
                <w:sz w:val="20"/>
              </w:rPr>
              <w:t>I</w:t>
            </w:r>
          </w:p>
        </w:tc>
        <w:tc>
          <w:tcPr>
            <w:tcW w:w="2623" w:type="dxa"/>
            <w:gridSpan w:val="2"/>
            <w:vAlign w:val="center"/>
          </w:tcPr>
          <w:p w14:paraId="43E1846B" w14:textId="77777777" w:rsidR="00FF14A8" w:rsidRPr="00AB76CD" w:rsidRDefault="00FF14A8" w:rsidP="00D170B4">
            <w:pPr>
              <w:contextualSpacing/>
              <w:jc w:val="center"/>
              <w:rPr>
                <w:i w:val="0"/>
                <w:sz w:val="20"/>
              </w:rPr>
            </w:pPr>
            <w:r w:rsidRPr="00AB76CD">
              <w:rPr>
                <w:i w:val="0"/>
                <w:sz w:val="20"/>
              </w:rPr>
              <w:t>All sets</w:t>
            </w:r>
          </w:p>
        </w:tc>
        <w:tc>
          <w:tcPr>
            <w:tcW w:w="1576" w:type="dxa"/>
          </w:tcPr>
          <w:p w14:paraId="3DA1E133" w14:textId="77777777" w:rsidR="00FF14A8" w:rsidRPr="00AB76CD" w:rsidRDefault="00FF14A8" w:rsidP="00D170B4">
            <w:pPr>
              <w:contextualSpacing/>
              <w:jc w:val="center"/>
              <w:rPr>
                <w:i w:val="0"/>
                <w:sz w:val="20"/>
              </w:rPr>
            </w:pPr>
            <w:r w:rsidRPr="00AB76CD">
              <w:rPr>
                <w:i w:val="0"/>
                <w:sz w:val="20"/>
              </w:rPr>
              <w:t>29</w:t>
            </w:r>
          </w:p>
        </w:tc>
        <w:tc>
          <w:tcPr>
            <w:tcW w:w="1010" w:type="dxa"/>
          </w:tcPr>
          <w:p w14:paraId="064943B0" w14:textId="77777777" w:rsidR="00FF14A8" w:rsidRPr="00AB76CD" w:rsidRDefault="00FF14A8" w:rsidP="00D170B4">
            <w:pPr>
              <w:contextualSpacing/>
              <w:jc w:val="center"/>
              <w:rPr>
                <w:i w:val="0"/>
                <w:sz w:val="20"/>
              </w:rPr>
            </w:pPr>
            <w:r w:rsidRPr="00AB76CD">
              <w:rPr>
                <w:i w:val="0"/>
                <w:sz w:val="20"/>
              </w:rPr>
              <w:t>196</w:t>
            </w:r>
          </w:p>
        </w:tc>
      </w:tr>
      <w:tr w:rsidR="00FF14A8" w:rsidRPr="00103D56" w14:paraId="6711454F" w14:textId="77777777" w:rsidTr="00D170B4">
        <w:trPr>
          <w:trHeight w:val="278"/>
          <w:jc w:val="center"/>
        </w:trPr>
        <w:tc>
          <w:tcPr>
            <w:tcW w:w="1730" w:type="dxa"/>
            <w:vAlign w:val="center"/>
          </w:tcPr>
          <w:p w14:paraId="47D2798B" w14:textId="77777777" w:rsidR="00FF14A8" w:rsidRPr="00AB76CD" w:rsidRDefault="00FF14A8" w:rsidP="00D170B4">
            <w:pPr>
              <w:contextualSpacing/>
              <w:jc w:val="center"/>
              <w:rPr>
                <w:i w:val="0"/>
                <w:sz w:val="20"/>
              </w:rPr>
            </w:pPr>
            <w:r w:rsidRPr="00AB76CD">
              <w:rPr>
                <w:i w:val="0"/>
                <w:sz w:val="20"/>
              </w:rPr>
              <w:t>II</w:t>
            </w:r>
          </w:p>
        </w:tc>
        <w:tc>
          <w:tcPr>
            <w:tcW w:w="2623" w:type="dxa"/>
            <w:gridSpan w:val="2"/>
            <w:vAlign w:val="center"/>
          </w:tcPr>
          <w:p w14:paraId="708D9AF1" w14:textId="77777777" w:rsidR="00FF14A8" w:rsidRPr="00AB76CD" w:rsidRDefault="00FF14A8" w:rsidP="00D170B4">
            <w:pPr>
              <w:contextualSpacing/>
              <w:jc w:val="center"/>
              <w:rPr>
                <w:i w:val="0"/>
                <w:sz w:val="20"/>
              </w:rPr>
            </w:pPr>
            <w:r w:rsidRPr="00AB76CD">
              <w:rPr>
                <w:i w:val="0"/>
                <w:sz w:val="20"/>
              </w:rPr>
              <w:t>T1, T2, T6, T7</w:t>
            </w:r>
          </w:p>
        </w:tc>
        <w:tc>
          <w:tcPr>
            <w:tcW w:w="1576" w:type="dxa"/>
          </w:tcPr>
          <w:p w14:paraId="037DFA67" w14:textId="77777777" w:rsidR="00FF14A8" w:rsidRPr="00AB76CD" w:rsidRDefault="00FF14A8" w:rsidP="00D170B4">
            <w:pPr>
              <w:contextualSpacing/>
              <w:jc w:val="center"/>
              <w:rPr>
                <w:i w:val="0"/>
                <w:sz w:val="20"/>
              </w:rPr>
            </w:pPr>
            <w:r w:rsidRPr="00AB76CD">
              <w:rPr>
                <w:i w:val="0"/>
                <w:sz w:val="20"/>
              </w:rPr>
              <w:t>436</w:t>
            </w:r>
          </w:p>
        </w:tc>
        <w:tc>
          <w:tcPr>
            <w:tcW w:w="1010" w:type="dxa"/>
          </w:tcPr>
          <w:p w14:paraId="12FBF5CC" w14:textId="77777777" w:rsidR="00FF14A8" w:rsidRPr="00AB76CD" w:rsidRDefault="00FF14A8" w:rsidP="00D170B4">
            <w:pPr>
              <w:contextualSpacing/>
              <w:jc w:val="center"/>
              <w:rPr>
                <w:i w:val="0"/>
                <w:sz w:val="20"/>
              </w:rPr>
            </w:pPr>
            <w:r w:rsidRPr="00AB76CD">
              <w:rPr>
                <w:i w:val="0"/>
                <w:sz w:val="20"/>
              </w:rPr>
              <w:t>964</w:t>
            </w:r>
          </w:p>
        </w:tc>
      </w:tr>
      <w:tr w:rsidR="00FF14A8" w:rsidRPr="00103D56" w14:paraId="395A0477" w14:textId="77777777" w:rsidTr="00D170B4">
        <w:trPr>
          <w:trHeight w:val="287"/>
          <w:jc w:val="center"/>
        </w:trPr>
        <w:tc>
          <w:tcPr>
            <w:tcW w:w="1730" w:type="dxa"/>
            <w:tcBorders>
              <w:bottom w:val="single" w:sz="4" w:space="0" w:color="auto"/>
            </w:tcBorders>
            <w:vAlign w:val="center"/>
          </w:tcPr>
          <w:p w14:paraId="1C9CDC5D" w14:textId="77777777" w:rsidR="00FF14A8" w:rsidRPr="00AB76CD" w:rsidRDefault="00FF14A8" w:rsidP="00D170B4">
            <w:pPr>
              <w:contextualSpacing/>
              <w:jc w:val="center"/>
              <w:rPr>
                <w:i w:val="0"/>
                <w:sz w:val="20"/>
              </w:rPr>
            </w:pPr>
            <w:r w:rsidRPr="00AB76CD">
              <w:rPr>
                <w:i w:val="0"/>
                <w:sz w:val="20"/>
              </w:rPr>
              <w:t>III</w:t>
            </w:r>
          </w:p>
        </w:tc>
        <w:tc>
          <w:tcPr>
            <w:tcW w:w="2623" w:type="dxa"/>
            <w:gridSpan w:val="2"/>
            <w:tcBorders>
              <w:bottom w:val="single" w:sz="4" w:space="0" w:color="auto"/>
            </w:tcBorders>
            <w:vAlign w:val="center"/>
          </w:tcPr>
          <w:p w14:paraId="48BEAE81" w14:textId="77777777" w:rsidR="00FF14A8" w:rsidRPr="00AB76CD" w:rsidRDefault="00FF14A8" w:rsidP="00D170B4">
            <w:pPr>
              <w:contextualSpacing/>
              <w:jc w:val="center"/>
              <w:rPr>
                <w:i w:val="0"/>
                <w:sz w:val="20"/>
              </w:rPr>
            </w:pPr>
            <w:r w:rsidRPr="00AB76CD">
              <w:rPr>
                <w:i w:val="0"/>
                <w:sz w:val="20"/>
              </w:rPr>
              <w:t>T1, T2, T6</w:t>
            </w:r>
          </w:p>
        </w:tc>
        <w:tc>
          <w:tcPr>
            <w:tcW w:w="1576" w:type="dxa"/>
          </w:tcPr>
          <w:p w14:paraId="56397915" w14:textId="77777777" w:rsidR="00FF14A8" w:rsidRPr="00AB76CD" w:rsidRDefault="00FF14A8" w:rsidP="00D170B4">
            <w:pPr>
              <w:contextualSpacing/>
              <w:jc w:val="center"/>
              <w:rPr>
                <w:i w:val="0"/>
                <w:sz w:val="20"/>
              </w:rPr>
            </w:pPr>
            <w:r w:rsidRPr="00AB76CD">
              <w:rPr>
                <w:i w:val="0"/>
                <w:sz w:val="20"/>
              </w:rPr>
              <w:t>2,365</w:t>
            </w:r>
          </w:p>
        </w:tc>
        <w:tc>
          <w:tcPr>
            <w:tcW w:w="1010" w:type="dxa"/>
          </w:tcPr>
          <w:p w14:paraId="75E6FBE2" w14:textId="77777777" w:rsidR="00FF14A8" w:rsidRPr="00AB76CD" w:rsidRDefault="00FF14A8" w:rsidP="00D170B4">
            <w:pPr>
              <w:contextualSpacing/>
              <w:jc w:val="center"/>
              <w:rPr>
                <w:i w:val="0"/>
                <w:sz w:val="20"/>
              </w:rPr>
            </w:pPr>
            <w:r w:rsidRPr="00AB76CD">
              <w:rPr>
                <w:i w:val="0"/>
                <w:sz w:val="20"/>
              </w:rPr>
              <w:t>4,750</w:t>
            </w:r>
          </w:p>
        </w:tc>
      </w:tr>
      <w:tr w:rsidR="00FF14A8" w:rsidRPr="00103D56" w14:paraId="18046E7F" w14:textId="77777777" w:rsidTr="00D170B4">
        <w:trPr>
          <w:trHeight w:val="287"/>
          <w:jc w:val="center"/>
        </w:trPr>
        <w:tc>
          <w:tcPr>
            <w:tcW w:w="1730" w:type="dxa"/>
            <w:tcBorders>
              <w:bottom w:val="single" w:sz="4" w:space="0" w:color="auto"/>
            </w:tcBorders>
            <w:vAlign w:val="center"/>
          </w:tcPr>
          <w:p w14:paraId="4D6A0A58" w14:textId="77777777" w:rsidR="00FF14A8" w:rsidRPr="00AB76CD" w:rsidRDefault="00FF14A8" w:rsidP="00D170B4">
            <w:pPr>
              <w:contextualSpacing/>
              <w:jc w:val="center"/>
              <w:rPr>
                <w:i w:val="0"/>
                <w:sz w:val="20"/>
              </w:rPr>
            </w:pPr>
            <w:r w:rsidRPr="00AB76CD">
              <w:rPr>
                <w:i w:val="0"/>
                <w:sz w:val="20"/>
              </w:rPr>
              <w:t>VI</w:t>
            </w:r>
          </w:p>
        </w:tc>
        <w:tc>
          <w:tcPr>
            <w:tcW w:w="2623" w:type="dxa"/>
            <w:gridSpan w:val="2"/>
            <w:tcBorders>
              <w:bottom w:val="single" w:sz="4" w:space="0" w:color="auto"/>
            </w:tcBorders>
            <w:vAlign w:val="center"/>
          </w:tcPr>
          <w:p w14:paraId="781BA5E3" w14:textId="77777777" w:rsidR="00FF14A8" w:rsidRPr="00AB76CD" w:rsidRDefault="00FF14A8" w:rsidP="00D170B4">
            <w:pPr>
              <w:contextualSpacing/>
              <w:jc w:val="center"/>
              <w:rPr>
                <w:i w:val="0"/>
                <w:sz w:val="20"/>
              </w:rPr>
            </w:pPr>
            <w:r w:rsidRPr="00AB76CD">
              <w:rPr>
                <w:i w:val="0"/>
                <w:sz w:val="20"/>
              </w:rPr>
              <w:t>T1, T3, T4, T5, T7</w:t>
            </w:r>
          </w:p>
        </w:tc>
        <w:tc>
          <w:tcPr>
            <w:tcW w:w="1576" w:type="dxa"/>
            <w:tcBorders>
              <w:bottom w:val="single" w:sz="4" w:space="0" w:color="auto"/>
            </w:tcBorders>
          </w:tcPr>
          <w:p w14:paraId="57B7E016" w14:textId="77777777" w:rsidR="00FF14A8" w:rsidRPr="00AB76CD" w:rsidRDefault="00FF14A8" w:rsidP="00D170B4">
            <w:pPr>
              <w:contextualSpacing/>
              <w:jc w:val="center"/>
              <w:rPr>
                <w:i w:val="0"/>
                <w:sz w:val="20"/>
              </w:rPr>
            </w:pPr>
            <w:r w:rsidRPr="00AB76CD">
              <w:rPr>
                <w:i w:val="0"/>
                <w:sz w:val="20"/>
              </w:rPr>
              <w:t>350</w:t>
            </w:r>
          </w:p>
        </w:tc>
        <w:tc>
          <w:tcPr>
            <w:tcW w:w="1010" w:type="dxa"/>
          </w:tcPr>
          <w:p w14:paraId="441C981D" w14:textId="77777777" w:rsidR="00FF14A8" w:rsidRPr="00AB76CD" w:rsidRDefault="00FF14A8" w:rsidP="00D170B4">
            <w:pPr>
              <w:contextualSpacing/>
              <w:jc w:val="center"/>
              <w:rPr>
                <w:i w:val="0"/>
                <w:sz w:val="20"/>
              </w:rPr>
            </w:pPr>
            <w:r w:rsidRPr="00AB76CD">
              <w:rPr>
                <w:i w:val="0"/>
                <w:sz w:val="20"/>
              </w:rPr>
              <w:t>1,238</w:t>
            </w:r>
          </w:p>
        </w:tc>
      </w:tr>
      <w:tr w:rsidR="00FF14A8" w:rsidRPr="00103D56" w14:paraId="6B4A0C5E" w14:textId="77777777" w:rsidTr="00D170B4">
        <w:trPr>
          <w:trHeight w:val="287"/>
          <w:jc w:val="center"/>
        </w:trPr>
        <w:tc>
          <w:tcPr>
            <w:tcW w:w="4002" w:type="dxa"/>
            <w:gridSpan w:val="2"/>
            <w:tcBorders>
              <w:top w:val="single" w:sz="4" w:space="0" w:color="auto"/>
              <w:left w:val="nil"/>
              <w:bottom w:val="nil"/>
              <w:right w:val="single" w:sz="4" w:space="0" w:color="auto"/>
            </w:tcBorders>
            <w:vAlign w:val="center"/>
          </w:tcPr>
          <w:p w14:paraId="7D0FCF6E" w14:textId="77777777" w:rsidR="00FF14A8" w:rsidRPr="00AB76CD" w:rsidRDefault="00FF14A8" w:rsidP="00D170B4">
            <w:pPr>
              <w:contextualSpacing/>
              <w:jc w:val="center"/>
              <w:rPr>
                <w:i w:val="0"/>
                <w:sz w:val="20"/>
              </w:rPr>
            </w:pPr>
          </w:p>
        </w:tc>
        <w:tc>
          <w:tcPr>
            <w:tcW w:w="1927" w:type="dxa"/>
            <w:gridSpan w:val="2"/>
            <w:tcBorders>
              <w:top w:val="single" w:sz="4" w:space="0" w:color="auto"/>
              <w:left w:val="single" w:sz="4" w:space="0" w:color="auto"/>
              <w:bottom w:val="single" w:sz="4" w:space="0" w:color="auto"/>
            </w:tcBorders>
            <w:vAlign w:val="center"/>
          </w:tcPr>
          <w:p w14:paraId="6295B23C" w14:textId="24DC18BB" w:rsidR="00FF14A8" w:rsidRPr="00AB76CD" w:rsidRDefault="00FF14A8" w:rsidP="00D170B4">
            <w:pPr>
              <w:contextualSpacing/>
              <w:jc w:val="center"/>
              <w:rPr>
                <w:b/>
                <w:bCs/>
                <w:i w:val="0"/>
                <w:sz w:val="20"/>
              </w:rPr>
            </w:pPr>
            <w:r w:rsidRPr="00AB76CD">
              <w:rPr>
                <w:b/>
                <w:bCs/>
                <w:i w:val="0"/>
                <w:sz w:val="20"/>
              </w:rPr>
              <w:t>T</w:t>
            </w:r>
            <w:r w:rsidR="00313BBB">
              <w:rPr>
                <w:b/>
                <w:bCs/>
                <w:i w:val="0"/>
                <w:sz w:val="20"/>
              </w:rPr>
              <w:t>hesis</w:t>
            </w:r>
            <w:r w:rsidRPr="00AB76CD">
              <w:rPr>
                <w:b/>
                <w:bCs/>
                <w:i w:val="0"/>
                <w:sz w:val="20"/>
              </w:rPr>
              <w:t xml:space="preserve"> Count</w:t>
            </w:r>
          </w:p>
        </w:tc>
        <w:tc>
          <w:tcPr>
            <w:tcW w:w="1010" w:type="dxa"/>
          </w:tcPr>
          <w:p w14:paraId="23E38AA1" w14:textId="77777777" w:rsidR="00FF14A8" w:rsidRPr="00AB76CD" w:rsidRDefault="00FF14A8" w:rsidP="00D170B4">
            <w:pPr>
              <w:keepNext/>
              <w:contextualSpacing/>
              <w:jc w:val="center"/>
              <w:rPr>
                <w:b/>
                <w:bCs/>
                <w:i w:val="0"/>
                <w:sz w:val="20"/>
              </w:rPr>
            </w:pPr>
            <w:r w:rsidRPr="00AB76CD">
              <w:rPr>
                <w:b/>
                <w:bCs/>
                <w:i w:val="0"/>
                <w:sz w:val="20"/>
              </w:rPr>
              <w:t>246</w:t>
            </w:r>
          </w:p>
        </w:tc>
      </w:tr>
    </w:tbl>
    <w:bookmarkEnd w:id="28"/>
    <w:p w14:paraId="12C94FBD" w14:textId="77777777" w:rsidR="00FF14A8" w:rsidRDefault="00FF14A8" w:rsidP="00D170B4">
      <w:pPr>
        <w:pStyle w:val="Caption"/>
        <w:spacing w:after="0"/>
        <w:jc w:val="center"/>
        <w:rPr>
          <w:color w:val="auto"/>
          <w:sz w:val="24"/>
          <w:szCs w:val="24"/>
        </w:rPr>
      </w:pPr>
      <w:r w:rsidRPr="00527015">
        <w:rPr>
          <w:color w:val="auto"/>
          <w:sz w:val="24"/>
          <w:szCs w:val="24"/>
        </w:rPr>
        <w:t xml:space="preserve">Table </w:t>
      </w:r>
      <w:r w:rsidRPr="00527015">
        <w:rPr>
          <w:color w:val="auto"/>
          <w:sz w:val="24"/>
          <w:szCs w:val="24"/>
        </w:rPr>
        <w:fldChar w:fldCharType="begin"/>
      </w:r>
      <w:r w:rsidRPr="00527015">
        <w:rPr>
          <w:color w:val="auto"/>
          <w:sz w:val="24"/>
          <w:szCs w:val="24"/>
        </w:rPr>
        <w:instrText xml:space="preserve"> SEQ Table \* ARABIC </w:instrText>
      </w:r>
      <w:r w:rsidRPr="00527015">
        <w:rPr>
          <w:color w:val="auto"/>
          <w:sz w:val="24"/>
          <w:szCs w:val="24"/>
        </w:rPr>
        <w:fldChar w:fldCharType="separate"/>
      </w:r>
      <w:r w:rsidRPr="00527015">
        <w:rPr>
          <w:noProof/>
          <w:color w:val="auto"/>
          <w:sz w:val="24"/>
          <w:szCs w:val="24"/>
        </w:rPr>
        <w:t>2</w:t>
      </w:r>
      <w:r w:rsidRPr="00527015">
        <w:rPr>
          <w:color w:val="auto"/>
          <w:sz w:val="24"/>
          <w:szCs w:val="24"/>
        </w:rPr>
        <w:fldChar w:fldCharType="end"/>
      </w:r>
    </w:p>
    <w:p w14:paraId="5004B431" w14:textId="77777777" w:rsidR="00FF14A8" w:rsidRPr="00527015" w:rsidRDefault="00FF14A8" w:rsidP="00D170B4">
      <w:pPr>
        <w:pStyle w:val="Caption"/>
        <w:spacing w:after="0"/>
        <w:ind w:left="1260" w:right="1260"/>
        <w:jc w:val="center"/>
        <w:rPr>
          <w:color w:val="auto"/>
          <w:sz w:val="20"/>
          <w:szCs w:val="20"/>
        </w:rPr>
      </w:pPr>
      <w:r w:rsidRPr="00527015">
        <w:rPr>
          <w:color w:val="auto"/>
          <w:sz w:val="20"/>
          <w:szCs w:val="20"/>
        </w:rPr>
        <w:t>Total Count of literature sources selected and then utilized for this thesis. The full</w:t>
      </w:r>
      <w:r>
        <w:rPr>
          <w:color w:val="auto"/>
          <w:sz w:val="20"/>
          <w:szCs w:val="20"/>
        </w:rPr>
        <w:t xml:space="preserve"> results of the coded literature can be found in Chapter VIII under Figures VIII.1-3.</w:t>
      </w:r>
    </w:p>
    <w:p w14:paraId="6FE3D567" w14:textId="1D8ADA82" w:rsidR="00983963" w:rsidRPr="004E0935" w:rsidRDefault="00FF14A8" w:rsidP="002202F7">
      <w:pPr>
        <w:spacing w:before="200" w:line="480" w:lineRule="auto"/>
        <w:contextualSpacing/>
        <w:rPr>
          <w:i w:val="0"/>
          <w:iCs/>
          <w:sz w:val="24"/>
          <w:szCs w:val="24"/>
        </w:rPr>
      </w:pPr>
      <w:r w:rsidRPr="004E0935">
        <w:rPr>
          <w:i w:val="0"/>
          <w:iCs/>
          <w:sz w:val="24"/>
          <w:szCs w:val="24"/>
        </w:rPr>
        <w:t>This was captured by combining the topics O</w:t>
      </w:r>
      <w:r w:rsidRPr="004E0935">
        <w:rPr>
          <w:i w:val="0"/>
          <w:iCs/>
          <w:sz w:val="24"/>
          <w:szCs w:val="24"/>
          <w:vertAlign w:val="subscript"/>
        </w:rPr>
        <w:t>3</w:t>
      </w:r>
      <w:r w:rsidRPr="004E0935">
        <w:rPr>
          <w:i w:val="0"/>
          <w:iCs/>
          <w:sz w:val="24"/>
          <w:szCs w:val="24"/>
        </w:rPr>
        <w:t xml:space="preserve"> and Prediction with Ecology terms in the abstract to capture numerous disciplines like Environmental Sciences, Ecology, Meteorology, Atmospheric Sciences, Public Health, etc., which all have interest in surface O</w:t>
      </w:r>
      <w:r w:rsidRPr="004E0935">
        <w:rPr>
          <w:i w:val="0"/>
          <w:iCs/>
          <w:sz w:val="24"/>
          <w:szCs w:val="24"/>
          <w:vertAlign w:val="subscript"/>
        </w:rPr>
        <w:t>3</w:t>
      </w:r>
      <w:r w:rsidRPr="004E0935">
        <w:rPr>
          <w:i w:val="0"/>
          <w:iCs/>
          <w:sz w:val="24"/>
          <w:szCs w:val="24"/>
        </w:rPr>
        <w:t xml:space="preserve"> accumulation and have utilized relevant techniques helpful to this thesis </w:t>
      </w:r>
      <w:r w:rsidRPr="004E0935">
        <w:rPr>
          <w:i w:val="0"/>
          <w:iCs/>
          <w:sz w:val="24"/>
          <w:szCs w:val="24"/>
        </w:rPr>
        <w:fldChar w:fldCharType="begin"/>
      </w:r>
      <w:r w:rsidR="00354CA8">
        <w:rPr>
          <w:i w:val="0"/>
          <w:iCs/>
          <w:sz w:val="24"/>
          <w:szCs w:val="24"/>
        </w:rPr>
        <w:instrText xml:space="preserve"> ADDIN ZOTERO_ITEM CSL_CITATION {"citationID":"u4wVTP5X","properties":{"formattedCitation":"(S. Abdullah et al. 2019a; Bashter et al. 2020; Bauer et al. 2004; De Marco et al. 2022; Ghozikali et al. 2015; Glaze 1986; Hakim et al. 2019; L. He et al. 2024; Heal et al. 2013; Jerrett et al. 2009; NIOSH 1994; Niu et al. 2022b; Nuvolone, Petri, and Voller 2018; Serra et al. 2022; Turner et al. 2016a)","plainCitation":"(S. Abdullah et al. 2019a; Bashter et al. 2020; Bauer et al. 2004; De Marco et al. 2022; Ghozikali et al. 2015; Glaze 1986; Hakim et al. 2019; L. He et al. 2024; Heal et al. 2013; Jerrett et al. 2009; NIOSH 1994; Niu et al. 2022b; Nuvolone, Petri, and Voller 2018; Serra et al. 2022; Turner et al. 2016a)","noteIndex":0},"citationItems":[{"id":"giXf1Qzc/hmnBNK0K","uris":["http://zotero.org/users/15391371/items/TR9EA8AU"],"itemData":{"id":185,"type":"article-journal","abstract":"One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Engineering","DOI":"10.35940/ijitee.J1127.0881019","ISSN":"22783075","issue":"10","journalAbbreviation":"IJITEE","page":"2263-2267","source":"DOI.org (Crossref)","title":"Development of Ozone Prediction Model in Urban Area","volume":"8","author":[{"family":"Abdullah","given":"Samsuri"},{"family":"Ahmad Nasir","given":"Najihah Husna"},{"family":"Ismail","given":"Marzuki"},{"family":"Ahmed","given":"Ali Najah"},{"family":"Khasbi Jarkoni","given":"Mohamad Nor"}],"contributor":[{"literal":"Air Quality and Environment Research Group, University Malaysia Terengganu, 21030, Kuala Nerus, Terengganu, Malaysia."},{"literal":"Faculty of Engineering, Universiti Tenaga Nasional, 43650 Bangi, Selangor, Malaysia; Institute of Engineering Infrastructures, Universiti Tenaga Nasional, 43650 Bangi, Selangor, Malaysia."}],"issued":{"date-parts":[["2019",8,30]]}}},{"id":"giXf1Qzc/jgnK08GQ","uris":["http://zotero.org/users/15391371/items/WA9TN9US"],"itemData":{"id":2978,"type":"article-journal","abstract":"Atmospheric Boundary Layer (ABL) height (h) is one of the basic criteria for describing its structure. ABL measurements, parameters and predictions have numerous practical and theoretical implementations as forecast of pollutant concentrations, surface temperature, expansion of disturbance measurements or in climate models and numerical weather prediction. The height of the mixing layer is difficult to be measured; therefore, mathematical methods are introduced to calculate this layer and different FORTRAN programs have been developed to define the height of ABL on an hourly basis through the year. The analysis of the results showed that the variation of the height of the mixing layer for different seasons depends on the type of the dominant stability class and the value of wind speed, where the rise of the mixing layer in winter and autumn months may be related to increased frequency of stability conditions in the unstable and slightly unstable atmosphere On the other hand, when the stable conditions are dominant, the height of the mixing layer remains smaller.The boundary layer ozone is a standard contaminant because of its harmful effects on living organisms and plants. It also has an active role in atmospheric chemistry and climate change; therefore, monthly and seasonal variation of the surface ozone O-3 concentration and its effects on the atmospheric boundary layer are measured for the first time at a coastal site in Egypt in the year 2013.","archive_location":"WOS:000508233400010","container-title":"ARAB JOURNAL OF NUCLEAR SCIENCES AND APPLICATIONS","DOI":"10.21608/ajnsa.2019.12283.1210","ISSN":"1110-0451","issue":"1","page":"97-109","title":"A Mathematical Model for Studying the Effect of the Atmospheric Boundary Layer on the Surface Ozone Variations at a Coastal Site","volume":"53","author":[{"family":"Bashter","given":"I. I."},{"family":"Lasheen","given":"M. A."},{"family":"Ahmed","given":"E. M."},{"family":"Ahmed","given":"O. S."},{"family":"El-Ghazaly","given":"A. A."}],"issued":{"date-parts":[["2020"]],"season":"WIN"}}},{"id":"giXf1Qzc/FzBWApEh","uris":["http://zotero.org/users/15391371/items/CPFJP9WW"],"itemData":{"id":2861,"type":"article-journal","abstract":"[1] Mineral aerosols can affect gas phase chemistry in the troposphere by providing reactive sites for heterogeneous reactions. We present here a global modeling study of the influence of mineral dust on the tropospheric photochemical cycle. This work is part of the Mineral Dust and Tropospheric Chemistry (MINATROC) project, which focussed on measurement campaigns, laboratory experiments, and integrative modeling. The laboratory experiments provide uptake coefficients for chemical species on mineral aerosol surfaces, which are used to compute the heterogeneous reaction rates in the model. The field measurements at Mount Cimone, northern Italy, provide trace gas and aerosol measurements during a Saharan dust episode and are used to evaluate the model. The simulations include the reactions between mineral dust aerosols and the gas-phase species O-3, HNO3, NO3, and N2O5. Under the conditions for the year 2000 the model simulates a decrease in global tropospheric ozone mass by about 5% due to the heterogeneous reactions on dust aerosols. The most important heterogeneous reaction is the uptake of HNO3 on the dust surface, whereby the direct uptake of ozone on dust is not important in atmospheric chemistry. The comparison of the model results to observations indicates that the model simulates well the aerosol mass transported into the Mediterranean during the dust events and the arrival of all major dust events that were observed during a 7 month period. The decrease in ozone concentration during dust events is better simulated by the model when the heterogeneous reactions are included.","archive_location":"WOS:000188672400005","container-title":"JOURNAL OF GEOPHYSICAL RESEARCH-ATMOSPHERES","DOI":"10.1029/2003JD003868","ISSN":"2169-897X","issue":"D2","title":"Global modeling of heterogeneous chemistry on mineral aerosol surfaces: Influence on tropospheric ozone chemistry and comparison to observations","volume":"109","author":[{"family":"Bauer","given":"SE"},{"family":"Balkanski","given":"Y"},{"family":"Schulz","given":"M"},{"family":"Hauglustaine","given":"DA"},{"family":"Dentener","given":"F"}],"accessed":{"date-parts":[["2004",1,24]]},"issued":{"date-parts":[["2004",1,23]]}}},{"id":"giXf1Qzc/nlFjkIHM","uris":["http://zotero.org/users/15391371/items/N7NGB4SL"],"itemData":{"id":"MYoYTYV0/7BOKALiV","type":"article-journal","container-title":"Environmental Research","DOI":"10.1016/j.envres.2022.113048","ISSN":"00139351","journalAbbreviation":"Environmental Research","language":"en","page":"113048","source":"DOI.org (Crossref)","title":"Ozone modelling and mapping for risk assessment: An overview of different approaches for human and ecosystems health","title-short":"Ozone modelling and mapping for risk assessment","volume":"211","author":[{"family":"De Marco","given":"Alessandra"},{"family":"Garcia-Gomez","given":"Hector"},{"family":"Collalti","given":"Alessio"},{"family":"Khaniabadi","given":"Yusef Omidi"},{"family":"Feng","given":"Zhaozhong"},{"family":"Proietti","given":"Chiara"},{"family":"Sicard","given":"Pierre"},{"family":"Vitale","given":"Marcello"},{"family":"Anav","given":"Alessandro"},{"family":"Paoletti","given":"Elena"}],"issued":{"date-parts":[["2022",8]]}}},{"id":10734,"uris":["http://zotero.org/users/15391371/items/AGVC4YQT"],"itemData":{"id":10734,"type":"article-journal","abstract":"Air pollution in cities is a serious environmental problem especially in the developing countries. We examined the associations between gaseous pollutants and hospitalizations for chronic obstructive pulmonary diseases (COPD) among people living in Tabriz, a city in north western of Iran. We used the approach proposed by the World Health Organization (WHO) using the AirQ 2.2.3 software developed by the WHO European Center for Environment and Health, Bilthoven Division. To assess human exposure and health effect, data were used for ozone as a1h average; for nitrogen dioxide and sulfur dioxide as daily average concentrations. The association between air pollution and chronic obstructive pulmonary disease (COPD) was assessed using AirQ 2.2.3 model. The results of this study showed that 3 % (95 % CI 1.2-4.8 %) of HA COPD were attributed to O-3 concentrations over 10 mu g/m(3). Also, 0.9 % (95 % CI 0.1-2.2 %) and 0.4 % (95 % CI 0-1.1 %) of HA COPD were attributed to NO2 and SO2 concentrations over 10 mu g/m(3), respectively. For every 10 mu g/m(3) increase in O-3, NO2, and SO2 concentrations, the risk of HA COPD increase to about 0.58, 0.38, and 0.44 %, respectively. We found significant positive associations between the levels of all air pollution and hospital admissions COPD. Otherwise, O-3, NO2, and SO2 have a significant impact on COPD hospitalization.","archive_location":"WOS:000349319200045","container-title":"ENVIRONMENTAL SCIENCE AND POLLUTION RESEARCH","DOI":"10.1007/s11356-014-3512-5","ISSN":"0944-1344","issue":"4","page":"2817-2823","title":"Effect of exposure to O3, NO2, and SO2 on chronic obstructive pulmonary disease hospitalizations in Tabriz, Iran","volume":"22","author":[{"family":"Ghozikali","given":"MG"},{"family":"Mosaferi","given":"M"},{"family":"Safari","given":"GH"},{"family":"Jaafari","given":"J"}],"issued":{"date-parts":[["2015",2]]}}},{"id":"giXf1Qzc/fX0XlY0B","uris":["http://zotero.org/users/15391371/items/GY9BXGHT"],"itemData":{"id":591,"type":"article-journal","container-title":"Environmental Health Perspectives","DOI":"10.1289/ehp.8669151","ISSN":"0091-6765, 1552-9924","journalAbbreviation":"Environ Health Perspect","language":"en","page":"151-157","source":"DOI.org (Crossref)","title":"Reaction products of ozone: a review.","title-short":"Reaction products of ozone","volume":"69","author":[{"family":"Glaze","given":"W H"}],"issued":{"date-parts":[["1986",11]]}}},{"id":"giXf1Qzc/RWV6cOnI","uris":["http://zotero.org/users/local/1dcb6zr2/items/SXS7Z9G9","http://zotero.org/users/15391371/items/SXS7Z9G9"],"itemData":{"id":79,"type":"article-journal","abstract":"Here we present results from an evaluation of model simulations from the International Hemispheric Transport of Air Pollution Phase II (HTAPII) and Chemistry Climate Model Initiative (CCMI) model inter-comparison projects against a comprehensive series of ground-based, aircraft and satellite observations of ozone mixing ratios made at various locations across India. The study focuses on the recent past (observations from 2008 to 2013, models from 2009–2010) as this is most pertinent to understanding the health impacts of ozone. To our understanding this is the most comprehensive evaluation of these models' simulations of ozone across the Indian subcontinent to date. This study highlights some significant successes and challenges that the models face in representing the oxidative chemistry of the region.\n\n The multi-model range in area-weighted surface ozone over the Indian subcontinent is 37.26–56.11&amp;thinsp;ppb, whilst the population-weighted range is 41.38–57.5&amp;thinsp;ppb. When compared against surface observations from the Modelling Atmospheric Pollution and Networking (MAPAN) network of eight semi-urban monitoring sites spread across India, we find that the models tend to simulate higher ozone than that which is observed. However, observations of NOx and CO tend to be much higher than modelled mixing ratios, suggesting that the underlying emissions used in the models do not characterise these regions accurately and/or that the resolution of the models is not adequate to simulate the photo-chemical environment of these surface observations. Empirical orthogonal function (EOF) analysis is used in order to identify the extent to which the models agree with regards to the spatio-temporal distribution of the tropospheric ozone column, derived using OMI-MLS observations. We show that whilst the models agree with the spatial pattern of the first EOF of observed tropospheric ozone column, most of the models simulate a peak in the first EOF seasonal cycle represented by principle component 1, which is later than the observed peak. This suggests a widespread systematic bias in the timing of emissions or some other unknown seasonal process.\n\n In addition to evaluating modelled ozone mixing ratios, we explore modelled emissions of NOx, CO, volatile organic compounds (VOCs) and the ozone response to the emissions. We find a high degree of variation in emissions from non-anthropogenic sources (e.g. lightning NOx and biomass burning CO) between models. Total emissions of NOx and CO over India vary more between different models in the same model intercomparison project (MIP) than the same model used in different MIPs, making it impossible to diagnose whether differences in modelled ozone are due to emissions or model processes. We therefore recommend targeted experiments to pinpoint the exact causes of discrepancies between modelled and observed ozone and ozone precursors for this region. To this end, a higher density of long-term monitoring sites measuring not only ozone but also ozone precursors including speciated VOCs, located in more rural regions of the Indian subcontinent, would enable improvements in assessing the biases in models run at the resolution found in HTAPII and CCMI.","container-title":"Atmospheric Chemistry and Physics","DOI":"10.5194/acp-19-6437-2019","ISSN":"1680-7316","issue":"9","language":"English","note":"publisher: Copernicus GmbH","page":"6437-6458","source":"Copernicus Online Journals","title":"Evaluation of tropospheric ozone and ozone precursors in simulations from the HTAPII and CCMI model intercomparisons – a focus on the Indian subcontinent","volume":"19","author":[{"family":"Hakim","given":"Zainab Q."},{"family":"Archer-Nicholls","given":"Scott"},{"family":"Beig","given":"Gufran"},{"family":"Folberth","given":"Gerd A."},{"family":"Sudo","given":"Kengo"},{"family":"Abraham","given":"Nathan Luke"},{"family":"Ghude","given":"Sachin"},{"family":"Henze","given":"Daven K."},{"family":"Archibald","given":"Alexander T."}],"issued":{"date-parts":[["2019",5,16]]}}},{"id":"giXf1Qzc/q51MrK0p","uris":["http://zotero.org/users/15391371/items/JL7943AQ"],"itemData":{"id":496,"type":"article-journal","container-title":"Atmospheric Environment","DOI":"10.1016/j.atmosenv.2024.120920","ISSN":"13522310","journalAbbreviation":"Atmospheric Environment","language":"en","page":"120920","source":"DOI.org (Crossref)","title":"Indoor ozone reaction products: Contributors to the respiratory health effects associated with low-level outdoor ozone","title-short":"Indoor ozone reaction products","volume":"340","author":[{"family":"He","given":"Linchen"},{"family":"Hao","given":"Zhiheng"},{"family":"Weschler","given":"Charles J."},{"family":"Li","given":"Feng"},{"family":"Zhang","given":"Yinping"},{"family":"Zhang","given":"Junfeng Jim"}],"issued":{"date-parts":[["2024",10]]}}},{"id":"giXf1Qzc/zwEu2Sy7","uris":["http://zotero.org/users/15391371/items/DSTHTJLD"],"itemData":{"id":3090,"type":"article-journal","abstract":"Exposure to surface ozone (O-3), which is influenced by emissions of precursor chemical species, meteorology and population distribution, is associated with excess mortality and respiratory morbidity. In this study, the EMEP-WRF atmospheric chemistry transport model was used to simulate surface O-3 concentrations at 5 km horizontal resolution over the British Isles for a baseline year of 2003, for three anthropogenic emissions scenarios for 2030, and for a +5 degrees C increase in air temperature on the 2003 baseline. Deaths brought forward and hospitalisation burdens for 12 UK regions were calculated from population-weighted daily maximum 8-hour O-3. The magnitude of changes in annual mean surface O-3 over the UK for +5 degrees C temperature (+1.0 to +1.5 ppbv, depending on region) was comparable to those due to inter-annual meteorological variability (-1.5 to +1.5 ppbv) but considerably less than changes due to precursor emissions changes by 2030 (-3.0 to +3.5 ppbv, depending on scenario and region). Including population changes in 2030, both the 'current legislation' and 'maximum feasible reduction' scenarios yield greater O-3-attributable health burdens than the 'high' emission scenario: +28%, +22%, and +16%, respectively, above 2003 baseline deaths brought forward (11,500) and respiratory hospital admissions (30,700), using O-3 exposure over the full year and no threshold for health effects. The health burdens are greatest under the 'current legislation' scenario because O-3 concentrations increase as a result of both increases in background O-3 concentration and decreases in UK NO emissions. For the +5 degrees C scenario, and no threshold (and not including population increases), total UK health burden increases by 500 premature deaths (4%) relative to the 2003 baseline. If a 35 ppbv threshold for O-3 effects is assumed, health burdens are more sensitive to the current legislation and +5 degrees C scenarios, although total health burdens are roughly an order of magnitude lower. In all scenarios, the assumption of a threshold increases the proportion of health burden in the south and east of the UK compared with the no threshold assumption. The study highlights that the total, and geographically-apportioned, O-3-attributable health burdens in the UK are highly sensitive to the future trends of hemispheric, regional and local emissions of O-3 precursors, and to the assumption of a threshold for O-3 effect. (C) 2013 Elsevier Ltd. All rights reserved.","archive_location":"WOS:000327918800004","container-title":"ENVIRONMENT INTERNATIONAL","DOI":"10.1016/j.envint.2013.09.010","ISSN":"0160-4120","page":"36-44","title":"Health burdens of surface ozone in the UK for a range of future scenarios","volume":"61","author":[{"family":"Heal","given":"Mathew R."},{"family":"Heaviside","given":"Clare"},{"family":"Doherty","given":"Ruth M."},{"family":"Vieno","given":"Massimo"},{"family":"Stevenson","given":"David S."},{"family":"Vardoulakis","given":"Sotiris"}],"issued":{"date-parts":[["2013",11]]}}},{"id":"giXf1Qzc/oJBqRjGn","uris":["http://zotero.org/users/15391371/items/YZN8TNP8"],"itemData":{"id":"MYoYTYV0/umXiuUDB","type":"article-journal","abstract":"The effect of long-term exposure to tropospheric ozone on air pollution–related mortality was examined in an analysis of data from almost 500,000 subjects over a period of 18 years.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Studies conducted over the past 15 years have provided substantial evidence that long-term exposure to air pollution is a risk factor for cardiopulmonary disease and death.1–5 Recent reviews of this literature suggest that fine particulate matter (particles that are ≤2.5 μm in aerodynamic diameter [PM2.5]) has a primary role in these adverse health effects.6,7 The particulate-matter component of air pollution includes complex mixtures of metals, black carbon, sulfates, nitrates, and other direct and indirect byproducts of incomplete combustion and high-temperature industrial processes. Ozone is a single, well-defined pollutant, yet the effect of exposure to ozone on . . .","container-title":"New England Journal of Medicine","DOI":"10.1056/NEJMoa0803894","ISSN":"0028-4793","issue":"11","note":"publisher: Massachusetts Medical Society\n_eprint: https://www.nejm.org/doi/pdf/10.1056/NEJMoa0803894","page":"1085-1095","source":"Taylor and Francis+NEJM","title":"Long-Term Ozone Exposure and Mortality","volume":"360","author":[{"family":"Jerrett","given":"Michael"},{"family":"Burnett","given":"Richard T."},{"family":"Pope","given":"C. Arden"},{"family":"Ito","given":"Kazuhiko"},{"family":"Thurston","given":"George"},{"family":"Krewski","given":"Daniel"},{"family":"Shi","given":"Yuanli"},{"family":"Calle","given":"Eugenia"},{"family":"Thun","given":"Michael"}],"issued":{"date-parts":[["2009",3,12]]}}},{"id":"giXf1Qzc/3aorwzjB","uris":["http://zotero.org/users/15391371/items/VCW245RP"],"itemData":{"id":650,"type":"webpage","abstract":"The revised IDLH for ozone is 5 ppm based on acute inhalation toxicity data in humans","container-title":"Ozone","language":"en-us","title":"Ozone - IDLH | NIOSH | CDC","URL":"https://www.cdc.gov/niosh/idlh/10028156.html","author":[{"family":"NIOSH","given":"The National Institute for Occupational Safety and Health"}],"contributor":[{"literal":"US Center for Disease Control (CDC)"}],"accessed":{"date-parts":[["2024",12,8]]},"issued":{"date-parts":[["1994",5]]}}},{"id":"giXf1Qzc/oiUavZbv","uris":["http://zotero.org/users/15391371/items/W8HGLZIC"],"itemData":{"id":"MYoYTYV0/a5UsIEsv","type":"article-journal","abstract":"Epidemiological studies have associated ozone exposure with cardiovascular diseases, but the molecular mechanisms were not elucidated. We performed an untargeted serum proteomic analysis in a randomized, crossover, controlled exposure trial. We recruited 32 healthy young adults and asked them to receive filtered air and 200-ppb ozone exposures for 2 h in a random order before serum collection. Linear mixed-effect models were used to identify differentially expressed proteins (DEPs) between the two exposures and Gene Ontology enrichment and ingenuity pathway analysis were performed to determine their biological function. A total of 56 DEPs were identified. For example, acute ozone exposure increased coagulation factor X and factor VII-activating protease by 20.96% and 28.35%, respectively. Whereas, protein Z, protein Z-dependent protease inhibitor, and plasminogen decreased by 13.62%, 33.54%, and 10.47%, respectively. We also observed a 42.32% decrease in paraoxonase 3 and evident changes in four apolipoproteins. Additionally, we found 18.21% and 95.82% increases in L-selectin and β2-microglobulin, respectively, and significant changes in three complements. DEPs and enriched pathways suggest that short-term ozone exposure may promote coagulation, suppress fibrinolysis, disrupt lipoprotein metabolism, activate immune responses, and affect the complement system. These findings provide additional insights into the mechanisms linking acute ozone exposure to thrombosis.","container-title":"Journal of Hazardous Materials","DOI":"10.1016/j.jhazmat.2022.128322","ISSN":"1873-3336","journalAbbreviation":"J Hazard Mater","language":"eng","note":"PMID: 35086041","page":"128322","source":"PubMed","title":"Ozone exposure and prothrombosis: Mechanistic insights from a randomized controlled exposure trial","title-short":"Ozone exposure and prothrombosis","volume":"429","author":[{"family":"Niu","given":"Yue"},{"family":"Li","given":"Huichu"},{"family":"Wang","given":"Weidong"},{"family":"Wang","given":"Cuiping"},{"family":"Liu","given":"Cong"},{"family":"Du","given":"Xihao"},{"family":"Zhang","given":"Qingli"},{"family":"Li","given":"Jingguang"},{"family":"Shi","given":"Su"},{"family":"Meng","given":"Xia"},{"family":"Chen","given":"Renjie"},{"family":"Kan","given":"Haidong"}],"issued":{"date-parts":[["2022",5,5]]}}},{"id":"giXf1Qzc/Jv3ZyWA4","uris":["http://zotero.org/users/15391371/items/WIDH3VEK"],"itemData":{"id":184,"type":"article-journal","container-title":"Environmental Science and Pollution Research","DOI":"10.1007/s11356-017-9239-3","ISSN":"0944-1344, 1614-7499","issue":"9","journalAbbreviation":"Environ Sci Pollut Res","language":"en","page":"8074-8088","source":"DOI.org (Crossref)","title":"The effects of ozone on human health","volume":"25","author":[{"family":"Nuvolone","given":"Daniela"},{"family":"Petri","given":"Davide"},{"family":"Voller","given":"Fabio"}],"issued":{"date-parts":[["2018",3]]}}},{"id":"giXf1Qzc/lLmtSvRR","uris":["http://zotero.org/users/15391371/items/9ARWVN9Q"],"itemData":{"id":472,"type":"article-journal","abstract":"INTRODUCTION: The Brazil has one of the largest public health systems in the world and in the 1980's, Traditional, Complementary and Integrative Medicine were introduced. In 2018, the treatment with ozone became a complementary integrative practice showing several benefits. However, its effectiveness needs to be researched. The objective of this evidence gap map is to describe contributions of Integrative Medicines-Ozone treatment in different clinical conditions, to promote evidence-based practice.\nMETHODS: We applied the methodology developed by Latin American and Caribbean Center on Health Sciences Information based on the 3iE evidence gap map. The EMBASE, PubMed and Virtual Health Library databases, using the MeSH and DeCS terms for the treatment with Ozone were used.\nRESULTS: 26 systematic reviews were characterized, distributed in a matrix containing 6 interventions (parenteral oxygen/ozone gas mixture; parenteral ozonated water; systemic routes; topical application ozonated water; topical oxygen/ozone gas mixture; and topical ozonated oil) and 55 outcomes (cancer, infection, inflammation, pain, quality of life, wound healing and adverse effects). 334 associations between intervention and outcome were observed, emphasizing the parenteral oxygen/ozone gas mixture intervention (192 associations, 57%).\nCONCLUSIONS: The evidence gap map presents an overview of contributions of Ozone treatment in controlling pain, infections, inflammation and wound healing, as well as increasing the quality of life, and it is directed to researchers and health professionals specialized in Ozone treatment. No serious adverse effects were related. Therefore, this treatment may be even more widely known as an integrative treatment, considering its low cost, efficiency and safety. Future studies should adopt economic impact assessments and the organization of health services.","container-title":"Frontiers in Public Health","DOI":"10.3389/fpubh.2022.1112296","ISSN":"2296-2565","journalAbbreviation":"Front Public Health","language":"eng","note":"PMID: 36726625\nPMCID: PMC9885089","page":"1112296","source":"PubMed","title":"The role of ozone treatment as integrative medicine. An evidence and gap map","volume":"10","author":[{"family":"Serra","given":"Maria Emilia Gadelha"},{"family":"Baeza-Noci","given":"José"},{"family":"Mendes Abdala","given":"Carmen Verônica"},{"family":"Luvisotto","given":"Marilia Moura"},{"family":"Bertol","given":"Charise Dallazem"},{"family":"Anzolin","given":"Ana Paula"}],"issued":{"date-parts":[["2022"]]}}},{"id":12286,"uris":["http://zotero.org/users/15391371/items/VLU6IFCB"],"itemData":{"id":12286,"type":"article-journal","container-title":"American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4E0935">
        <w:rPr>
          <w:i w:val="0"/>
          <w:iCs/>
          <w:sz w:val="24"/>
          <w:szCs w:val="24"/>
        </w:rPr>
        <w:fldChar w:fldCharType="separate"/>
      </w:r>
      <w:r w:rsidR="00A502FB" w:rsidRPr="004E0935">
        <w:rPr>
          <w:i w:val="0"/>
          <w:iCs/>
          <w:sz w:val="24"/>
        </w:rPr>
        <w:t>(S. Abdullah et al. 2019a; Bashter et al. 2020; Bauer et al. 2004; De Marco et al. 2022; Ghozikali et al. 2015; Glaze 1986; Hakim et al. 2019; L. He et al. 2024; Heal et al. 2013; Jerrett et al. 2009; NIOSH 1994; Niu et al. 2022b; Nuvolone, Petri, and Voller 2018; Serra et al. 2022; Turner et al. 2016a)</w:t>
      </w:r>
      <w:r w:rsidRPr="004E0935">
        <w:rPr>
          <w:i w:val="0"/>
          <w:iCs/>
          <w:sz w:val="24"/>
          <w:szCs w:val="24"/>
        </w:rPr>
        <w:fldChar w:fldCharType="end"/>
      </w:r>
      <w:r w:rsidRPr="004E0935">
        <w:rPr>
          <w:i w:val="0"/>
          <w:iCs/>
          <w:sz w:val="24"/>
          <w:szCs w:val="24"/>
        </w:rPr>
        <w:t xml:space="preserve">. </w:t>
      </w:r>
    </w:p>
    <w:p w14:paraId="5F818DEC" w14:textId="31CA67C3" w:rsidR="00FF14A8" w:rsidRPr="004E0935" w:rsidRDefault="00FF14A8" w:rsidP="004E0935">
      <w:pPr>
        <w:spacing w:line="480" w:lineRule="auto"/>
        <w:ind w:firstLine="720"/>
        <w:contextualSpacing/>
        <w:rPr>
          <w:i w:val="0"/>
          <w:iCs/>
          <w:noProof/>
        </w:rPr>
      </w:pPr>
      <w:r w:rsidRPr="004E0935">
        <w:rPr>
          <w:i w:val="0"/>
          <w:iCs/>
          <w:sz w:val="24"/>
          <w:szCs w:val="24"/>
        </w:rPr>
        <w:t xml:space="preserve">Citations gathered from these searches were imported into python and Zotero for </w:t>
      </w:r>
      <w:r w:rsidR="002202F7">
        <w:rPr>
          <w:i w:val="0"/>
          <w:iCs/>
          <w:sz w:val="24"/>
          <w:szCs w:val="24"/>
        </w:rPr>
        <w:t>proper formatting and de-duplication</w:t>
      </w:r>
      <w:r w:rsidRPr="004E0935">
        <w:rPr>
          <w:i w:val="0"/>
          <w:iCs/>
          <w:sz w:val="24"/>
          <w:szCs w:val="24"/>
        </w:rPr>
        <w:t xml:space="preserve">. Many works utilized throughout this </w:t>
      </w:r>
      <w:r w:rsidRPr="004E0935">
        <w:rPr>
          <w:i w:val="0"/>
          <w:iCs/>
          <w:sz w:val="24"/>
          <w:szCs w:val="24"/>
        </w:rPr>
        <w:lastRenderedPageBreak/>
        <w:t>thesis, inclusive of the introduction, were from this process, though some works were also gathered during informational meetings and coursework. Certain works</w:t>
      </w:r>
      <w:r w:rsidR="001E1ED4" w:rsidRPr="004E0935">
        <w:rPr>
          <w:i w:val="0"/>
          <w:iCs/>
          <w:sz w:val="24"/>
          <w:szCs w:val="24"/>
        </w:rPr>
        <w:t xml:space="preserve"> mentioned earlier e.g.</w:t>
      </w:r>
      <w:r w:rsidRPr="004E0935">
        <w:rPr>
          <w:i w:val="0"/>
          <w:iCs/>
          <w:sz w:val="24"/>
          <w:szCs w:val="24"/>
        </w:rPr>
        <w:t xml:space="preserve"> </w:t>
      </w:r>
      <w:r w:rsidRPr="004E0935">
        <w:rPr>
          <w:i w:val="0"/>
          <w:iCs/>
          <w:sz w:val="24"/>
          <w:szCs w:val="24"/>
        </w:rPr>
        <w:fldChar w:fldCharType="begin"/>
      </w:r>
      <w:r w:rsidR="00354CA8">
        <w:rPr>
          <w:i w:val="0"/>
          <w:iCs/>
          <w:sz w:val="24"/>
          <w:szCs w:val="24"/>
        </w:rPr>
        <w:instrText xml:space="preserve"> ADDIN ZOTERO_ITEM CSL_CITATION {"citationID":"a2hqg4gbafb","properties":{"formattedCitation":"(Dobson 1923; Farman, Gardiner, and Shanklin 1985; Tobler 1970; Webster et al. 1993; S. He and Carmichael 1999)","plainCitation":"(Dobson 1923; Farman, Gardiner, and Shanklin 1985; Tobler 1970; Webster et al. 1993; S. He and Carmichael 1999)","noteIndex":0},"citationItems":[{"id":12305,"uris":["http://zotero.org/users/15391371/items/S3KCPMAE"],"itemData":{"id":12305,"type":"article-journal","abstract":"1. It is now well known that a connection exists between the variations in solar phenomena and changes in terrestrial weather. Thus the occurrence of an eleven-year cycle in the earth’s temperature, rainfall, etc., which is coincident with the eleven-year period of sunspots has long been recognised. More recently a marked connection has been found between the irregular short -period variations also. In this connection the work of H. H. Clayton, of the Argentine Meteorological Service, may be particularly mentioned. He has found that a very definite connection exists between the variations of the “solar constant,” as measured by the Smithsonian Astrophysical Department, and the temperature and rainfall some few days later in South America. The causes which lead to this connection are at present not known, though various theories have been proposed. For example, it has been suggested that the short wave-length radiation from the sun will produce ozone from oxygen in the upper atmosphere, and owing to the absorption bands of ozone both in the infra-red and ultra-violet, a change in the amount of this gas might change the radiation equilibrium temperature of the upper atmosphere, and so affect the pressure and temperature of the air below. The measurements of ultra-violet radiation made during “solar constant” determinations by the Smithsonian Institute are very uncertain, owing to the relatively small energy in this part of the solar spectrum, and the large errors due to stray light in the spectrometer. Since the measurements here described were started, Fabry and Buisson have published measurements of the amount of ozone in the atmosphere—measured spectroscopically—but only for about a dozen days.","container-title":"Proceedings of the Royal Society of London. Series A, Containing Papers of a Mathematical and Physical Character","DOI":"10.1098/rspa.1923.0107","ISSN":"0950-1207, 2053-9150","issue":"725","journalAbbreviation":"Proc. R. Soc. Lond. A","language":"en","license":"https://royalsociety.org/journals/ethics-policies/data-sharing-mining/","page":"252-271","source":"DOI.org (Crossref)","title":"Measurements of the sun’s ultra-violet radiation and its absorption in the earth’s atmosphere","volume":"104","author":[{"family":"Dobson","given":"Gordon"}],"issued":{"date-parts":[["1923",9]]}}},{"id":12358,"uris":["http://zotero.org/users/15391371/items/HWIPPVFP"],"itemData":{"id":12358,"type":"article-journal","container-title":"Nature","DOI":"10.1038/315207a0","ISSN":"0028-0836, 1476-4687","issue":"6016","journalAbbreviation":"Nature","language":"en","license":"http://www.springer.com/tdm","page":"207-210","source":"DOI.org (Crossref)","title":"Large losses of total ozone in Antarctica reveal seasonal ClOx/NOx interaction","volume":"315","author":[{"family":"Farman","given":"J. C."},{"family":"Gardiner","given":"B. G."},{"family":"Shanklin","given":"J. D."}],"issued":{"date-parts":[["1985",5]]}}},{"id":12307,"uris":["http://zotero.org/users/15391371/items/ACAXIVJW"],"itemData":{"id":12307,"type":"article-journal","container-title":"Economic Geography","DOI":"10.2307/143141","ISSN":"00130095","journalAbbreviation":"Economic Geography","page":"234","source":"DOI.org (Crossref)","title":"A Computer Movie Simulating Urban Growth in the Detroit Region","volume":"46","author":[{"family":"Tobler","given":"W. R."}],"issued":{"date-parts":[["1970",6]]}}},{"id":12506,"uris":["http://zotero.org/users/15391371/items/TKGPWEYZ"],"itemData":{"id":12506,"type":"article-journal","abstract":"Simultaneous in situ measurements of hydrochloric acid (HCl) and chlorine monoxide (ClO) in the Arctic winter vortex showed large HCl losses, of up to 1 part per billion by volume (ppbv), which were correlated with high ClO levels of up to 1.4 ppbv. Air parcel trajectory analysis identified that this conversion of inorganic chlorine occurred at air temperatures of less than 196 ± 4 kelvin. High ClO was always accompanied by loss of HCl mixing ratios equal to 1/2(ClO + 2Cl            2            O            2            ). These data indicate that the heterogeneous reaction HCl + ClONO            2            → Cl            2            + HNO            3            on particles of polar stratospheric clouds establishes the chlorine partitioning, which, contrary to earlier notions, begins with an excess of ClONO            2            , not HCl.","container-title":"Science","DOI":"10.1126/science.261.5125.1130","ISSN":"0036-8075, 1095-9203","issue":"5125","language":"en","note":"publisher: American Association for the Advancement of Science (AAAS)","page":"1130-1134","source":"Crossref","title":"Chlorine Chemistry on Polar Stratospheric Cloud Particles in the Arctic Winter","volume":"261","author":[{"family":"Webster","given":"C. R."},{"family":"May","given":"R. D."},{"family":"Toohey","given":"D. W."},{"family":"Avallone","given":"L. M."},{"family":"Anderson","given":"J. G."},{"family":"Newman","given":"P."},{"family":"Lait","given":"L."},{"family":"Schoeberl","given":"M. R."},{"family":"Elkins","given":"J. W."},{"family":"Chan","given":"K. R."}],"issued":{"date-parts":[["1993",8,27]]}}},{"id":12299,"uris":["http://zotero.org/users/15391371/items/KBMCAGEM"],"itemData":{"id":12299,"type":"article-journal","abstract":"Aerosol impacts on NO\n              2\n              photolysis rates and ozone production in the troposphere are studied by applying a modern sensitivity analysis technique “ADIFOR” on a coupled transport/chemistry/radiative transfer model. Four representative types of tropospheric aerosol (rural, urban, maritime, and desert) are evaluated in terms of loading strength and radiative characteristics. The effects of relative humidity (RH), aerosol vertical loading profile, and NO\n              \n                x\n              \n              (NO + NO\n              2\n              ) emission are also studied. The presence of absorbing aerosols in the boundary layer is found to inhibit near</w:instrText>
      </w:r>
      <w:r w:rsidR="00354CA8">
        <w:rPr>
          <w:rFonts w:ascii="Cambria Math" w:hAnsi="Cambria Math" w:cs="Cambria Math"/>
          <w:i w:val="0"/>
          <w:iCs/>
          <w:sz w:val="24"/>
          <w:szCs w:val="24"/>
        </w:rPr>
        <w:instrText>‐</w:instrText>
      </w:r>
      <w:r w:rsidR="00354CA8">
        <w:rPr>
          <w:i w:val="0"/>
          <w:iCs/>
          <w:sz w:val="24"/>
          <w:szCs w:val="24"/>
        </w:rPr>
        <w:instrText xml:space="preserve">ground ozone formation and to reduce ground level ozone by up to 70% in polluted environments. The presence of strongly scattering aerosols may increase ozone concentration in the lower boundary layer, but their effects vary with season, NO\n              \n                x\n              \n              , nonmethane hydrocarbon emission (NMHC), and temperature. Ozone production in the upper troposphere can be either enhanced or weakened, depending on the scattering and absorbing ability of aerosol particles and availability of NO\n              \n                x\n              \n              . In the lower troposphere, NO\n              2\n              photolysis and ozone production rates are most sensitive to urban aerosol, followed by rural, then desert, and finally, maritime aerosol. As expected, NMHC, and NO\n              \n                x\n              \n              emissions also are found to have a large influence on O\n              3\n              formation.","container-title":"Journal of Geophysical Research: Atmospheres","DOI":"10.1029/1999JD900789","ISSN":"0148-0227","issue":"D21","journalAbbreviation":"J. Geophys. Res.","language":"en","license":"http://onlinelibrary.wiley.com/termsAndConditions#vor","page":"26307-26324","source":"DOI.org (Crossref)","title":"Sensitivity of photolysis rates and ozone production in the troposphere to aerosol properties","volume":"104","author":[{"family":"He","given":"Shan"},{"family":"Carmichael","given":"Gregory R."}],"issued":{"date-parts":[["1999",11,20]]}}}],"schema":"https://github.com/citation-style-language/schema/raw/master/csl-citation.json"} </w:instrText>
      </w:r>
      <w:r w:rsidRPr="004E0935">
        <w:rPr>
          <w:i w:val="0"/>
          <w:iCs/>
          <w:sz w:val="24"/>
          <w:szCs w:val="24"/>
        </w:rPr>
        <w:fldChar w:fldCharType="separate"/>
      </w:r>
      <w:r w:rsidR="00354CA8" w:rsidRPr="00354CA8">
        <w:rPr>
          <w:sz w:val="24"/>
        </w:rPr>
        <w:t>(Dobson 1923; Farman, Gardiner, and Shanklin 1985; Tobler 1970; Webster et al. 1993; S. He and Carmichael 1999)</w:t>
      </w:r>
      <w:r w:rsidRPr="004E0935">
        <w:rPr>
          <w:i w:val="0"/>
          <w:iCs/>
          <w:sz w:val="24"/>
          <w:szCs w:val="24"/>
        </w:rPr>
        <w:fldChar w:fldCharType="end"/>
      </w:r>
      <w:r w:rsidRPr="004E0935">
        <w:rPr>
          <w:i w:val="0"/>
          <w:iCs/>
          <w:sz w:val="24"/>
          <w:szCs w:val="24"/>
        </w:rPr>
        <w:t xml:space="preserve"> </w:t>
      </w:r>
      <w:r w:rsidR="001E1ED4" w:rsidRPr="004E0935">
        <w:rPr>
          <w:i w:val="0"/>
          <w:iCs/>
          <w:sz w:val="24"/>
          <w:szCs w:val="24"/>
        </w:rPr>
        <w:t xml:space="preserve">and others </w:t>
      </w:r>
      <w:r w:rsidR="005C605C" w:rsidRPr="004E0935">
        <w:rPr>
          <w:i w:val="0"/>
          <w:iCs/>
          <w:sz w:val="24"/>
          <w:szCs w:val="24"/>
        </w:rPr>
        <w:t xml:space="preserve">published before 2000 </w:t>
      </w:r>
      <w:r w:rsidR="001E1ED4" w:rsidRPr="004E0935">
        <w:rPr>
          <w:i w:val="0"/>
          <w:iCs/>
          <w:sz w:val="24"/>
          <w:szCs w:val="24"/>
        </w:rPr>
        <w:t xml:space="preserve">e.g </w:t>
      </w:r>
      <w:r w:rsidR="001E1ED4" w:rsidRPr="004E0935">
        <w:rPr>
          <w:i w:val="0"/>
          <w:iCs/>
          <w:sz w:val="24"/>
          <w:szCs w:val="24"/>
        </w:rPr>
        <w:fldChar w:fldCharType="begin"/>
      </w:r>
      <w:r w:rsidR="00354CA8">
        <w:rPr>
          <w:i w:val="0"/>
          <w:iCs/>
          <w:sz w:val="24"/>
          <w:szCs w:val="24"/>
        </w:rPr>
        <w:instrText xml:space="preserve"> ADDIN ZOTERO_ITEM CSL_CITATION {"citationID":"a2alpal4jv0","properties":{"formattedCitation":"(Bojkov and Fioletov 1995; Davies and Schuepbach 1994; Goodchild 1992)","plainCitation":"(Bojkov and Fioletov 1995; Davies and Schuepbach 1994; Goodchild 1992)","noteIndex":0},"citationItems":[{"id":"giXf1Qzc/ogky586r","uris":["http://zotero.org/users/15391371/items/MI4QZGPA"],"itemData":{"id":"3bL2ny3P/5FeiNZga","type":"article-journal","abstract":"All available total ozone data from over 150 past and present Global Ozone Observing System (GO\n              3\n              OS) stations, after careful quality control and reevaluation, have been analyzed in order to deduce the basic global ozone characteristics both for pre</w:instrText>
      </w:r>
      <w:r w:rsidR="00354CA8">
        <w:rPr>
          <w:rFonts w:ascii="Cambria Math" w:hAnsi="Cambria Math" w:cs="Cambria Math"/>
          <w:i w:val="0"/>
          <w:iCs/>
          <w:sz w:val="24"/>
          <w:szCs w:val="24"/>
        </w:rPr>
        <w:instrText>‐</w:instrText>
      </w:r>
      <w:r w:rsidR="00354CA8">
        <w:rPr>
          <w:i w:val="0"/>
          <w:iCs/>
          <w:sz w:val="24"/>
          <w:szCs w:val="24"/>
        </w:rPr>
        <w:instrText>ozone</w:instrText>
      </w:r>
      <w:r w:rsidR="00354CA8">
        <w:rPr>
          <w:rFonts w:ascii="Cambria Math" w:hAnsi="Cambria Math" w:cs="Cambria Math"/>
          <w:i w:val="0"/>
          <w:iCs/>
          <w:sz w:val="24"/>
          <w:szCs w:val="24"/>
        </w:rPr>
        <w:instrText>‐</w:instrText>
      </w:r>
      <w:r w:rsidR="00354CA8">
        <w:rPr>
          <w:i w:val="0"/>
          <w:iCs/>
          <w:sz w:val="24"/>
          <w:szCs w:val="24"/>
        </w:rPr>
        <w:instrText xml:space="preserve">hole and during </w:instrText>
      </w:r>
      <w:r w:rsidR="00354CA8">
        <w:rPr>
          <w:rFonts w:cs="Century Schoolbook"/>
          <w:i w:val="0"/>
          <w:iCs/>
          <w:sz w:val="24"/>
          <w:szCs w:val="24"/>
        </w:rPr>
        <w:instrText>“</w:instrText>
      </w:r>
      <w:r w:rsidR="00354CA8">
        <w:rPr>
          <w:i w:val="0"/>
          <w:iCs/>
          <w:sz w:val="24"/>
          <w:szCs w:val="24"/>
        </w:rPr>
        <w:instrText>ozone hole</w:instrText>
      </w:r>
      <w:r w:rsidR="00354CA8">
        <w:rPr>
          <w:rFonts w:cs="Century Schoolbook"/>
          <w:i w:val="0"/>
          <w:iCs/>
          <w:sz w:val="24"/>
          <w:szCs w:val="24"/>
        </w:rPr>
        <w:instrText>”</w:instrText>
      </w:r>
      <w:r w:rsidR="00354CA8">
        <w:rPr>
          <w:i w:val="0"/>
          <w:iCs/>
          <w:sz w:val="24"/>
          <w:szCs w:val="24"/>
        </w:rPr>
        <w:instrText xml:space="preserve"> time periods. Utilizing Total Ozone Mapping Spectrometer (TOMS) data, the longitudinal inhomogeneity of the total ozone distribution was estimated. That permitted the use of ground</w:instrText>
      </w:r>
      <w:r w:rsidR="00354CA8">
        <w:rPr>
          <w:rFonts w:ascii="Cambria Math" w:hAnsi="Cambria Math" w:cs="Cambria Math"/>
          <w:i w:val="0"/>
          <w:iCs/>
          <w:sz w:val="24"/>
          <w:szCs w:val="24"/>
        </w:rPr>
        <w:instrText>‐</w:instrText>
      </w:r>
      <w:r w:rsidR="00354CA8">
        <w:rPr>
          <w:i w:val="0"/>
          <w:iCs/>
          <w:sz w:val="24"/>
          <w:szCs w:val="24"/>
        </w:rPr>
        <w:instrText>based data for establishing long</w:instrText>
      </w:r>
      <w:r w:rsidR="00354CA8">
        <w:rPr>
          <w:rFonts w:ascii="Cambria Math" w:hAnsi="Cambria Math" w:cs="Cambria Math"/>
          <w:i w:val="0"/>
          <w:iCs/>
          <w:sz w:val="24"/>
          <w:szCs w:val="24"/>
        </w:rPr>
        <w:instrText>‐</w:instrText>
      </w:r>
      <w:r w:rsidR="00354CA8">
        <w:rPr>
          <w:i w:val="0"/>
          <w:iCs/>
          <w:sz w:val="24"/>
          <w:szCs w:val="24"/>
        </w:rPr>
        <w:instrText>term zonal as well as hemispheric and global ozone variations for the 1964–1994 period. The difference between the estimations of monthly zonal variations from ground</w:instrText>
      </w:r>
      <w:r w:rsidR="00354CA8">
        <w:rPr>
          <w:rFonts w:ascii="Cambria Math" w:hAnsi="Cambria Math" w:cs="Cambria Math"/>
          <w:i w:val="0"/>
          <w:iCs/>
          <w:sz w:val="24"/>
          <w:szCs w:val="24"/>
        </w:rPr>
        <w:instrText>‐</w:instrText>
      </w:r>
      <w:r w:rsidR="00354CA8">
        <w:rPr>
          <w:i w:val="0"/>
          <w:iCs/>
          <w:sz w:val="24"/>
          <w:szCs w:val="24"/>
        </w:rPr>
        <w:instrText>based and TOMS data for the overlapping period of 1979</w:instrText>
      </w:r>
      <w:r w:rsidR="00354CA8">
        <w:rPr>
          <w:rFonts w:cs="Century Schoolbook"/>
          <w:i w:val="0"/>
          <w:iCs/>
          <w:sz w:val="24"/>
          <w:szCs w:val="24"/>
        </w:rPr>
        <w:instrText>–</w:instrText>
      </w:r>
      <w:r w:rsidR="00354CA8">
        <w:rPr>
          <w:i w:val="0"/>
          <w:iCs/>
          <w:sz w:val="24"/>
          <w:szCs w:val="24"/>
        </w:rPr>
        <w:instrText>1993 is less than 1% in latitudes 40</w:instrText>
      </w:r>
      <w:r w:rsidR="00354CA8">
        <w:rPr>
          <w:rFonts w:cs="Century Schoolbook"/>
          <w:i w:val="0"/>
          <w:iCs/>
          <w:sz w:val="24"/>
          <w:szCs w:val="24"/>
        </w:rPr>
        <w:instrText>°</w:instrText>
      </w:r>
      <w:r w:rsidR="00354CA8">
        <w:rPr>
          <w:i w:val="0"/>
          <w:iCs/>
          <w:sz w:val="24"/>
          <w:szCs w:val="24"/>
        </w:rPr>
        <w:instrText>S</w:instrText>
      </w:r>
      <w:r w:rsidR="00354CA8">
        <w:rPr>
          <w:rFonts w:cs="Century Schoolbook"/>
          <w:i w:val="0"/>
          <w:iCs/>
          <w:sz w:val="24"/>
          <w:szCs w:val="24"/>
        </w:rPr>
        <w:instrText>–</w:instrText>
      </w:r>
      <w:r w:rsidR="00354CA8">
        <w:rPr>
          <w:i w:val="0"/>
          <w:iCs/>
          <w:sz w:val="24"/>
          <w:szCs w:val="24"/>
        </w:rPr>
        <w:instrText>60</w:instrText>
      </w:r>
      <w:r w:rsidR="00354CA8">
        <w:rPr>
          <w:rFonts w:cs="Century Schoolbook"/>
          <w:i w:val="0"/>
          <w:iCs/>
          <w:sz w:val="24"/>
          <w:szCs w:val="24"/>
        </w:rPr>
        <w:instrText>°</w:instrText>
      </w:r>
      <w:r w:rsidR="00354CA8">
        <w:rPr>
          <w:i w:val="0"/>
          <w:iCs/>
          <w:sz w:val="24"/>
          <w:szCs w:val="24"/>
        </w:rPr>
        <w:instrText xml:space="preserve">N. The ozone changes are several times larger than possible errors of the estimated values; therefore the results are highly reliable. They show that the northern hemisphere average ozone was </w:instrText>
      </w:r>
      <w:r w:rsidR="00354CA8">
        <w:rPr>
          <w:rFonts w:ascii="Cambria Math" w:hAnsi="Cambria Math" w:cs="Cambria Math"/>
          <w:i w:val="0"/>
          <w:iCs/>
          <w:sz w:val="24"/>
          <w:szCs w:val="24"/>
        </w:rPr>
        <w:instrText>∼</w:instrText>
      </w:r>
      <w:r w:rsidR="00354CA8">
        <w:rPr>
          <w:i w:val="0"/>
          <w:iCs/>
          <w:sz w:val="24"/>
          <w:szCs w:val="24"/>
        </w:rPr>
        <w:instrText xml:space="preserve">312 and the southern average was </w:instrText>
      </w:r>
      <w:r w:rsidR="00354CA8">
        <w:rPr>
          <w:rFonts w:ascii="Cambria Math" w:hAnsi="Cambria Math" w:cs="Cambria Math"/>
          <w:i w:val="0"/>
          <w:iCs/>
          <w:sz w:val="24"/>
          <w:szCs w:val="24"/>
        </w:rPr>
        <w:instrText>∼</w:instrText>
      </w:r>
      <w:r w:rsidR="00354CA8">
        <w:rPr>
          <w:i w:val="0"/>
          <w:iCs/>
          <w:sz w:val="24"/>
          <w:szCs w:val="24"/>
        </w:rPr>
        <w:instrText>300 matm cm in the pre</w:instrText>
      </w:r>
      <w:r w:rsidR="00354CA8">
        <w:rPr>
          <w:rFonts w:ascii="Cambria Math" w:hAnsi="Cambria Math" w:cs="Cambria Math"/>
          <w:i w:val="0"/>
          <w:iCs/>
          <w:sz w:val="24"/>
          <w:szCs w:val="24"/>
        </w:rPr>
        <w:instrText>‐</w:instrText>
      </w:r>
      <w:r w:rsidR="00354CA8">
        <w:rPr>
          <w:i w:val="0"/>
          <w:iCs/>
          <w:sz w:val="24"/>
          <w:szCs w:val="24"/>
        </w:rPr>
        <w:instrText>ozone</w:instrText>
      </w:r>
      <w:r w:rsidR="00354CA8">
        <w:rPr>
          <w:rFonts w:ascii="Cambria Math" w:hAnsi="Cambria Math" w:cs="Cambria Math"/>
          <w:i w:val="0"/>
          <w:iCs/>
          <w:sz w:val="24"/>
          <w:szCs w:val="24"/>
        </w:rPr>
        <w:instrText>‐</w:instrText>
      </w:r>
      <w:r w:rsidR="00354CA8">
        <w:rPr>
          <w:i w:val="0"/>
          <w:iCs/>
          <w:sz w:val="24"/>
          <w:szCs w:val="24"/>
        </w:rPr>
        <w:instrText>hole decades (1964</w:instrText>
      </w:r>
      <w:r w:rsidR="00354CA8">
        <w:rPr>
          <w:rFonts w:cs="Century Schoolbook"/>
          <w:i w:val="0"/>
          <w:iCs/>
          <w:sz w:val="24"/>
          <w:szCs w:val="24"/>
        </w:rPr>
        <w:instrText>–</w:instrText>
      </w:r>
      <w:r w:rsidR="00354CA8">
        <w:rPr>
          <w:i w:val="0"/>
          <w:iCs/>
          <w:sz w:val="24"/>
          <w:szCs w:val="24"/>
        </w:rPr>
        <w:instrText xml:space="preserve">1980) and that the global average for the 1984–1993 period was lower by </w:instrText>
      </w:r>
      <w:r w:rsidR="00354CA8">
        <w:rPr>
          <w:rFonts w:ascii="Cambria Math" w:hAnsi="Cambria Math" w:cs="Cambria Math"/>
          <w:i w:val="0"/>
          <w:iCs/>
          <w:sz w:val="24"/>
          <w:szCs w:val="24"/>
        </w:rPr>
        <w:instrText>∼</w:instrText>
      </w:r>
      <w:r w:rsidR="00354CA8">
        <w:rPr>
          <w:i w:val="0"/>
          <w:iCs/>
          <w:sz w:val="24"/>
          <w:szCs w:val="24"/>
        </w:rPr>
        <w:instrText>3% (from 306.4</w:instrText>
      </w:r>
      <w:r w:rsidR="00354CA8">
        <w:rPr>
          <w:rFonts w:cs="Century Schoolbook"/>
          <w:i w:val="0"/>
          <w:iCs/>
          <w:sz w:val="24"/>
          <w:szCs w:val="24"/>
        </w:rPr>
        <w:instrText>±</w:instrText>
      </w:r>
      <w:r w:rsidR="00354CA8">
        <w:rPr>
          <w:i w:val="0"/>
          <w:iCs/>
          <w:sz w:val="24"/>
          <w:szCs w:val="24"/>
        </w:rPr>
        <w:instrText>1.0 down to 297.7</w:instrText>
      </w:r>
      <w:r w:rsidR="00354CA8">
        <w:rPr>
          <w:rFonts w:cs="Century Schoolbook"/>
          <w:i w:val="0"/>
          <w:iCs/>
          <w:sz w:val="24"/>
          <w:szCs w:val="24"/>
        </w:rPr>
        <w:instrText>±</w:instrText>
      </w:r>
      <w:r w:rsidR="00354CA8">
        <w:rPr>
          <w:i w:val="0"/>
          <w:iCs/>
          <w:sz w:val="24"/>
          <w:szCs w:val="24"/>
        </w:rPr>
        <w:instrText xml:space="preserve">2.2 matm cm). The southern hemisphere contributed </w:instrText>
      </w:r>
      <w:r w:rsidR="00354CA8">
        <w:rPr>
          <w:rFonts w:ascii="Cambria Math" w:hAnsi="Cambria Math" w:cs="Cambria Math"/>
          <w:i w:val="0"/>
          <w:iCs/>
          <w:sz w:val="24"/>
          <w:szCs w:val="24"/>
        </w:rPr>
        <w:instrText>∼</w:instrText>
      </w:r>
      <w:r w:rsidR="00354CA8">
        <w:rPr>
          <w:i w:val="0"/>
          <w:iCs/>
          <w:sz w:val="24"/>
          <w:szCs w:val="24"/>
        </w:rPr>
        <w:instrText>64% of the overall ozone decline. The levels of annual ozone maximum have been reduced by 5.8% in the southern hemisphere and 3.2% in the northern hemisphere, and the levels of ozone minimum have been reduced by 2.1% and 1.2%, respectively. The ozone trends for midlatitudinal bands (35</w:instrText>
      </w:r>
      <w:r w:rsidR="00354CA8">
        <w:rPr>
          <w:rFonts w:cs="Century Schoolbook"/>
          <w:i w:val="0"/>
          <w:iCs/>
          <w:sz w:val="24"/>
          <w:szCs w:val="24"/>
        </w:rPr>
        <w:instrText>–</w:instrText>
      </w:r>
      <w:r w:rsidR="00354CA8">
        <w:rPr>
          <w:i w:val="0"/>
          <w:iCs/>
          <w:sz w:val="24"/>
          <w:szCs w:val="24"/>
        </w:rPr>
        <w:instrText>65</w:instrText>
      </w:r>
      <w:r w:rsidR="00354CA8">
        <w:rPr>
          <w:rFonts w:cs="Century Schoolbook"/>
          <w:i w:val="0"/>
          <w:iCs/>
          <w:sz w:val="24"/>
          <w:szCs w:val="24"/>
        </w:rPr>
        <w:instrText>°</w:instrText>
      </w:r>
      <w:r w:rsidR="00354CA8">
        <w:rPr>
          <w:i w:val="0"/>
          <w:iCs/>
          <w:sz w:val="24"/>
          <w:szCs w:val="24"/>
        </w:rPr>
        <w:instrText xml:space="preserve">) show a pronounced seasonal dependence varying from </w:instrText>
      </w:r>
      <w:r w:rsidR="00354CA8">
        <w:rPr>
          <w:rFonts w:ascii="Cambria Math" w:hAnsi="Cambria Math" w:cs="Cambria Math"/>
          <w:i w:val="0"/>
          <w:iCs/>
          <w:sz w:val="24"/>
          <w:szCs w:val="24"/>
        </w:rPr>
        <w:instrText>∼</w:instrText>
      </w:r>
      <w:r w:rsidR="00354CA8">
        <w:rPr>
          <w:i w:val="0"/>
          <w:iCs/>
          <w:sz w:val="24"/>
          <w:szCs w:val="24"/>
        </w:rPr>
        <w:instrText>3% to 8 % (and even more for the southern hemisphere) for the cumulative decline since 1970. The ozone decline calculated in percent per decade from 1980 is almost twice as large as the decline calculated from 1970. The cumulative year</w:instrText>
      </w:r>
      <w:r w:rsidR="00354CA8">
        <w:rPr>
          <w:rFonts w:ascii="Cambria Math" w:hAnsi="Cambria Math" w:cs="Cambria Math"/>
          <w:i w:val="0"/>
          <w:iCs/>
          <w:sz w:val="24"/>
          <w:szCs w:val="24"/>
        </w:rPr>
        <w:instrText>‐</w:instrText>
      </w:r>
      <w:r w:rsidR="00354CA8">
        <w:rPr>
          <w:i w:val="0"/>
          <w:iCs/>
          <w:sz w:val="24"/>
          <w:szCs w:val="24"/>
        </w:rPr>
        <w:instrText>round global ozone decline is 4.8</w:instrText>
      </w:r>
      <w:r w:rsidR="00354CA8">
        <w:rPr>
          <w:rFonts w:cs="Century Schoolbook"/>
          <w:i w:val="0"/>
          <w:iCs/>
          <w:sz w:val="24"/>
          <w:szCs w:val="24"/>
        </w:rPr>
        <w:instrText>±</w:instrText>
      </w:r>
      <w:r w:rsidR="00354CA8">
        <w:rPr>
          <w:i w:val="0"/>
          <w:iCs/>
          <w:sz w:val="24"/>
          <w:szCs w:val="24"/>
        </w:rPr>
        <w:instrText>0.6%; however, the cumulative year</w:instrText>
      </w:r>
      <w:r w:rsidR="00354CA8">
        <w:rPr>
          <w:rFonts w:ascii="Cambria Math" w:hAnsi="Cambria Math" w:cs="Cambria Math"/>
          <w:i w:val="0"/>
          <w:iCs/>
          <w:sz w:val="24"/>
          <w:szCs w:val="24"/>
        </w:rPr>
        <w:instrText>‐</w:instrText>
      </w:r>
      <w:r w:rsidR="00354CA8">
        <w:rPr>
          <w:i w:val="0"/>
          <w:iCs/>
          <w:sz w:val="24"/>
          <w:szCs w:val="24"/>
        </w:rPr>
        <w:instrText xml:space="preserve">round decline over middle and polar latitudes is more than 7%. The advantages of establishing ozone </w:instrText>
      </w:r>
      <w:r w:rsidR="00354CA8">
        <w:rPr>
          <w:rFonts w:cs="Century Schoolbook"/>
          <w:i w:val="0"/>
          <w:iCs/>
          <w:sz w:val="24"/>
          <w:szCs w:val="24"/>
        </w:rPr>
        <w:instrText>“</w:instrText>
      </w:r>
      <w:r w:rsidR="00354CA8">
        <w:rPr>
          <w:i w:val="0"/>
          <w:iCs/>
          <w:sz w:val="24"/>
          <w:szCs w:val="24"/>
        </w:rPr>
        <w:instrText>norms</w:instrText>
      </w:r>
      <w:r w:rsidR="00354CA8">
        <w:rPr>
          <w:rFonts w:cs="Century Schoolbook"/>
          <w:i w:val="0"/>
          <w:iCs/>
          <w:sz w:val="24"/>
          <w:szCs w:val="24"/>
        </w:rPr>
        <w:instrText>”</w:instrText>
      </w:r>
      <w:r w:rsidR="00354CA8">
        <w:rPr>
          <w:i w:val="0"/>
          <w:iCs/>
          <w:sz w:val="24"/>
          <w:szCs w:val="24"/>
        </w:rPr>
        <w:instrText xml:space="preserve"> for estimations of long</w:instrText>
      </w:r>
      <w:r w:rsidR="00354CA8">
        <w:rPr>
          <w:rFonts w:ascii="Cambria Math" w:hAnsi="Cambria Math" w:cs="Cambria Math"/>
          <w:i w:val="0"/>
          <w:iCs/>
          <w:sz w:val="24"/>
          <w:szCs w:val="24"/>
        </w:rPr>
        <w:instrText>‐</w:instrText>
      </w:r>
      <w:r w:rsidR="00354CA8">
        <w:rPr>
          <w:i w:val="0"/>
          <w:iCs/>
          <w:sz w:val="24"/>
          <w:szCs w:val="24"/>
        </w:rPr>
        <w:instrText>term ozone variations from ground</w:instrText>
      </w:r>
      <w:r w:rsidR="00354CA8">
        <w:rPr>
          <w:rFonts w:ascii="Cambria Math" w:hAnsi="Cambria Math" w:cs="Cambria Math"/>
          <w:i w:val="0"/>
          <w:iCs/>
          <w:sz w:val="24"/>
          <w:szCs w:val="24"/>
        </w:rPr>
        <w:instrText>‐</w:instrText>
      </w:r>
      <w:r w:rsidR="00354CA8">
        <w:rPr>
          <w:i w:val="0"/>
          <w:iCs/>
          <w:sz w:val="24"/>
          <w:szCs w:val="24"/>
        </w:rPr>
        <w:instrText xml:space="preserve">based data are emphasized.","container-title":"Journal of Geophysical Research: Atmospheres","DOI":"10.1029/95JD00692","ISSN":"0148-0227","issue":"D8","journalAbbreviation":"J. Geophys. Res.","language":"en","license":"http://onlinelibrary.wiley.com/termsAndConditions#vor","page":"16537-16551","source":"DOI.org (Crossref)","title":"Estimating the global ozone characteristics during the last 30 years","volume":"100","author":[{"family":"Bojkov","given":"Rumen D."},{"family":"Fioletov","given":"Vitali E."}],"issued":{"date-parts":[["1995",8,20]]}}},{"id":"giXf1Qzc/LFKJQdV8","uris":["http://zotero.org/users/15391371/items/WYU4WZD6"],"itemData":{"id":"3bL2ny3P/AGr2z3pH","type":"article-journal","abstract":"When compared with photochemically induced ozone episodes produced in situ near the Earth's surface, relatively little attention has been paid to those surface episodes (including mountain sites) which have their origin in transport down from the upper troposphere/lower stratosphere. Although these episodes may be relatively uncommon, they can produce transient peak ozone concentrations of around 100 ppb at sea-level and concentrations in excess of 250 ppb have been reported in mountain regions. The published literature covering such episodes is reviewed, and those synoptic/dynamic features which are common to them are identified. These features are examined in detail through two case studies. The first is a winter 10-day period at a station on the Dutch coast when mean hourly concentrations exceeded 70 ppb on several occasions. The high concentrations over the period appeared to be a consequence of several processes. It is possible that photochemical production from precursors transported from the Greece/Italy region and from central-west Europe made important contributions, although the timing was early in the year for NW Europe. Other components of the episode are more readily explained in terms of mixing down of ozone-rich air from stratospheric intrusions and transport into the planetary boundary layer, either in association with vigorous cold fronts, or in immediately adjacent high pressure ridges; or in more extensive following anticyclones. Stratospheric intrusions, associated with pronounced cut-off circulations, acted over a number of days to provide a large reservoir of ozone-rich air in subsiding, non-dispersive, circulations in the middle/lower troposphere, for eventual transport to the ground. This transport depended on the diurnal cycle of vertical exchange in the lower atmosphere, and so may be in phase with any ozone produced by photochemical reactions near the surface. The second case study was a short-lived ozone ''spike'' (92 ppb hourly concentration) at a mountain site (3580 m elevation) in Switzerland. In this case, potential vorticity distributions and three-dimensional back-trajectories confirmed that the rapid descent of ozone-rich air, from a tropopause fold, behind a cold front was the mechanism of transfer to the mountain. In both case studies the stratospheric intrusions were associated with tropopause folds on the Western side of upper troughs/cut-off lows.","archive_location":"WOS:A1994MU84900006","container-title":"Atmospheric Environment","DOI":"10.1016/1352-2310(94)90022-1","ISSN":"1352-2310","issue":"1","page":"53-68","title":"Episodes of High Ozone Concentrations at the Earth's Surface Resulting from Transport Down From the Upper Troposphere and Lower Stratosphere - A Review and Case-Studies","volume":"28","author":[{"family":"Davies","given":"TD"},{"family":"Schuepbach","given":"E"}],"issued":{"date-parts":[["1994",1]]}}},{"id":12308,"uris":["http://zotero.org/users/15391371/items/QXH6CMRJ"],"itemData":{"id":12308,"type":"article-journal","container-title":"International journal of geographical information systems","DOI":"10.1080/02693799208901893","ISSN":"0269-3798","issue":"1","journalAbbreviation":"International journal of geographical information systems","language":"en","page":"31-45","source":"DOI.org (Crossref)","title":"Geographical information science","volume":"6","author":[{"family":"Goodchild","given":"Michael F."}],"issued":{"date-parts":[["1992",1]]}}}],"schema":"https://github.com/citation-style-language/schema/raw/master/csl-citation.json"} </w:instrText>
      </w:r>
      <w:r w:rsidR="001E1ED4" w:rsidRPr="004E0935">
        <w:rPr>
          <w:i w:val="0"/>
          <w:iCs/>
          <w:sz w:val="24"/>
          <w:szCs w:val="24"/>
        </w:rPr>
        <w:fldChar w:fldCharType="separate"/>
      </w:r>
      <w:r w:rsidR="00354CA8" w:rsidRPr="00354CA8">
        <w:rPr>
          <w:sz w:val="24"/>
        </w:rPr>
        <w:t>(Bojkov and Fioletov 1995; Davies and Schuepbach 1994; Goodchild 1992)</w:t>
      </w:r>
      <w:r w:rsidR="001E1ED4" w:rsidRPr="004E0935">
        <w:rPr>
          <w:i w:val="0"/>
          <w:iCs/>
          <w:sz w:val="24"/>
          <w:szCs w:val="24"/>
        </w:rPr>
        <w:fldChar w:fldCharType="end"/>
      </w:r>
      <w:r w:rsidR="001E1ED4" w:rsidRPr="004E0935">
        <w:rPr>
          <w:i w:val="0"/>
          <w:iCs/>
          <w:sz w:val="24"/>
          <w:szCs w:val="24"/>
        </w:rPr>
        <w:t xml:space="preserve"> </w:t>
      </w:r>
      <w:r w:rsidRPr="004E0935">
        <w:rPr>
          <w:i w:val="0"/>
          <w:iCs/>
          <w:sz w:val="24"/>
          <w:szCs w:val="24"/>
        </w:rPr>
        <w:t xml:space="preserve">were not excluded from the time frame for a few reasons: </w:t>
      </w:r>
      <w:r w:rsidR="005C605C">
        <w:rPr>
          <w:i w:val="0"/>
          <w:iCs/>
          <w:sz w:val="24"/>
          <w:szCs w:val="24"/>
        </w:rPr>
        <w:t>c</w:t>
      </w:r>
      <w:r w:rsidRPr="004E0935">
        <w:rPr>
          <w:i w:val="0"/>
          <w:iCs/>
          <w:sz w:val="24"/>
          <w:szCs w:val="24"/>
        </w:rPr>
        <w:t>ontinued relevancy</w:t>
      </w:r>
      <w:r w:rsidR="005C605C">
        <w:rPr>
          <w:i w:val="0"/>
          <w:iCs/>
          <w:sz w:val="24"/>
          <w:szCs w:val="24"/>
        </w:rPr>
        <w:t xml:space="preserve"> to</w:t>
      </w:r>
      <w:r w:rsidRPr="004E0935">
        <w:rPr>
          <w:i w:val="0"/>
          <w:iCs/>
          <w:sz w:val="24"/>
          <w:szCs w:val="24"/>
        </w:rPr>
        <w:t xml:space="preserve"> further denote how long </w:t>
      </w:r>
      <w:r w:rsidR="005C605C" w:rsidRPr="007C1A06">
        <w:rPr>
          <w:i w:val="0"/>
          <w:iCs/>
          <w:sz w:val="24"/>
          <w:szCs w:val="24"/>
        </w:rPr>
        <w:t>O</w:t>
      </w:r>
      <w:r w:rsidR="005C605C" w:rsidRPr="007C1A06">
        <w:rPr>
          <w:i w:val="0"/>
          <w:iCs/>
          <w:sz w:val="24"/>
          <w:szCs w:val="24"/>
          <w:vertAlign w:val="subscript"/>
        </w:rPr>
        <w:t>3</w:t>
      </w:r>
      <w:r w:rsidR="005C605C">
        <w:rPr>
          <w:i w:val="0"/>
          <w:iCs/>
          <w:sz w:val="24"/>
          <w:szCs w:val="24"/>
          <w:vertAlign w:val="subscript"/>
        </w:rPr>
        <w:t xml:space="preserve"> </w:t>
      </w:r>
      <w:r w:rsidR="005C605C">
        <w:rPr>
          <w:i w:val="0"/>
          <w:iCs/>
          <w:sz w:val="24"/>
          <w:szCs w:val="24"/>
        </w:rPr>
        <w:t xml:space="preserve">chemistry and transport mechanisms </w:t>
      </w:r>
      <w:r w:rsidRPr="004E0935">
        <w:rPr>
          <w:i w:val="0"/>
          <w:iCs/>
          <w:sz w:val="24"/>
          <w:szCs w:val="24"/>
        </w:rPr>
        <w:t>ha</w:t>
      </w:r>
      <w:r w:rsidR="005C605C">
        <w:rPr>
          <w:i w:val="0"/>
          <w:iCs/>
          <w:sz w:val="24"/>
          <w:szCs w:val="24"/>
        </w:rPr>
        <w:t>ve</w:t>
      </w:r>
      <w:r w:rsidRPr="004E0935">
        <w:rPr>
          <w:i w:val="0"/>
          <w:iCs/>
          <w:sz w:val="24"/>
          <w:szCs w:val="24"/>
        </w:rPr>
        <w:t xml:space="preserve"> been grinding within the metaphorical academic cog </w:t>
      </w:r>
      <w:r w:rsidRPr="004E0935">
        <w:rPr>
          <w:i w:val="0"/>
          <w:iCs/>
          <w:sz w:val="24"/>
          <w:szCs w:val="24"/>
        </w:rPr>
        <w:fldChar w:fldCharType="begin"/>
      </w:r>
      <w:r w:rsidR="00354CA8">
        <w:rPr>
          <w:i w:val="0"/>
          <w:iCs/>
          <w:sz w:val="24"/>
          <w:szCs w:val="24"/>
        </w:rPr>
        <w:instrText xml:space="preserve"> ADDIN ZOTERO_ITEM CSL_CITATION {"citationID":"NYDaWDFo","properties":{"formattedCitation":"(W. Chu et al. 2024; Cocchi, Fabrizi, and Trivisano 2005; De Marco et al. 2022; Glaze 1986; Honrath et al. 2017; Loughner et al. 2020; Mulholland et al. 1998)","plainCitation":"(W. Chu et al. 2024; Cocchi, Fabrizi, and Trivisano 2005; De Marco et al. 2022; Glaze 1986; Honrath et al. 2017; Loughner et al. 2020; Mulholland et al. 1998)","noteIndex":0},"citationItems":[{"id":"giXf1Qzc/i1hoUUWe","uris":["http://zotero.org/users/15391371/items/APVJU264"],"itemData":{"id":157,"type":"article-journal","abstract":"s\nObservation-based method for O3 formation sensitivity research is an important tool to analyze the causes of ground-level O3 pollution, which has broad application potentials in determining the O3 pollution formation mechanism and developing prevention and control strategies. This paper outlined the development history of research on O3 formation sensitivity based on observational methods, described the principle and applicability of the methodology, summarized the relative application results in China and provided recommendations on the prevention and control of O3 pollution in China based on relevant study results, and finally pointed out the shortcomings and future development prospects in this field in China. The overview study showed that the O3 formation sensitivity in some urban areas in China in recent years presented a gradual shifting tendency from the VOC-limited regime to the transition regime or the NOx-limited regime due to the implementation of the O3 precursors emission reduction policies; O3 pollution control strategies and precursor control countermeasures should be formulated based on local conditions and the dynamic control capability of O3 pollution control measures should be improved. There are still some current deficiencies in the study field in China. Therefore, it is recommended that a stereoscopic monitoring network for atmospheric photochemical components should be further constructed and improved; the atmospheric chemical mechanisms should be vigorously developed, and standardized methods for determining the O3 formation sensitivity should be established in China in the near future.","container-title":"Journal of Environmental Sciences","DOI":"10.1016/j.jes.2023.02.052","ISSN":"1001-0742","journalAbbreviation":"Journal of Environmental Sciences","page":"543-560","source":"ScienceDirect","title":"Research on ozone formation sensitivity based on observational methods: Development history, methodology, and application and prospects in China","title-short":"Research on ozone formation sensitivity based on observational methods","volume":"138","author":[{"family":"Chu","given":"Wanghui"},{"family":"Li","given":"Hong"},{"family":"Ji","given":"Yuanyuan"},{"family":"Zhang","given":"Xin"},{"family":"Xue","given":"Likun"},{"family":"Gao","given":"Jian"},{"family":"An","given":"Cong"}],"issued":{"date-parts":[["2024",4,1]]}}},{"id":"giXf1Qzc/92Sb4LAx","uris":["http://zotero.org/users/15391371/items/MJ52E5U8"],"itemData":{"id":2791,"type":"article-journal","abstract":"We consider the problem of assessing long-term trends of ozone concentrations measured on a single site located in an urban area. Among the many methods proposed in the literature to eliminate the confounding effect of changing weather conditions, we employ a stratification of daily maxima based on regression trees. Within each stratum conditional independence and Weilbull distribution are assumed for maxima. Long-term trend is defined non-parametrically by the sequence of yearly medians. Models are estimated following the Bayesian approach. The alternative assumptions of common and stratum specific trends are compared and a model with common trend for all strata is selected for the analyzed real dataset. The conditional independence assumption is checked by the comparison with a model including an autoregressive component.","archive_location":"WOS:000229239100005","container-title":"ENVIRONMENTAL AND ECOLOGICAL STATISTICS","DOI":"10.1007/s10651-005-1041-6","ISSN":"1352-8505","issue":"2","page":"195-208","title":"A stratified model for the assessment of meteorologically adjusted trends of surface ozone","volume":"12","author":[{"family":"Cocchi","given":"D"},{"family":"Fabrizi","given":"E"},{"family":"Trivisano","given":"C"}],"issued":{"date-parts":[["2005",6]]}}},{"id":"giXf1Qzc/nlFjkIHM","uris":["http://zotero.org/users/15391371/items/N7NGB4SL"],"itemData":{"id":180,"type":"article-journal","container-title":"Environmental Research","DOI":"10.1016/j.envres.2022.113048","ISSN":"00139351","journalAbbreviation":"Environmental Research","language":"en","page":"113048","source":"DOI.org (Crossref)","title":"Ozone modelling and mapping for risk assessment: An overview of different approaches for human and ecosystems health","title-short":"Ozone modelling and mapping for risk assessment","volume":"211","author":[{"family":"De Marco","given":"Alessandra"},{"family":"Garcia-Gomez","given":"Hector"},{"family":"Collalti","given":"Alessio"},{"family":"Khaniabadi","given":"Yusef Omidi"},{"family":"Feng","given":"Zhaozhong"},{"family":"Proietti","given":"Chiara"},{"family":"Sicard","given":"Pierre"},{"family":"Vitale","given":"Marcello"},{"family":"Anav","given":"Alessandro"},{"family":"Paoletti","given":"Elena"}],"issued":{"date-parts":[["2022",8]]}}},{"id":"giXf1Qzc/fX0XlY0B","uris":["http://zotero.org/users/15391371/items/GY9BXGHT"],"itemData":{"id":591,"type":"article-journal","container-title":"Environmental Health Perspectives","DOI":"10.1289/ehp.8669151","ISSN":"0091-6765, 1552-9924","journalAbbreviation":"Environ Health Perspect","language":"en","page":"151-157","source":"DOI.org (Crossref)","title":"Reaction products of ozone: a review.","title-short":"Reaction products of ozone","volume":"69","author":[{"family":"Glaze","given":"W H"}],"issued":{"date-parts":[["1986",11]]}}},{"id":"giXf1Qzc/c1y1kyjt","uris":["http://zotero.org/users/15391371/items/JYIVU68M"],"itemData":{"id":232,"type":"article-journal","abstract":"Abstract. Recent studies have shown significant challenges for atmospheric models to simulate tropospheric ozone (O3) and its precursors in the Arctic. In this study, ground-based data were combined with a global 3-D chemical transport model (GEOS-Chem) to examine the abundance and seasonal variations of O3 and its precursors at Summit, Greenland (72.34°</w:instrText>
      </w:r>
      <w:r w:rsidR="00354CA8">
        <w:rPr>
          <w:rFonts w:ascii="Times New Roman" w:hAnsi="Times New Roman"/>
          <w:i w:val="0"/>
          <w:iCs/>
          <w:sz w:val="24"/>
          <w:szCs w:val="24"/>
        </w:rPr>
        <w:instrText> </w:instrText>
      </w:r>
      <w:r w:rsidR="00354CA8">
        <w:rPr>
          <w:i w:val="0"/>
          <w:iCs/>
          <w:sz w:val="24"/>
          <w:szCs w:val="24"/>
        </w:rPr>
        <w:instrText>N, 38.29</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W; 3212</w:instrText>
      </w:r>
      <w:r w:rsidR="00354CA8">
        <w:rPr>
          <w:rFonts w:ascii="Times New Roman" w:hAnsi="Times New Roman"/>
          <w:i w:val="0"/>
          <w:iCs/>
          <w:sz w:val="24"/>
          <w:szCs w:val="24"/>
        </w:rPr>
        <w:instrText> </w:instrText>
      </w:r>
      <w:r w:rsidR="00354CA8">
        <w:rPr>
          <w:i w:val="0"/>
          <w:iCs/>
          <w:sz w:val="24"/>
          <w:szCs w:val="24"/>
        </w:rPr>
        <w:instrText>m</w:instrText>
      </w:r>
      <w:r w:rsidR="00354CA8">
        <w:rPr>
          <w:rFonts w:ascii="Times New Roman" w:hAnsi="Times New Roman"/>
          <w:i w:val="0"/>
          <w:iCs/>
          <w:sz w:val="24"/>
          <w:szCs w:val="24"/>
        </w:rPr>
        <w:instrText> </w:instrText>
      </w:r>
      <w:r w:rsidR="00354CA8">
        <w:rPr>
          <w:i w:val="0"/>
          <w:iCs/>
          <w:sz w:val="24"/>
          <w:szCs w:val="24"/>
        </w:rPr>
        <w:instrText>a.s.l.). Model simulations for atmospheric nitrogen oxides (NOx), peroxyacetyl nitrate (PAN), ethane (C2H6), propane (C3H8), carbon monoxide (CO), and O3 for the period July</w:instrText>
      </w:r>
      <w:r w:rsidR="00354CA8">
        <w:rPr>
          <w:rFonts w:cs="Century Schoolbook"/>
          <w:i w:val="0"/>
          <w:iCs/>
          <w:sz w:val="24"/>
          <w:szCs w:val="24"/>
        </w:rPr>
        <w:instrText> </w:instrText>
      </w:r>
      <w:r w:rsidR="00354CA8">
        <w:rPr>
          <w:i w:val="0"/>
          <w:iCs/>
          <w:sz w:val="24"/>
          <w:szCs w:val="24"/>
        </w:rPr>
        <w:instrText xml:space="preserve">2008–June 2010 were compared with observations. The model performed well in simulating certain species (such as CO and C3H8), but some significant discrepancies were identified for other species and further investigated. The model generally underestimated NOx and PAN (by </w:instrText>
      </w:r>
      <w:r w:rsidR="00354CA8">
        <w:rPr>
          <w:rFonts w:ascii="Times New Roman" w:hAnsi="Times New Roman"/>
          <w:i w:val="0"/>
          <w:iCs/>
          <w:sz w:val="24"/>
          <w:szCs w:val="24"/>
        </w:rPr>
        <w:instrText> </w:instrText>
      </w:r>
      <w:r w:rsidR="00354CA8">
        <w:rPr>
          <w:rFonts w:ascii="Cambria Math" w:hAnsi="Cambria Math" w:cs="Cambria Math"/>
          <w:i w:val="0"/>
          <w:iCs/>
          <w:sz w:val="24"/>
          <w:szCs w:val="24"/>
        </w:rPr>
        <w:instrText>∼  </w:instrText>
      </w:r>
      <w:r w:rsidR="00354CA8">
        <w:rPr>
          <w:i w:val="0"/>
          <w:iCs/>
          <w:sz w:val="24"/>
          <w:szCs w:val="24"/>
        </w:rPr>
        <w:instrText>50 and 30</w:instrText>
      </w:r>
      <w:r w:rsidR="00354CA8">
        <w:rPr>
          <w:rFonts w:ascii="Times New Roman" w:hAnsi="Times New Roman"/>
          <w:i w:val="0"/>
          <w:iCs/>
          <w:sz w:val="24"/>
          <w:szCs w:val="24"/>
        </w:rPr>
        <w:instrText> </w:instrText>
      </w:r>
      <w:r w:rsidR="00354CA8">
        <w:rPr>
          <w:i w:val="0"/>
          <w:iCs/>
          <w:sz w:val="24"/>
          <w:szCs w:val="24"/>
        </w:rPr>
        <w:instrText>%, respectively) for March</w:instrText>
      </w:r>
      <w:r w:rsidR="00354CA8">
        <w:rPr>
          <w:rFonts w:cs="Century Schoolbook"/>
          <w:i w:val="0"/>
          <w:iCs/>
          <w:sz w:val="24"/>
          <w:szCs w:val="24"/>
        </w:rPr>
        <w:instrText>–</w:instrText>
      </w:r>
      <w:r w:rsidR="00354CA8">
        <w:rPr>
          <w:i w:val="0"/>
          <w:iCs/>
          <w:sz w:val="24"/>
          <w:szCs w:val="24"/>
        </w:rPr>
        <w:instrText>June. Likely contributing factors to the low bias include missing NOx and PAN emissions from snowpack chemistry in the model. At the same time, the model overestimated NOx mixing ratios by more than a factor of 2 in wintertime, with episodic NOx mixing ratios up to 15 times higher than the typical NOx levels at Summit. Further investigation showed that these simulated episodic NOx spikes were always associated with transport events from Europe, but the exact cause remained unclear. The model systematically overestimated C2H6 mixing ratios by approximately 20</w:instrText>
      </w:r>
      <w:r w:rsidR="00354CA8">
        <w:rPr>
          <w:rFonts w:ascii="Times New Roman" w:hAnsi="Times New Roman"/>
          <w:i w:val="0"/>
          <w:iCs/>
          <w:sz w:val="24"/>
          <w:szCs w:val="24"/>
        </w:rPr>
        <w:instrText> </w:instrText>
      </w:r>
      <w:r w:rsidR="00354CA8">
        <w:rPr>
          <w:i w:val="0"/>
          <w:iCs/>
          <w:sz w:val="24"/>
          <w:szCs w:val="24"/>
        </w:rPr>
        <w:instrText xml:space="preserve">% relative to observations. This discrepancy can be resolved by decreasing anthropogenic C2H6 emissions over Asia and the US by </w:instrText>
      </w:r>
      <w:r w:rsidR="00354CA8">
        <w:rPr>
          <w:rFonts w:ascii="Times New Roman" w:hAnsi="Times New Roman"/>
          <w:i w:val="0"/>
          <w:iCs/>
          <w:sz w:val="24"/>
          <w:szCs w:val="24"/>
        </w:rPr>
        <w:instrText> </w:instrText>
      </w:r>
      <w:r w:rsidR="00354CA8">
        <w:rPr>
          <w:rFonts w:ascii="Cambria Math" w:hAnsi="Cambria Math" w:cs="Cambria Math"/>
          <w:i w:val="0"/>
          <w:iCs/>
          <w:sz w:val="24"/>
          <w:szCs w:val="24"/>
        </w:rPr>
        <w:instrText>∼ </w:instrText>
      </w:r>
      <w:r w:rsidR="00354CA8">
        <w:rPr>
          <w:i w:val="0"/>
          <w:iCs/>
          <w:sz w:val="24"/>
          <w:szCs w:val="24"/>
        </w:rPr>
        <w:instrText>20</w:instrText>
      </w:r>
      <w:r w:rsidR="00354CA8">
        <w:rPr>
          <w:rFonts w:ascii="Times New Roman" w:hAnsi="Times New Roman"/>
          <w:i w:val="0"/>
          <w:iCs/>
          <w:sz w:val="24"/>
          <w:szCs w:val="24"/>
        </w:rPr>
        <w:instrText> </w:instrText>
      </w:r>
      <w:r w:rsidR="00354CA8">
        <w:rPr>
          <w:i w:val="0"/>
          <w:iCs/>
          <w:sz w:val="24"/>
          <w:szCs w:val="24"/>
        </w:rPr>
        <w:instrText>%, from 5.4 to 4.4</w:instrText>
      </w:r>
      <w:r w:rsidR="00354CA8">
        <w:rPr>
          <w:rFonts w:ascii="Times New Roman" w:hAnsi="Times New Roman"/>
          <w:i w:val="0"/>
          <w:iCs/>
          <w:sz w:val="24"/>
          <w:szCs w:val="24"/>
        </w:rPr>
        <w:instrText> </w:instrText>
      </w:r>
      <w:r w:rsidR="00354CA8">
        <w:rPr>
          <w:i w:val="0"/>
          <w:iCs/>
          <w:sz w:val="24"/>
          <w:szCs w:val="24"/>
        </w:rPr>
        <w:instrText>Tg</w:instrText>
      </w:r>
      <w:r w:rsidR="00354CA8">
        <w:rPr>
          <w:rFonts w:ascii="Times New Roman" w:hAnsi="Times New Roman"/>
          <w:i w:val="0"/>
          <w:iCs/>
          <w:sz w:val="24"/>
          <w:szCs w:val="24"/>
        </w:rPr>
        <w:instrText> </w:instrText>
      </w:r>
      <w:r w:rsidR="00354CA8">
        <w:rPr>
          <w:i w:val="0"/>
          <w:iCs/>
          <w:sz w:val="24"/>
          <w:szCs w:val="24"/>
        </w:rPr>
        <w:instrText>year</w:instrText>
      </w:r>
      <w:r w:rsidR="00354CA8">
        <w:rPr>
          <w:rFonts w:cs="Century Schoolbook"/>
          <w:i w:val="0"/>
          <w:iCs/>
          <w:sz w:val="24"/>
          <w:szCs w:val="24"/>
        </w:rPr>
        <w:instrText>−</w:instrText>
      </w:r>
      <w:r w:rsidR="00354CA8">
        <w:rPr>
          <w:i w:val="0"/>
          <w:iCs/>
          <w:sz w:val="24"/>
          <w:szCs w:val="24"/>
        </w:rPr>
        <w:instrText>1. GEOS-Chem was able to reproduce the seasonal variability of O3 and its spring maximum. However, compared with observations, it underestimated surface O3 by approximately 13</w:instrText>
      </w:r>
      <w:r w:rsidR="00354CA8">
        <w:rPr>
          <w:rFonts w:ascii="Times New Roman" w:hAnsi="Times New Roman"/>
          <w:i w:val="0"/>
          <w:iCs/>
          <w:sz w:val="24"/>
          <w:szCs w:val="24"/>
        </w:rPr>
        <w:instrText> </w:instrText>
      </w:r>
      <w:r w:rsidR="00354CA8">
        <w:rPr>
          <w:i w:val="0"/>
          <w:iCs/>
          <w:sz w:val="24"/>
          <w:szCs w:val="24"/>
        </w:rPr>
        <w:instrText>% (6.5</w:instrText>
      </w:r>
      <w:r w:rsidR="00354CA8">
        <w:rPr>
          <w:rFonts w:ascii="Times New Roman" w:hAnsi="Times New Roman"/>
          <w:i w:val="0"/>
          <w:iCs/>
          <w:sz w:val="24"/>
          <w:szCs w:val="24"/>
        </w:rPr>
        <w:instrText> </w:instrText>
      </w:r>
      <w:r w:rsidR="00354CA8">
        <w:rPr>
          <w:i w:val="0"/>
          <w:iCs/>
          <w:sz w:val="24"/>
          <w:szCs w:val="24"/>
        </w:rPr>
        <w:instrText xml:space="preserve">ppbv) from April to July. This low bias appeared to be driven by several factors including missing snowpack emissions of NOx and nitrous acid in the model, the weak simulated stratosphere-to-troposphere exchange flux of O3 over the summit, and the coarse model resolution.","container-title":"Atmospheric Chemistry and Physics","DOI":"10.5194/acp-17-14661-2017","ISSN":"1680-7324","issue":"23","journalAbbreviation":"Atmos. Chem. Phys.","language":"en","license":"https://creativecommons.org/licenses/by/3.0/","page":"14661-14674","source":"DOI.org (Crossref)","title":"Surface ozone and its precursors at Summit, Greenland: comparison between observations and model simulations","title-short":"Surface ozone and its precursors at Summit, Greenland","volume":"17","author":[{"family":"Honrath","given":"Richard E."},{"family":"Huang","given":"Yaoxian"},{"family":"Wu","given":"Shiliang"},{"family":"Kramer","given":"Louisa J."},{"family":"Helmig","given":"Detlev"}],"issued":{"date-parts":[["2017",12,8]]}}},{"id":"giXf1Qzc/7M3ci560","uris":["http://zotero.org/users/15391371/items/B8SAQEFC"],"itemData":{"id":423,"type":"article-journal","container-title":"Journal of the Air &amp; Waste Management Association","DOI":"10.1080/10962247.2019.1694089","ISSN":"1096-2247, 2162-2906","issue":"2","journalAbbreviation":"Journal of the Air &amp; Waste Management Association","language":"en","page":"193-205","source":"DOI.org (Crossref)","title":"The benefits of lower ozone due to air pollution emission reductions (2002–2011) in the Eastern United States during extreme heat","volume":"70","author":[{"family":"Loughner","given":"Christopher P."},{"family":"Follette-Cook","given":"Melanie B."},{"family":"Duncan","given":"Bryan N."},{"family":"Hains","given":"Jennifer"},{"family":"Pickering","given":"Kenneth E."},{"family":"Moy","given":"Justin"},{"family":"Tzortziou","given":"Maria"}],"issued":{"date-parts":[["2020",2]]}}},{"id":"giXf1Qzc/D8zpXDxp","uris":["http://zotero.org/users/local/1dcb6zr2/items/6YTLLI8N","http://zotero.org/users/15391371/items/6YTLLI8N"],"itemData":{"id":238,"type":"article-journal","abstract":"Relationships between ambient levels of selected air pollutants and pediatric asthma exacerbation in Atlanta were studied retrospectively. As a part of this study, temporal and spatial distributions of ambient ozone concentrations in the 20-county Atlanta metropolitan area during the summers of 1993, 1994, and 1995 were assessed. A universal kriging procedure was used for spatial interpolation of aerometric monitoring station data. In this paper, the temporal and spatial distributions of ozone are described, and regulatory and epidemiologic implications are discussed. For the study period, the Atlanta ozone nonattainment area based on the 1-h, exceedance-based standard of 0.12 ppm is estimated to expand—from 56% of the Atlanta MSA by area and 71% by population to 88% by area and 96% by population—under the new 8-h, concentration-based standard of 0.08 ppm. Regarding asthma exacerbation, a 4% increase in pediatric asthma rate per 20-ppb increase in ambient ozone concentration was observed (p-value = 0.001), with ambient ozone level representing a general indicator of air quality due to its correlations with other pollutants. The use of spatial ozone estimates in the epidemiologic analysis demonstrates the need for control of demographic covariates in spatiotem poral assessments of associations of ambient air pollutant concentrations with health outcome.","container-title":"Journal of the Air &amp; Waste Management Association","DOI":"10.1080/10473289.1998.10463695","ISSN":"1096-2247","issue":"5","note":"publisher: Taylor &amp; Francis\n_eprint: https://doi.org/10.1080/10473289.1998.10463695","page":"418-426","source":"Taylor and Francis+NEJM","title":"Temporal and Spatial Distributions of Ozone in Atlanta: Regulatory and Epidemiologic Implications","title-short":"Temporal and Spatial Distributions of Ozone in Atlanta","volume":"48","author":[{"family":"Mulholland","given":"James A."},{"family":"Butler","given":"André J."},{"family":"Wilkinson","given":"James G."},{"family":"Russell","given":"Armistead G."},{"family":"Tolbert","given":"Paige E."}],"issued":{"date-parts":[["1998",5,1]]}}}],"schema":"https://github.com/citation-style-language/schema/raw/master/csl-citation.json"} </w:instrText>
      </w:r>
      <w:r w:rsidRPr="004E0935">
        <w:rPr>
          <w:i w:val="0"/>
          <w:iCs/>
          <w:sz w:val="24"/>
          <w:szCs w:val="24"/>
        </w:rPr>
        <w:fldChar w:fldCharType="separate"/>
      </w:r>
      <w:r w:rsidR="00A502FB" w:rsidRPr="004E0935">
        <w:rPr>
          <w:i w:val="0"/>
          <w:iCs/>
          <w:sz w:val="24"/>
        </w:rPr>
        <w:t>(W. Chu et al. 2024; Cocchi, Fabrizi, and Trivisano 2005; De Marco et al. 2022; Glaze 1986; Honrath et al. 2017; Loughner et al. 2020; Mulholland et al. 1998)</w:t>
      </w:r>
      <w:r w:rsidRPr="004E0935">
        <w:rPr>
          <w:i w:val="0"/>
          <w:iCs/>
          <w:sz w:val="24"/>
          <w:szCs w:val="24"/>
        </w:rPr>
        <w:fldChar w:fldCharType="end"/>
      </w:r>
      <w:r w:rsidRPr="004E0935">
        <w:rPr>
          <w:i w:val="0"/>
          <w:iCs/>
          <w:sz w:val="24"/>
          <w:szCs w:val="24"/>
        </w:rPr>
        <w:t>, and</w:t>
      </w:r>
      <w:r w:rsidR="001E1ED4" w:rsidRPr="004E0935">
        <w:rPr>
          <w:i w:val="0"/>
          <w:iCs/>
          <w:sz w:val="24"/>
          <w:szCs w:val="24"/>
        </w:rPr>
        <w:t xml:space="preserve"> they</w:t>
      </w:r>
      <w:r w:rsidRPr="004E0935">
        <w:rPr>
          <w:i w:val="0"/>
          <w:iCs/>
          <w:sz w:val="24"/>
          <w:szCs w:val="24"/>
        </w:rPr>
        <w:t xml:space="preserve"> highlight methodologies applied in numerous works</w:t>
      </w:r>
      <w:r w:rsidR="005C605C">
        <w:rPr>
          <w:i w:val="0"/>
          <w:iCs/>
          <w:sz w:val="24"/>
          <w:szCs w:val="24"/>
        </w:rPr>
        <w:t xml:space="preserve"> in the past decade, as</w:t>
      </w:r>
      <w:r w:rsidRPr="004E0935">
        <w:rPr>
          <w:i w:val="0"/>
          <w:iCs/>
          <w:sz w:val="24"/>
          <w:szCs w:val="24"/>
        </w:rPr>
        <w:t xml:space="preserve"> further analyzed in this chapter. Literature was sorted into three main categories: Modelling, Transport, and Health. </w:t>
      </w:r>
    </w:p>
    <w:p w14:paraId="791483E6" w14:textId="1062AE30" w:rsidR="00FF14A8" w:rsidRPr="00527015" w:rsidRDefault="00FF14A8" w:rsidP="004B754A">
      <w:pPr>
        <w:keepNext/>
        <w:contextualSpacing/>
        <w:jc w:val="center"/>
        <w:rPr>
          <w:sz w:val="24"/>
          <w:szCs w:val="24"/>
        </w:rPr>
      </w:pPr>
      <w:r>
        <w:rPr>
          <w:noProof/>
        </w:rPr>
        <w:drawing>
          <wp:anchor distT="0" distB="0" distL="114300" distR="114300" simplePos="0" relativeHeight="251688960" behindDoc="0" locked="0" layoutInCell="1" allowOverlap="1" wp14:anchorId="22F8530B" wp14:editId="59D69B74">
            <wp:simplePos x="0" y="0"/>
            <wp:positionH relativeFrom="column">
              <wp:posOffset>1069340</wp:posOffset>
            </wp:positionH>
            <wp:positionV relativeFrom="paragraph">
              <wp:posOffset>0</wp:posOffset>
            </wp:positionV>
            <wp:extent cx="3800475" cy="4093845"/>
            <wp:effectExtent l="0" t="0" r="0" b="1905"/>
            <wp:wrapTopAndBottom/>
            <wp:docPr id="1682204073" name="Picture 1" descr="A diagram of literature by t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04073" name="Picture 1" descr="A diagram of literature by tap&#10;&#10;AI-generated content may be incorrect."/>
                    <pic:cNvPicPr>
                      <a:picLocks noChangeAspect="1" noChangeArrowheads="1"/>
                    </pic:cNvPicPr>
                  </pic:nvPicPr>
                  <pic:blipFill rotWithShape="1">
                    <a:blip r:embed="rId16">
                      <a:extLst>
                        <a:ext uri="{28A0092B-C50C-407E-A947-70E740481C1C}">
                          <a14:useLocalDpi xmlns:a14="http://schemas.microsoft.com/office/drawing/2010/main" val="0"/>
                        </a:ext>
                      </a:extLst>
                    </a:blip>
                    <a:srcRect l="7692" t="9230" r="7212" b="4217"/>
                    <a:stretch>
                      <a:fillRect/>
                    </a:stretch>
                  </pic:blipFill>
                  <pic:spPr bwMode="auto">
                    <a:xfrm>
                      <a:off x="0" y="0"/>
                      <a:ext cx="3800475" cy="4093845"/>
                    </a:xfrm>
                    <a:prstGeom prst="rect">
                      <a:avLst/>
                    </a:prstGeom>
                    <a:noFill/>
                    <a:ln>
                      <a:noFill/>
                    </a:ln>
                    <a:extLst>
                      <a:ext uri="{53640926-AAD7-44D8-BBD7-CCE9431645EC}">
                        <a14:shadowObscured xmlns:a14="http://schemas.microsoft.com/office/drawing/2010/main"/>
                      </a:ext>
                    </a:extLst>
                  </pic:spPr>
                </pic:pic>
              </a:graphicData>
            </a:graphic>
          </wp:anchor>
        </w:drawing>
      </w:r>
      <w:r w:rsidRPr="00527015">
        <w:rPr>
          <w:sz w:val="24"/>
          <w:szCs w:val="24"/>
        </w:rPr>
        <w:t>FIGURE II.</w:t>
      </w:r>
      <w:r w:rsidRPr="00527015">
        <w:rPr>
          <w:sz w:val="24"/>
          <w:szCs w:val="24"/>
        </w:rPr>
        <w:fldChar w:fldCharType="begin"/>
      </w:r>
      <w:r w:rsidRPr="00527015">
        <w:rPr>
          <w:sz w:val="24"/>
          <w:szCs w:val="24"/>
        </w:rPr>
        <w:instrText xml:space="preserve"> SEQ Figure \* ARABIC </w:instrText>
      </w:r>
      <w:r w:rsidRPr="00527015">
        <w:rPr>
          <w:sz w:val="24"/>
          <w:szCs w:val="24"/>
        </w:rPr>
        <w:fldChar w:fldCharType="separate"/>
      </w:r>
      <w:r w:rsidRPr="00527015">
        <w:rPr>
          <w:noProof/>
          <w:sz w:val="24"/>
          <w:szCs w:val="24"/>
        </w:rPr>
        <w:t>1</w:t>
      </w:r>
      <w:r w:rsidRPr="00527015">
        <w:rPr>
          <w:sz w:val="24"/>
          <w:szCs w:val="24"/>
        </w:rPr>
        <w:fldChar w:fldCharType="end"/>
      </w:r>
    </w:p>
    <w:p w14:paraId="231502EC" w14:textId="0064F07E" w:rsidR="00FF14A8" w:rsidRPr="005C605C" w:rsidRDefault="00FF14A8" w:rsidP="00D170B4">
      <w:pPr>
        <w:pStyle w:val="Caption"/>
        <w:spacing w:after="0"/>
        <w:ind w:left="1530" w:right="1530"/>
        <w:jc w:val="center"/>
        <w:rPr>
          <w:color w:val="auto"/>
          <w:sz w:val="20"/>
          <w:szCs w:val="20"/>
        </w:rPr>
      </w:pPr>
      <w:r w:rsidRPr="00527015">
        <w:rPr>
          <w:color w:val="auto"/>
          <w:sz w:val="20"/>
          <w:szCs w:val="20"/>
        </w:rPr>
        <w:t xml:space="preserve">Result of separating literature into three main categories </w:t>
      </w:r>
      <w:r w:rsidR="005C605C">
        <w:rPr>
          <w:color w:val="auto"/>
          <w:sz w:val="20"/>
          <w:szCs w:val="20"/>
        </w:rPr>
        <w:t>which best describe reasoning and content of this thesis. E</w:t>
      </w:r>
      <w:r w:rsidRPr="00527015">
        <w:rPr>
          <w:color w:val="auto"/>
          <w:sz w:val="20"/>
          <w:szCs w:val="20"/>
        </w:rPr>
        <w:t xml:space="preserve">stimating the </w:t>
      </w:r>
      <w:r w:rsidRPr="00527015">
        <w:rPr>
          <w:color w:val="auto"/>
          <w:sz w:val="20"/>
          <w:szCs w:val="20"/>
        </w:rPr>
        <w:lastRenderedPageBreak/>
        <w:t xml:space="preserve">correlation </w:t>
      </w:r>
      <w:r w:rsidR="005C605C">
        <w:rPr>
          <w:color w:val="auto"/>
          <w:sz w:val="20"/>
          <w:szCs w:val="20"/>
        </w:rPr>
        <w:t xml:space="preserve">between literature gathered </w:t>
      </w:r>
      <w:r w:rsidRPr="00527015">
        <w:rPr>
          <w:color w:val="auto"/>
          <w:sz w:val="20"/>
          <w:szCs w:val="20"/>
        </w:rPr>
        <w:t>by the sets mentioned in Table II.1. This was done to gain a general understanding of what types of O</w:t>
      </w:r>
      <w:r w:rsidRPr="00527015">
        <w:rPr>
          <w:color w:val="auto"/>
          <w:sz w:val="20"/>
          <w:szCs w:val="20"/>
          <w:vertAlign w:val="subscript"/>
        </w:rPr>
        <w:t>3</w:t>
      </w:r>
      <w:r w:rsidRPr="00527015">
        <w:rPr>
          <w:color w:val="auto"/>
          <w:sz w:val="20"/>
          <w:szCs w:val="20"/>
        </w:rPr>
        <w:t xml:space="preserve"> literature exist </w:t>
      </w:r>
      <w:r w:rsidR="005C605C">
        <w:rPr>
          <w:color w:val="auto"/>
          <w:sz w:val="20"/>
          <w:szCs w:val="20"/>
        </w:rPr>
        <w:t xml:space="preserve">can </w:t>
      </w:r>
      <w:r w:rsidRPr="00527015">
        <w:rPr>
          <w:color w:val="auto"/>
          <w:sz w:val="20"/>
          <w:szCs w:val="20"/>
        </w:rPr>
        <w:t>correlat</w:t>
      </w:r>
      <w:r>
        <w:rPr>
          <w:color w:val="auto"/>
          <w:sz w:val="20"/>
          <w:szCs w:val="20"/>
        </w:rPr>
        <w:t>e</w:t>
      </w:r>
      <w:r w:rsidRPr="00527015">
        <w:rPr>
          <w:color w:val="auto"/>
          <w:sz w:val="20"/>
          <w:szCs w:val="20"/>
        </w:rPr>
        <w:t xml:space="preserve"> to this thesis.</w:t>
      </w:r>
      <w:r>
        <w:rPr>
          <w:color w:val="auto"/>
          <w:sz w:val="20"/>
          <w:szCs w:val="20"/>
        </w:rPr>
        <w:t xml:space="preserve"> Note, only 26 documents had keywords </w:t>
      </w:r>
      <w:r w:rsidR="005C605C">
        <w:rPr>
          <w:color w:val="auto"/>
          <w:sz w:val="20"/>
          <w:szCs w:val="20"/>
        </w:rPr>
        <w:t>with a similar amount of all three topics</w:t>
      </w:r>
      <w:r>
        <w:rPr>
          <w:color w:val="auto"/>
          <w:sz w:val="20"/>
          <w:szCs w:val="20"/>
        </w:rPr>
        <w:t>.</w:t>
      </w:r>
      <w:r w:rsidR="005C605C">
        <w:rPr>
          <w:color w:val="auto"/>
          <w:sz w:val="20"/>
          <w:szCs w:val="20"/>
        </w:rPr>
        <w:t xml:space="preserve"> Some of these include </w:t>
      </w:r>
      <w:r w:rsidR="005B039C">
        <w:rPr>
          <w:color w:val="auto"/>
          <w:sz w:val="20"/>
          <w:szCs w:val="20"/>
        </w:rPr>
        <w:t>researchers like Wang</w:t>
      </w:r>
      <w:r w:rsidR="005C605C">
        <w:rPr>
          <w:color w:val="auto"/>
          <w:sz w:val="20"/>
          <w:szCs w:val="20"/>
        </w:rPr>
        <w:t xml:space="preserve">, Yiu, and </w:t>
      </w:r>
      <w:r w:rsidR="005B039C">
        <w:rPr>
          <w:color w:val="auto"/>
          <w:sz w:val="20"/>
          <w:szCs w:val="20"/>
        </w:rPr>
        <w:t>Kim</w:t>
      </w:r>
      <w:r w:rsidR="005C605C">
        <w:rPr>
          <w:color w:val="auto"/>
          <w:sz w:val="20"/>
          <w:szCs w:val="20"/>
        </w:rPr>
        <w:t xml:space="preserve"> which model O</w:t>
      </w:r>
      <w:r w:rsidR="005C605C">
        <w:rPr>
          <w:color w:val="auto"/>
          <w:sz w:val="20"/>
          <w:szCs w:val="20"/>
          <w:vertAlign w:val="subscript"/>
        </w:rPr>
        <w:t>3</w:t>
      </w:r>
      <w:r w:rsidR="005C605C">
        <w:rPr>
          <w:color w:val="auto"/>
          <w:sz w:val="20"/>
          <w:szCs w:val="20"/>
        </w:rPr>
        <w:t xml:space="preserve"> for the public health</w:t>
      </w:r>
      <w:r w:rsidR="005B039C">
        <w:rPr>
          <w:color w:val="auto"/>
          <w:sz w:val="20"/>
          <w:szCs w:val="20"/>
        </w:rPr>
        <w:t xml:space="preserve"> related reasons</w:t>
      </w:r>
      <w:r w:rsidR="005C605C">
        <w:rPr>
          <w:color w:val="auto"/>
          <w:sz w:val="20"/>
          <w:szCs w:val="20"/>
        </w:rPr>
        <w:t>.</w:t>
      </w:r>
    </w:p>
    <w:p w14:paraId="480F3103" w14:textId="5D944BA3" w:rsidR="001E1ED4" w:rsidRDefault="00FF14A8" w:rsidP="001E1ED4">
      <w:pPr>
        <w:ind w:firstLine="720"/>
        <w:rPr>
          <w:i w:val="0"/>
          <w:iCs/>
          <w:sz w:val="24"/>
          <w:szCs w:val="24"/>
        </w:rPr>
      </w:pPr>
      <w:r>
        <w:rPr>
          <w:i w:val="0"/>
          <w:iCs/>
          <w:sz w:val="24"/>
          <w:szCs w:val="24"/>
        </w:rPr>
        <w:t xml:space="preserve">Each category was based on a certain combination of keywords noted in Table 1. Modelling consisted of papers which mainly mentioned keywords from topics 1 and 2. Trasport represents topics 1 and 7. Health used the rest, with overlapping words and topics falling into remaining categories based on frequency of used words. A word cloud and plot of publications overtime shows the expected jump of literature pertaining to ozone modelling. </w:t>
      </w:r>
      <w:r w:rsidR="00384294">
        <w:rPr>
          <w:i w:val="0"/>
          <w:iCs/>
          <w:sz w:val="24"/>
          <w:szCs w:val="24"/>
        </w:rPr>
        <w:t>This commenced</w:t>
      </w:r>
      <w:r>
        <w:rPr>
          <w:i w:val="0"/>
          <w:iCs/>
          <w:sz w:val="24"/>
          <w:szCs w:val="24"/>
        </w:rPr>
        <w:t xml:space="preserve"> </w:t>
      </w:r>
      <w:r w:rsidR="00384294">
        <w:rPr>
          <w:i w:val="0"/>
          <w:iCs/>
          <w:sz w:val="24"/>
          <w:szCs w:val="24"/>
        </w:rPr>
        <w:t xml:space="preserve">a dictionary of similar </w:t>
      </w:r>
      <w:r>
        <w:rPr>
          <w:i w:val="0"/>
          <w:iCs/>
          <w:sz w:val="24"/>
          <w:szCs w:val="24"/>
        </w:rPr>
        <w:t xml:space="preserve">key </w:t>
      </w:r>
      <w:r w:rsidR="00384294">
        <w:rPr>
          <w:i w:val="0"/>
          <w:iCs/>
          <w:sz w:val="24"/>
          <w:szCs w:val="24"/>
        </w:rPr>
        <w:t xml:space="preserve">words in the gathered literature </w:t>
      </w:r>
      <w:r>
        <w:rPr>
          <w:i w:val="0"/>
          <w:iCs/>
          <w:sz w:val="24"/>
          <w:szCs w:val="24"/>
        </w:rPr>
        <w:t xml:space="preserve">to look out for during the review. Out of the total documents filtered, around 900 documents were initially reviewed and separated into categories for which they may pertain in this thesis </w:t>
      </w:r>
      <w:r w:rsidR="00384294">
        <w:rPr>
          <w:i w:val="0"/>
          <w:iCs/>
          <w:sz w:val="24"/>
          <w:szCs w:val="24"/>
        </w:rPr>
        <w:t>(</w:t>
      </w:r>
      <w:r>
        <w:rPr>
          <w:i w:val="0"/>
          <w:iCs/>
          <w:sz w:val="24"/>
          <w:szCs w:val="24"/>
        </w:rPr>
        <w:t>Figure II.1</w:t>
      </w:r>
      <w:r w:rsidR="00384294">
        <w:rPr>
          <w:i w:val="0"/>
          <w:iCs/>
          <w:sz w:val="24"/>
          <w:szCs w:val="24"/>
        </w:rPr>
        <w:t xml:space="preserve">). </w:t>
      </w:r>
      <w:r>
        <w:rPr>
          <w:i w:val="0"/>
          <w:iCs/>
          <w:sz w:val="24"/>
          <w:szCs w:val="24"/>
        </w:rPr>
        <w:t xml:space="preserve">Topics covered in this section include the </w:t>
      </w:r>
      <w:r w:rsidR="00384294">
        <w:rPr>
          <w:i w:val="0"/>
          <w:iCs/>
          <w:sz w:val="24"/>
          <w:szCs w:val="24"/>
        </w:rPr>
        <w:t xml:space="preserve">general </w:t>
      </w:r>
      <w:r>
        <w:rPr>
          <w:i w:val="0"/>
          <w:iCs/>
          <w:sz w:val="24"/>
          <w:szCs w:val="24"/>
        </w:rPr>
        <w:t xml:space="preserve">formation of </w:t>
      </w:r>
      <w:r w:rsidR="00384294">
        <w:rPr>
          <w:i w:val="0"/>
          <w:iCs/>
          <w:sz w:val="24"/>
          <w:szCs w:val="24"/>
        </w:rPr>
        <w:t>O</w:t>
      </w:r>
      <w:r w:rsidR="00384294">
        <w:rPr>
          <w:i w:val="0"/>
          <w:iCs/>
          <w:sz w:val="24"/>
          <w:szCs w:val="24"/>
          <w:vertAlign w:val="subscript"/>
        </w:rPr>
        <w:t>3</w:t>
      </w:r>
      <w:r>
        <w:rPr>
          <w:i w:val="0"/>
          <w:iCs/>
          <w:sz w:val="24"/>
          <w:szCs w:val="24"/>
        </w:rPr>
        <w:t>, utilizatio</w:t>
      </w:r>
      <w:r w:rsidR="0058091B">
        <w:rPr>
          <w:i w:val="0"/>
          <w:iCs/>
          <w:sz w:val="24"/>
          <w:szCs w:val="24"/>
        </w:rPr>
        <w:t>n and</w:t>
      </w:r>
      <w:r w:rsidR="00384294">
        <w:rPr>
          <w:i w:val="0"/>
          <w:iCs/>
          <w:sz w:val="24"/>
          <w:szCs w:val="24"/>
        </w:rPr>
        <w:t>/</w:t>
      </w:r>
      <w:r w:rsidR="0058091B">
        <w:rPr>
          <w:i w:val="0"/>
          <w:iCs/>
          <w:sz w:val="24"/>
          <w:szCs w:val="24"/>
        </w:rPr>
        <w:t xml:space="preserve">or </w:t>
      </w:r>
      <w:r>
        <w:rPr>
          <w:i w:val="0"/>
          <w:iCs/>
          <w:sz w:val="24"/>
          <w:szCs w:val="24"/>
        </w:rPr>
        <w:t xml:space="preserve">development of </w:t>
      </w:r>
      <w:r w:rsidR="00384294">
        <w:rPr>
          <w:i w:val="0"/>
          <w:iCs/>
          <w:sz w:val="24"/>
          <w:szCs w:val="24"/>
        </w:rPr>
        <w:t xml:space="preserve">surface </w:t>
      </w:r>
      <w:r w:rsidR="00384294" w:rsidRPr="00384294">
        <w:rPr>
          <w:i w:val="0"/>
          <w:iCs/>
          <w:sz w:val="24"/>
          <w:szCs w:val="24"/>
        </w:rPr>
        <w:t>O</w:t>
      </w:r>
      <w:r w:rsidR="00384294">
        <w:rPr>
          <w:i w:val="0"/>
          <w:iCs/>
          <w:sz w:val="24"/>
          <w:szCs w:val="24"/>
          <w:vertAlign w:val="subscript"/>
        </w:rPr>
        <w:t>3</w:t>
      </w:r>
      <w:r w:rsidR="00384294">
        <w:rPr>
          <w:i w:val="0"/>
          <w:iCs/>
          <w:sz w:val="24"/>
          <w:szCs w:val="24"/>
        </w:rPr>
        <w:t xml:space="preserve"> </w:t>
      </w:r>
      <w:r w:rsidRPr="00384294">
        <w:rPr>
          <w:i w:val="0"/>
          <w:iCs/>
          <w:sz w:val="24"/>
          <w:szCs w:val="24"/>
        </w:rPr>
        <w:t>models</w:t>
      </w:r>
      <w:r>
        <w:rPr>
          <w:i w:val="0"/>
          <w:iCs/>
          <w:sz w:val="24"/>
          <w:szCs w:val="24"/>
        </w:rPr>
        <w:t xml:space="preserve"> in a modern technological world, and overall effects surface O</w:t>
      </w:r>
      <w:r>
        <w:rPr>
          <w:i w:val="0"/>
          <w:iCs/>
          <w:sz w:val="24"/>
          <w:szCs w:val="24"/>
          <w:vertAlign w:val="subscript"/>
        </w:rPr>
        <w:t>3</w:t>
      </w:r>
      <w:r>
        <w:rPr>
          <w:i w:val="0"/>
          <w:iCs/>
          <w:sz w:val="24"/>
          <w:szCs w:val="24"/>
        </w:rPr>
        <w:t xml:space="preserve"> can have on inorganic and organic </w:t>
      </w:r>
      <w:r w:rsidR="00384294">
        <w:rPr>
          <w:i w:val="0"/>
          <w:iCs/>
          <w:sz w:val="24"/>
          <w:szCs w:val="24"/>
        </w:rPr>
        <w:t>processes</w:t>
      </w:r>
      <w:r>
        <w:rPr>
          <w:i w:val="0"/>
          <w:iCs/>
          <w:sz w:val="24"/>
          <w:szCs w:val="24"/>
        </w:rPr>
        <w:t xml:space="preserve">. Literature was also gathered from colleagues and course work accomplished during the writing of this thesis. </w:t>
      </w:r>
    </w:p>
    <w:p w14:paraId="2A8DE257" w14:textId="638CEE3E" w:rsidR="00FF14A8" w:rsidRPr="001E1ED4" w:rsidRDefault="001E1ED4" w:rsidP="001E1ED4">
      <w:pPr>
        <w:ind w:firstLine="720"/>
        <w:rPr>
          <w:i w:val="0"/>
          <w:sz w:val="24"/>
          <w:szCs w:val="24"/>
        </w:rPr>
      </w:pPr>
      <w:r>
        <w:rPr>
          <w:i w:val="0"/>
          <w:iCs/>
          <w:sz w:val="24"/>
          <w:szCs w:val="24"/>
        </w:rPr>
        <w:t>This chapter</w:t>
      </w:r>
      <w:r w:rsidRPr="00D00A27">
        <w:rPr>
          <w:i w:val="0"/>
          <w:iCs/>
          <w:sz w:val="24"/>
          <w:szCs w:val="24"/>
        </w:rPr>
        <w:t xml:space="preserve"> seeks to conduct a full, yet brief analysis of O</w:t>
      </w:r>
      <w:r w:rsidRPr="00D00A27">
        <w:rPr>
          <w:i w:val="0"/>
          <w:iCs/>
          <w:sz w:val="24"/>
          <w:szCs w:val="24"/>
          <w:vertAlign w:val="subscript"/>
        </w:rPr>
        <w:t>3</w:t>
      </w:r>
      <w:r>
        <w:rPr>
          <w:i w:val="0"/>
          <w:iCs/>
          <w:sz w:val="24"/>
          <w:szCs w:val="24"/>
        </w:rPr>
        <w:t xml:space="preserve"> m</w:t>
      </w:r>
      <w:r w:rsidRPr="00D00A27">
        <w:rPr>
          <w:i w:val="0"/>
          <w:iCs/>
          <w:sz w:val="24"/>
          <w:szCs w:val="24"/>
        </w:rPr>
        <w:t>odels today throughout numerous disciplines to develop in-depth knowledge of surface O</w:t>
      </w:r>
      <w:r w:rsidRPr="00D00A27">
        <w:rPr>
          <w:i w:val="0"/>
          <w:iCs/>
          <w:sz w:val="24"/>
          <w:szCs w:val="24"/>
          <w:vertAlign w:val="subscript"/>
        </w:rPr>
        <w:t>3</w:t>
      </w:r>
      <w:r w:rsidRPr="00D00A27">
        <w:rPr>
          <w:i w:val="0"/>
          <w:iCs/>
          <w:sz w:val="24"/>
          <w:szCs w:val="24"/>
        </w:rPr>
        <w:t xml:space="preserve"> reactions</w:t>
      </w:r>
      <w:r>
        <w:rPr>
          <w:i w:val="0"/>
          <w:iCs/>
          <w:sz w:val="24"/>
          <w:szCs w:val="24"/>
        </w:rPr>
        <w:t xml:space="preserve"> wherever they may occur</w:t>
      </w:r>
      <w:r w:rsidRPr="00D00A27">
        <w:rPr>
          <w:i w:val="0"/>
          <w:iCs/>
          <w:sz w:val="24"/>
          <w:szCs w:val="24"/>
        </w:rPr>
        <w:t>.</w:t>
      </w:r>
      <w:r w:rsidRPr="00384294">
        <w:rPr>
          <w:i w:val="0"/>
          <w:sz w:val="24"/>
          <w:szCs w:val="24"/>
        </w:rPr>
        <w:t xml:space="preserve"> </w:t>
      </w:r>
      <w:r w:rsidRPr="00E44ADD">
        <w:rPr>
          <w:i w:val="0"/>
          <w:sz w:val="24"/>
          <w:szCs w:val="24"/>
        </w:rPr>
        <w:t xml:space="preserve">It was expected that appropriate models to use would be the same for most cases of complex adaptive system(s) (CAS). These systems generally contain numerous, similar predictive features with an undetermined unifying principle. As such, significant multi-collinearity within prominent features for CAS predictions is expected. Given numerous physical, chemical, and biological trends, this section seeks to provide a better understanding of where surface ozone reactions mainly occur and how they’ve been incorporated into models today. </w:t>
      </w:r>
    </w:p>
    <w:p w14:paraId="2030FF3F" w14:textId="683F7406" w:rsidR="00FF14A8" w:rsidRPr="00691FDC" w:rsidRDefault="00477B46" w:rsidP="00D170B4">
      <w:pPr>
        <w:contextualSpacing/>
        <w:jc w:val="center"/>
        <w:rPr>
          <w:i w:val="0"/>
          <w:iCs/>
          <w:sz w:val="24"/>
          <w:szCs w:val="24"/>
        </w:rPr>
      </w:pPr>
      <w:bookmarkStart w:id="29" w:name="_Hlk202547988"/>
      <w:bookmarkEnd w:id="27"/>
      <w:r>
        <w:rPr>
          <w:i w:val="0"/>
          <w:iCs/>
          <w:sz w:val="24"/>
          <w:szCs w:val="24"/>
        </w:rPr>
        <w:t>II.2.</w:t>
      </w:r>
      <w:r w:rsidR="00384294">
        <w:rPr>
          <w:i w:val="0"/>
          <w:iCs/>
          <w:sz w:val="24"/>
          <w:szCs w:val="24"/>
        </w:rPr>
        <w:t xml:space="preserve"> </w:t>
      </w:r>
      <w:r w:rsidR="00384294" w:rsidRPr="00691FDC">
        <w:rPr>
          <w:i w:val="0"/>
          <w:iCs/>
          <w:sz w:val="24"/>
          <w:szCs w:val="24"/>
        </w:rPr>
        <w:t xml:space="preserve">Surface </w:t>
      </w:r>
      <w:r w:rsidR="00624296">
        <w:rPr>
          <w:i w:val="0"/>
          <w:iCs/>
          <w:sz w:val="24"/>
          <w:szCs w:val="24"/>
        </w:rPr>
        <w:t>O</w:t>
      </w:r>
      <w:r w:rsidR="00624296">
        <w:rPr>
          <w:i w:val="0"/>
          <w:iCs/>
          <w:sz w:val="24"/>
          <w:szCs w:val="24"/>
          <w:vertAlign w:val="subscript"/>
        </w:rPr>
        <w:t>3</w:t>
      </w:r>
      <w:r w:rsidRPr="00691FDC">
        <w:rPr>
          <w:i w:val="0"/>
          <w:iCs/>
          <w:sz w:val="24"/>
          <w:szCs w:val="24"/>
        </w:rPr>
        <w:t xml:space="preserve"> </w:t>
      </w:r>
      <w:r w:rsidR="00624296">
        <w:rPr>
          <w:i w:val="0"/>
          <w:iCs/>
          <w:sz w:val="24"/>
          <w:szCs w:val="24"/>
        </w:rPr>
        <w:t>Formation and Transport</w:t>
      </w:r>
      <w:r w:rsidR="00384294" w:rsidRPr="00691FDC">
        <w:rPr>
          <w:i w:val="0"/>
          <w:iCs/>
          <w:sz w:val="24"/>
          <w:szCs w:val="24"/>
        </w:rPr>
        <w:t xml:space="preserve"> </w:t>
      </w:r>
    </w:p>
    <w:p w14:paraId="1AC0440E" w14:textId="1123C38D" w:rsidR="00624296" w:rsidRDefault="00983963" w:rsidP="00384294">
      <w:pPr>
        <w:ind w:firstLine="720"/>
        <w:rPr>
          <w:i w:val="0"/>
          <w:iCs/>
          <w:sz w:val="24"/>
          <w:szCs w:val="24"/>
        </w:rPr>
      </w:pPr>
      <w:r>
        <w:rPr>
          <w:i w:val="0"/>
          <w:iCs/>
          <w:sz w:val="24"/>
          <w:szCs w:val="24"/>
        </w:rPr>
        <w:t>T</w:t>
      </w:r>
      <w:r w:rsidR="00FF14A8">
        <w:rPr>
          <w:i w:val="0"/>
          <w:iCs/>
          <w:sz w:val="24"/>
          <w:szCs w:val="24"/>
        </w:rPr>
        <w:t>he rate of O</w:t>
      </w:r>
      <w:r w:rsidR="00FF14A8">
        <w:rPr>
          <w:i w:val="0"/>
          <w:iCs/>
          <w:sz w:val="24"/>
          <w:szCs w:val="24"/>
          <w:vertAlign w:val="subscript"/>
        </w:rPr>
        <w:t>3</w:t>
      </w:r>
      <w:r w:rsidR="00FF14A8">
        <w:rPr>
          <w:i w:val="0"/>
          <w:iCs/>
          <w:sz w:val="24"/>
          <w:szCs w:val="24"/>
        </w:rPr>
        <w:t xml:space="preserve"> reactions overtime exhibit patterns at extremely close distances. </w:t>
      </w:r>
      <w:r>
        <w:rPr>
          <w:i w:val="0"/>
          <w:iCs/>
          <w:sz w:val="24"/>
          <w:szCs w:val="24"/>
        </w:rPr>
        <w:t>U</w:t>
      </w:r>
      <w:r w:rsidR="00FF14A8">
        <w:rPr>
          <w:i w:val="0"/>
          <w:iCs/>
          <w:sz w:val="24"/>
          <w:szCs w:val="24"/>
        </w:rPr>
        <w:t>nlike most pollutants, surface O</w:t>
      </w:r>
      <w:r w:rsidR="00FF14A8">
        <w:rPr>
          <w:i w:val="0"/>
          <w:iCs/>
          <w:sz w:val="24"/>
          <w:szCs w:val="24"/>
          <w:vertAlign w:val="subscript"/>
        </w:rPr>
        <w:t>3</w:t>
      </w:r>
      <w:r w:rsidR="00FF14A8">
        <w:rPr>
          <w:i w:val="0"/>
          <w:iCs/>
          <w:sz w:val="24"/>
          <w:szCs w:val="24"/>
        </w:rPr>
        <w:t xml:space="preserve"> reactions tend to cyclically increase </w:t>
      </w:r>
      <w:r>
        <w:rPr>
          <w:i w:val="0"/>
          <w:iCs/>
          <w:sz w:val="24"/>
          <w:szCs w:val="24"/>
        </w:rPr>
        <w:t>at distal locations</w:t>
      </w:r>
      <w:r w:rsidR="00FF14A8">
        <w:rPr>
          <w:i w:val="0"/>
          <w:iCs/>
          <w:sz w:val="24"/>
          <w:szCs w:val="24"/>
        </w:rPr>
        <w:t xml:space="preserve"> from non-maintained </w:t>
      </w:r>
      <w:r>
        <w:rPr>
          <w:i w:val="0"/>
          <w:iCs/>
          <w:sz w:val="24"/>
          <w:szCs w:val="24"/>
        </w:rPr>
        <w:t xml:space="preserve">and overly-maintained </w:t>
      </w:r>
      <w:r w:rsidR="00FF14A8">
        <w:rPr>
          <w:i w:val="0"/>
          <w:iCs/>
          <w:sz w:val="24"/>
          <w:szCs w:val="24"/>
        </w:rPr>
        <w:t xml:space="preserve">spaces </w:t>
      </w:r>
      <w:r w:rsidR="00FF14A8">
        <w:rPr>
          <w:i w:val="0"/>
          <w:iCs/>
          <w:sz w:val="24"/>
          <w:szCs w:val="24"/>
        </w:rPr>
        <w:fldChar w:fldCharType="begin"/>
      </w:r>
      <w:r w:rsidR="00354CA8">
        <w:rPr>
          <w:i w:val="0"/>
          <w:iCs/>
          <w:sz w:val="24"/>
          <w:szCs w:val="24"/>
        </w:rPr>
        <w:instrText xml:space="preserve"> ADDIN ZOTERO_ITEM CSL_CITATION {"citationID":"2h8F0RDN","properties":{"formattedCitation":"(Y. Choi et al. 2012; D\\uc0\\u8217{}Amico et al. 2024; Guan et al. 2023; Kim et al. 2016; Oltmans and Levy 1992; Zvyagintsev, Tarasova, and Kuznetsov 2008)","plainCitation":"(Y. Choi et al. 2012; D’Amico et al. 2024; Guan et al. 2023; Kim et al. 2016; Oltmans and Levy 1992; Zvyagintsev, Tarasova, and Kuznetsov 2008)","noteIndex":0},"citationItems":[{"id":"giXf1Qzc/c9kbiSQy","uris":["http://zotero.org/users/15391371/items/DLRVEW9C"],"itemData":{"id":11949,"type":"article-journal","abstract":"Simulation results from the Community Multiscale Air Quality (CMAQ) model version 4.7.1 over the Conterminous United States (CONUS) for August 2009 are analyzed to evaluate how satellite-derived O&lt;sub&gt;3&lt;/sub&gt; sensitivity regimes capture weekly cycles of the U.S. EPA's Air Quality System (AQS) observed ground-level concentrations of ozone (O&lt;sub&gt;3&lt;/sub&gt;). AQS stations are classified according to a geographically-based land use designation or an O&lt;sub&gt;3&lt;/sub&gt;-NO&lt;sub&gt;x&lt;/sub&gt;-VOC chemical sensitivity regime. Land use designations are derived from the Advanced Very High Resolution Radiometer (AVHRR) global land cover characteristic data representing three features: urban regions, forest regions, and other regions. The O&lt;sub&gt;3&lt;/sub&gt; chemical regimes (NO&lt;sub&gt;x&lt;/sub&gt;-saturated, mixed, and NO&lt;sub&gt;x&lt;/sub&gt;-sensitive) are inferred from low to high values of photochemical indicators based on the ratio of the HCHO to NO&lt;sub&gt;2&lt;/sub&gt; column density from the Global Ozone Monitoring Experiment 2 (GOME-2) and CMAQ. Both AQS-observed weekly cycles of NO&lt;sub&gt;x&lt;/sub&gt; at measurement sites over AVHRR geographical regions and GOME-2 sensitivity regimes show high NO&lt;sub&gt;x&lt;/sub&gt; on weekdays and low NO&lt;sub&gt;x&lt;/sub&gt; on weekends. However, the AQS-observed O&lt;sub&gt;3&lt;/sub&gt; weekly cycle at sites over the GOME-2 NO&lt;sub&gt;x&lt;/sub&gt;-saturated regime is noticeably different from that over the AVHRR urban region. Whereas the high weekend O&lt;sub&gt;3&lt;/sub&gt; anomaly is clearly shown at sites over the GOME-2 NO&lt;sub&gt;x&lt;/sub&gt;-saturated regime in both AQS and CMAQ, the weekend effect is not captured at other sites over the AVHRR urban region. In addition, the weekend effect from AQS is more clearly discernible at sites above the GOME-2 NO&lt;sub&gt;x&lt;/sub&gt;-saturated regime than at other sites above the CMAQ NO&lt;sub&gt;x&lt;/sub&gt;-saturated regime. This study suggests that chemical classifications of GOME-2 chemical regime stations produces better results for weekly O&lt;sub&gt;3&lt;/sub&gt; cycles than either the CMAQ chemical or AVHRR geographical classifications.","archive":"Environment Complete","archive_location":"72452093","container-title":"Atmospheric Chemistry &amp; Physics Discussions","DOI":"10.5194/acpd-12-1585-2012","ISSN":"1680-7367","issue":"1","journalAbbreviation":"Atmospheric Chemistry &amp; Physics Discussions","language":"eng","note":"publisher: Copernicus Gesellschaft mbH","page":"1585-1611","source":"EBSCOhost","title":"Summertime weekly cycles of observed and modeled NOx and O3 concentrations as a function of land use type and ozone production sensitivity over the Continental United States.","volume":"12","author":[{"family":"Choi","given":"Y."},{"family":"Kim","given":"H."},{"family":"Tong","given":"D."},{"family":"Lee","given":"P."}],"issued":{"date-parts":[["2012",1,1]]}}},{"id":9996,"uris":["http://zotero.org/users/15391371/items/WG2ABUAM"],"itemData":{"id":9996,"type":"article-journal","abstract":"Unlike stratospheric ozone (O3), which is beneficial for Earth due to its capacity to screen the surface from solar ultraviolet radiation, tropospheric ozone poses a number of health and environmental issues. It has multiple effects that drive anthropogenic climate change, ranging from pure radiative forcing to a reduction of carbon sequestration potential in plants. In the central Mediterranean, which itself represents a hotspot for climate studies, multi-year data on surface ozone were analyzed at the Lamezia Terme (LMT) WMO/GAW coastal observation site, located in Calabria, Southern Italy. The site is characterized by a local wind circulation pattern that results in a clear differentiation between Western-seaside winds, which are normally depleted in pollutants and GHGs, and Northeastern-continental winds, which are enriched in these compounds. This study is the first detailed attempt at evaluating ozone concentrations at LMT and their correlations with meteorological parameters, providing new insights into the source of locally observed tropospheric ozone mole fractions. This research shows that surface ozone daily and seasonal patterns at LMT are \"reversed\" compared to the patterns observed by comparable studies applied to other parameters and compounds, thus confirming the general complexity of anthropogenic emissions into the atmosphere and their numerous effects on atmospheric chemistry. These observations could contribute to the monitoring and verification of new regulations and policies on environmental protection, cultural heritage preservation, and the mitigation of human health hazards in Calabria.","archive_location":"WOS:001343243200001","container-title":"ENVIRONMENTS","DOI":"10.3390/environments11100227","ISSN":"2076-3298","issue":"10","title":"Cyclic and Multi-Year Characterization of Surface Ozone at the WMO/GAW Coastal Station of Lamezia Terme (Calabria, Southern Italy): Implications for Local Environment, Cultural Heritage, and Human Health","volume":"11","author":[{"family":"D'Amico","given":"F"},{"family":"Gullì","given":"D"},{"family":"Lo Feudo","given":"T"},{"family":"Ammoscato","given":"I"},{"family":"Avolio","given":"E"},{"family":"De Pino","given":"M"},{"family":"Cristofanelli","given":"P"},{"family":"Busetto","given":"M"},{"family":"Malacaria","given":"L"},{"family":"Parise","given":"D"},{"family":"Sinopoli","given":"S"},{"family":"De Benedetto","given":"G"},{"family":"Calidonna","given":"CR"}],"issued":{"date-parts":[["2024",10]]}}},{"id":10524,"uris":["http://zotero.org/users/15391371/items/AZRVVKXS"],"itemData":{"id":10524,"type":"article-journal","abstract":"One of the major pollutants influencing urban air quality in China is O3. O3 is the second most important pollutant affecting air quality in Shijiazhuang, which is the third largest city in the Beijing-Tianjin-Hebei area and the provincial capital of Hebei province. To fully understand the characteristics of O3 and volatile organic compounds (VOCs), which are O3 precursors, and the role of VOCs to ozone formation, we measured the hourly concentrations of O3 and 85 VOCs in Shijiazhuang continuously from January to November 2020, and the concentration characteristics of both together with the chemical reactivity and sources of VOCs were analyzed from a seasonal perspective. The O3 concentration in Shijiazhuang showed a phenomenon of high summer and low winter, and the VOCs showed a phenomenon of high winter and low spring. In the summer when the O3 exceedance rate is the highest, the time-domain variation characteristics of O3 were analyzed by wavelet analysis model, and the main periods controlling the O3 concentration variation in Shijiazhuang in summer 2020 were 52 days, 32 days, 19 days and 12 days. The maximum incremental reactivity (MIR) and propylene equivalence method indicated ethene, propylene and 1-pentene were common substances in the top five species of each season. The T/B, Iso-p/N-p, Iso-p/E, N-p/E, and positive matrix factorization (PMF) model showed that industrial source (18.62%-22.03%) and vehicle emission (13.20%-17.69%) were the major VOCs sources in Shijiazhuang. Therefore, to control the O3 concentration in Shijiazhuang, it is necessary to decrease alkenes emissions as well as VOCs from industrial source and vehicle emission.","archive_location":"WOS:000964771500001","container-title":"ENVIRONMENTAL POLLUTION","DOI":"10.1016/j.envpol.2023.121293","ISSN":"0269-7491","title":"Summer O3 pollution cycle characteristics and VOCs sources in a central city of Beijing-Tianjin-Hebei area, China","volume":"323","author":[{"family":"Guan","given":"YA"},{"family":"Liu","given":"XJ"},{"family":"Zheng","given":"ZY"},{"family":"Dai","given":"YW"},{"family":"Du","given":"GM"},{"family":"Han","given":"J"},{"family":"Hou","given":"LA"},{"family":"Duan","given":"ER"}],"issued":{"date-parts":[["2023",4,15]]}}},{"id":10384,"uris":["http://zotero.org/users/15391371/items/3YAJ375Q"],"itemData":{"id":10384,"type":"article-journal","abstract":"We developed a new nitrogen oxide (NOx) and carbon monoxide (CO) emission inventory for the Los Angeles-South Coast Air Basin (SoCAB) expanding the Fuel-based Inventory for motor-Vehicle Emissions and applied it in regional chemical transport modeling focused on the California Nexus of Air Quality and Climate Change (CalNex) 2010 field campaign. The weekday NOx emission over the SoCAB in 2010 is 620td(-1), while the weekend emission is 410td(-1). The NOx emission decrease on weekends is caused by reduced diesel truck activities. Weekday and weekend CO emissions over this region are similar: 2340 and 2180td(-1), respectively. Previous studies reported large discrepancies between the airborne observations of NOx and CO mixing ratios and the model simulations for CalNex based on the available bottom-up emission inventories. Utilizing the newly developed emission inventory in this study, the simulated NOx and CO mixing ratios agree with the observations from the airborne and the ground-based in situ and remote sensing instruments during the field study. The simulations also reproduce the weekly cycles of these chemical species. Both the observations and the model simulations indicate that decreased NOx on weekends leads to enhanced photochemistry and increase of O-3 and O-x (=O-3+NO2) in the basin. The emission inventory developed in this study can be extended to different years and other urban regions in the U.S. to study the long-term trends in O-3 and its precursors with regional chemical transport models.","archive_location":"WOS:000371481700019","container-title":"JOURNAL OF GEOPHYSICAL RESEARCH-ATMOSPHERES","DOI":"10.1002/2015JD024292","ISSN":"2169-897X","issue":"3","page":"1340-1360","title":"Modeling the weekly cycle of NOx and CO emissions and their impacts on O3 in the Los Angeles-South Coast Air Basin during the CalNex 2010 field campaign","volume":"121","author":[{"family":"Kim","given":"SW"},{"family":"McDonald","given":"BC"},{"family":"Baidar","given":"S"},{"family":"Brown","given":"SS"},{"family":"Dube","given":"B"},{"family":"Ferrare","given":"RA"},{"family":"Frost","given":"GJ"},{"family":"Harley","given":"RA"},{"family":"Holloway","given":"JS"},{"family":"Lee","given":"HJ"},{"family":"McKeen","given":"SA"},{"family":"Neuman","given":"JA"},{"family":"Nowak","given":"JB"},{"family":"Oetjen","given":"H"},{"family":"Ortega","given":"I"},{"family":"Pollack","given":"IB"},{"family":"Roberts","given":"JM"},{"family":"Ryerson","given":"TB"},{"family":"Scarino","given":"AJ"},{"family":"Senff","given":"CJ"},{"family":"Thalman","given":"R"},{"family":"Trainer","given":"M"},{"family":"Volkamer","given":"R"},{"family":"Wagner","given":"N"},{"family":"Washenfelder","given":"RA"},{"family":"Waxman","given":"E"},{"family":"Young","given":"CJ"}],"issued":{"date-parts":[["2016",2,16]]}}},{"id":9290,"uris":["http://zotero.org/users/15391371/items/HWJW5VQF"],"itemData":{"id":9290,"type":"article-journal","abstract":"THE possible impact of pollution from North America and Europe on tropospheric ozone throughout the Northern Hemisphere is a major environmental concern1-4. We report here continuous measurements of ozone from Bermuda (32-degrees-N, 65-degrees-W) and Barbados (13-degrees-N, 60-degrees-W), which suggest that despite their proximity to the eastern US seaboard, natural processes rather than pollution control surface ozone in these regions. Although springtime daily average ozone concentrations at Bermuda are greater than 70 parts per billion (10(9)) by volume (p.p.b.v.) and hourly values in 1989 sometimes exceeded the Canadian Air Quality limit of 80 p.p.b.v., trajectory analyses indicate that these high levels of ozone are transported from the unpolluted upper troposphere &gt;5 km above the northern United States and Canada5. During the summer, when surface ozone concentrations over the eastern United States can exceed 70 p.p.b.v. owing to pollution6, typical values at Bermuda are between 15 and 25 p.p.b.v. At Barbados, both the seasonal and diurnal variations in surface ozone are nearly identical to those at Samoa in the tropical South Pacific, where the isolation from anthropogenic sources7 and low levels of NO(x) (ref. 8) ensure that natural processes control surface ozone9-11.","archive_location":"WOS:A1992JF85300047","container-title":"Nature","DOI":"10.1038/358392a0","ISSN":"0028-0836","issue":"6385","page":"392-394","title":"Seasonal Cycle Of Surface Ozone Over The Western North-Atlantic","volume":"358","author":[{"family":"Oltmans","given":"SJ"},{"family":"Levy","given":"H"}],"issued":{"date-parts":[["1992",7,30]]}}},{"id":"giXf1Qzc/JNSwwirO","uris":["http://zotero.org/users/15391371/items/ARGPZNKG"],"itemData":{"id":9686,"type":"article-journal","abstract":"Major characteristics are considered of the time dependence of the surface-ozone mixing ratio obtained at a number of stations of the world network, which transmit observational data to the World Data Centre for Greenhouse Gases and to the databank of the European Monitoring and Evaluation Program for long-range transport of air pollution. The 1990-2004 data, obtained mainly in the Northern Hemisphere, are analyzed. The seasonal cycle of surface ozone is clearly defined at all 114 observation sites under consideration, and its daily cycle is also pronounced at all stations except for the polar ones. Six basic types of seasonal and daily variations in surface ozone are revealed with the use of cluster analysis. In addition to quantitative characteristics, these types are distinguished by the forms of seasonal and daily cycles (in particular, by the presence of one or two seasonal maxima and by the time of maximum occurrence). Six groups of stations are classified according to these differences: remote (unpolluted), lowland slightly polluted, lowland polluted, upland slightly polluted, mountain, and polar/remote coastal stations. For the group of remote stations in the Northern Hemisphere, the seasonal maximum of surface ozone occurs in April in the daytime and at night. For the group of polluted stations (including most of the European rural stations), whose observational data are characterized by two seasonal maxima (in spring and in summer) or one broad spring-summer maximum, the spring maximum is observed in the daytime and at night, and the summer maximum is observed only in the daytime. It is concluded that spring maximum is caused mainly by dynamic processes-air-mass transport-and the amplitude of the summer maximum is determined by photochemical generation of ozone.","archive_location":"WOS:000259006200008","container-title":"IZVESTIYA ATMOSPHERIC AND OCEANIC PHYSICS","DOI":"10.1134/S0001433808040087","ISSN":"0001-4338","issue":"4","page":"474-485","title":"Seasonal and daily cycles of surface ozone in the extratropical latitudes","volume":"44","author":[{"family":"Zvyagintsev","given":"AM"},{"family":"Tarasova","given":"OA"},{"family":"Kuznetsov","given":"GI"}],"issued":{"date-parts":[["2008",8]]}}}],"schema":"https://github.com/citation-style-language/schema/raw/master/csl-citation.json"} </w:instrText>
      </w:r>
      <w:r w:rsidR="00FF14A8">
        <w:rPr>
          <w:i w:val="0"/>
          <w:iCs/>
          <w:sz w:val="24"/>
          <w:szCs w:val="24"/>
        </w:rPr>
        <w:fldChar w:fldCharType="separate"/>
      </w:r>
      <w:r w:rsidR="00A502FB" w:rsidRPr="00A502FB">
        <w:rPr>
          <w:sz w:val="24"/>
        </w:rPr>
        <w:t>(Y. Choi et al. 2012; D’Amico et al. 2024; Guan et al. 2023; Kim et al. 2016; Oltmans and Levy 1992; Zvyagintsev, Tarasova, and Kuznetsov 2008)</w:t>
      </w:r>
      <w:r w:rsidR="00FF14A8">
        <w:rPr>
          <w:i w:val="0"/>
          <w:iCs/>
          <w:sz w:val="24"/>
          <w:szCs w:val="24"/>
        </w:rPr>
        <w:fldChar w:fldCharType="end"/>
      </w:r>
      <w:r w:rsidR="00FF14A8">
        <w:rPr>
          <w:i w:val="0"/>
          <w:iCs/>
          <w:sz w:val="24"/>
          <w:szCs w:val="24"/>
        </w:rPr>
        <w:t xml:space="preserve">. </w:t>
      </w:r>
      <w:r>
        <w:rPr>
          <w:i w:val="0"/>
          <w:iCs/>
          <w:sz w:val="24"/>
          <w:szCs w:val="24"/>
        </w:rPr>
        <w:t xml:space="preserve">Surface </w:t>
      </w:r>
      <w:r w:rsidR="00FF14A8">
        <w:rPr>
          <w:i w:val="0"/>
          <w:iCs/>
          <w:sz w:val="24"/>
          <w:szCs w:val="24"/>
        </w:rPr>
        <w:t>O</w:t>
      </w:r>
      <w:r w:rsidR="00FF14A8">
        <w:rPr>
          <w:i w:val="0"/>
          <w:iCs/>
          <w:sz w:val="24"/>
          <w:szCs w:val="24"/>
          <w:vertAlign w:val="subscript"/>
        </w:rPr>
        <w:t>3</w:t>
      </w:r>
      <w:r w:rsidR="00FF14A8">
        <w:rPr>
          <w:i w:val="0"/>
          <w:iCs/>
          <w:sz w:val="24"/>
          <w:szCs w:val="24"/>
        </w:rPr>
        <w:t xml:space="preserve"> </w:t>
      </w:r>
      <w:r>
        <w:rPr>
          <w:i w:val="0"/>
          <w:iCs/>
          <w:sz w:val="24"/>
          <w:szCs w:val="24"/>
        </w:rPr>
        <w:t xml:space="preserve">formation </w:t>
      </w:r>
      <w:r w:rsidR="00FF14A8">
        <w:rPr>
          <w:i w:val="0"/>
          <w:iCs/>
          <w:sz w:val="24"/>
          <w:szCs w:val="24"/>
        </w:rPr>
        <w:t xml:space="preserve">tends to </w:t>
      </w:r>
      <w:r>
        <w:rPr>
          <w:i w:val="0"/>
          <w:iCs/>
          <w:sz w:val="24"/>
          <w:szCs w:val="24"/>
        </w:rPr>
        <w:t>follow</w:t>
      </w:r>
      <w:r w:rsidR="00FF14A8">
        <w:rPr>
          <w:i w:val="0"/>
          <w:iCs/>
          <w:sz w:val="24"/>
          <w:szCs w:val="24"/>
        </w:rPr>
        <w:t xml:space="preserve"> seasonal high and low concentrations, while steadily increasing</w:t>
      </w:r>
      <w:r>
        <w:rPr>
          <w:i w:val="0"/>
          <w:iCs/>
          <w:sz w:val="24"/>
          <w:szCs w:val="24"/>
        </w:rPr>
        <w:t xml:space="preserve"> </w:t>
      </w:r>
      <w:r w:rsidR="00FF14A8">
        <w:rPr>
          <w:i w:val="0"/>
          <w:iCs/>
          <w:sz w:val="24"/>
          <w:szCs w:val="24"/>
        </w:rPr>
        <w:t xml:space="preserve">in urban areas </w:t>
      </w:r>
      <w:r>
        <w:rPr>
          <w:i w:val="0"/>
          <w:iCs/>
          <w:sz w:val="24"/>
          <w:szCs w:val="24"/>
        </w:rPr>
        <w:t xml:space="preserve">overtime </w:t>
      </w:r>
      <w:r w:rsidR="00FF14A8">
        <w:rPr>
          <w:i w:val="0"/>
          <w:iCs/>
          <w:sz w:val="24"/>
          <w:szCs w:val="24"/>
        </w:rPr>
        <w:t>due to interactions with solar radiation</w:t>
      </w:r>
      <w:r>
        <w:rPr>
          <w:i w:val="0"/>
          <w:iCs/>
          <w:sz w:val="24"/>
          <w:szCs w:val="24"/>
        </w:rPr>
        <w:t xml:space="preserve"> (UV)</w:t>
      </w:r>
      <w:r w:rsidR="00FF14A8">
        <w:rPr>
          <w:i w:val="0"/>
          <w:iCs/>
          <w:sz w:val="24"/>
          <w:szCs w:val="24"/>
        </w:rPr>
        <w:t xml:space="preserve"> and VoCs </w:t>
      </w:r>
      <w:r w:rsidR="00FF14A8">
        <w:rPr>
          <w:i w:val="0"/>
          <w:iCs/>
          <w:sz w:val="24"/>
          <w:szCs w:val="24"/>
        </w:rPr>
        <w:fldChar w:fldCharType="begin"/>
      </w:r>
      <w:r w:rsidR="00354CA8">
        <w:rPr>
          <w:i w:val="0"/>
          <w:iCs/>
          <w:sz w:val="24"/>
          <w:szCs w:val="24"/>
        </w:rPr>
        <w:instrText xml:space="preserve"> ADDIN ZOTERO_ITEM CSL_CITATION {"citationID":"cpSRduhW","properties":{"formattedCitation":"(Alves et al. 2024; P. Chen et al. 2022; Guan et al. 2023; Perera et al. 2019; You et al. 2017)","plainCitation":"(Alves et al. 2024; P. Chen et al. 2022; Guan et al. 2023; Perera et al. 2019; You et al. 2017)","noteIndex":0},"citationItems":[{"id":10654,"uris":["http://zotero.org/users/15391371/items/7VIA7KS7"],"itemData":{"id":10654,"type":"article-journal","abstract":"An air quality monitoring campaign for gaseous pollutants using passive sampling techniques was carried out, for the first time, at 25 locations in the metropolitan area of Luanda, Angola, in June 2023. Concentrations of benzene, toluene, ethylbenzene, xylenes, trimethylbenzenes, SO2 and NO2 were generally higher in locations more impacted by traffic. Benzene, SO2 and NO2 levels did not exceed the World Health Organisation guidelines. Ozone concentrations surpassed those documented for other African regions. Higher O-3 formation potential values were recorded at heavy-trafficked roads. The top 5 species with potential for ozone formation were m,p-xylene, toluene, formaldehyde, propionaldehyde and butyraldehyde. The Mulenvos landfill presented a distinctive behaviour with a very low toluene/benzene ratio (0.47), while values close to 5 were obtained at traffic sites. The maximum levels of alpha-pinene, D-limonene, formaldehyde, acetaldehyde, acetone, acrolein, propionaldehyde, butyraldehyde, benzaldehyde, valeraldehyde, hexaldehyde and crotonaldehyde were recorded at the landfill. The formaldehyde/acetaldehyde ratio ranged from 0.40 at the Mulenvos landfill to 3.0, averaging 1.8, which is a typical value for urban atmospheres. Acetaldehyde/propionaldehyde ratios around 0.4-0.6 were found in locations heavily impacted by traffic, whereas values between 0.7 and 1.2 were observed in green residential areas and in places with more rural characteristics. All hazard quotient (HQ) values were in the range from 1 to 10, indicating moderate risk of developing non-cancer diseases. The exception was the Mulenvos landfill for which a HQ of 11 was obtained (high risk). The cancer risks exceeded the tolerable level of 1 x 10(-4), with special concern for the landfill and sites most impacted by traffic. A mean lifetime cancer risk of 9 x 10(-4) was obtained. The cancer risk was mainly due to naphthalene, which accounted, on average, for 94.6% of the total.","archive_location":"WOS:001324813300001","container-title":"ENVIRONMENTAL POLLUTION","DOI":"10.1016/j.envpol.2024.125015","ISSN":"0269-7491","title":"First exploratory study of gaseous pollutants (NO2, SO2, O3, VOCs and carbonyls) in the Luanda metropolitan area by passive monitoring","volume":"362","author":[{"family":"Alves","given":"CA"},{"family":"Feliciano","given":"MJS"},{"family":"Gama","given":"C"},{"family":"Vicente","given":"E"},{"family":"Furst","given":"L"},{"family":"Leitao","given":"A"}],"issued":{"date-parts":[["2024",12,1]]}}},{"id":10896,"uris":["http://zotero.org/users/15391371/items/6PUHQTZW"],"itemData":{"id":10896,"type":"article-journal","abstract":"To understand the characteristics and environmental effects of volatile organic compounds (VOCs) in a typical medium-sized city in China, manual measurements including 56 species of the nonmethane hydrocarbons (NMHCs) were taken at three urban and suburban sites in Huai'an from April to September 2019, and automatic measurements including 106 species of VOCs were taken at the urban center in May and August 2019. Spatial and temporal characteristics of the VOC concentrations were analyzed. Positive matrix factorization (PMF) model was applied to apportion VOC sources. Ozone (O3) formation potentials (OFPs) and secondary organic aerosol (SOA) formation potentials (SOAFPs) were calculated. The results show that the mean VOC concentration was much lower in the urban center than in the suburbs. Generally, proportions of both alkenes and aromatic hydrocarbons were higher and proportion of alkanes was lower in Huai'an than that in big cities, indicating emissions from solvent usage and industrial process play a more important role in the medium-sized city. The results of source apportionment show that solvent usage and industrial process together contributed 53%, and vehicle emission contributed 27% to the ambient VOCs. The dependence of VOC concentrations on temperature indicates that a considerable part of VOCs may come from fugitive emissions. The two-peak pattern of diurnal variation suggests near-surface emissions contributed a lot to the VOCs. Aromatic hydrocarbons were identified as the key component to the formation of O3 and SOA. Furthermore, biogenic emission could contribute greatly (&gt; 20%) to the ambient VOCs during daytime in summer, which may have significant effects on O3 formation. Aromatic hydrocarbons were identified as the key component to the formation of O3 and SOA, which should be given more attention in developing air pollution control strategies.","archive_location":"WOS:000743600500006","container-title":"AEROSOL AND AIR QUALITY RESEARCH","DOI":"10.4209/aaqr.210239","ISSN":"1680-8584","issue":"1","title":"Characteristics of VOCs and their Potentials for O3 and SOA Formation in a Medium-sized City in Eastern China","volume":"22","author":[{"family":"Chen","given":"PL"},{"family":"Zhao","given":"XY"},{"family":"Wang","given":"O"},{"family":"Shao","given":"M"},{"family":"Xiao","given":"XX"},{"family":"Wang","given":"SS"},{"family":"Wang","given":"QG"}],"issued":{"date-parts":[["2022",1]]}}},{"id":10524,"uris":["http://zotero.org/users/15391371/items/AZRVVKXS"],"itemData":{"id":10524,"type":"article-journal","abstract":"One of the major pollutants influencing urban air quality in China is O3. O3 is the second most important pollutant affecting air quality in Shijiazhuang, which is the third largest city in the Beijing-Tianjin-Hebei area and the provincial capital of Hebei province. To fully understand the characteristics of O3 and volatile organic compounds (VOCs), which are O3 precursors, and the role of VOCs to ozone formation, we measured the hourly concentrations of O3 and 85 VOCs in Shijiazhuang continuously from January to November 2020, and the concentration characteristics of both together with the chemical reactivity and sources of VOCs were analyzed from a seasonal perspective. The O3 concentration in Shijiazhuang showed a phenomenon of high summer and low winter, and the VOCs showed a phenomenon of high winter and low spring. In the summer when the O3 exceedance rate is the highest, the time-domain variation characteristics of O3 were analyzed by wavelet analysis model, and the main periods controlling the O3 concentration variation in Shijiazhuang in summer 2020 were 52 days, 32 days, 19 days and 12 days. The maximum incremental reactivity (MIR) and propylene equivalence method indicated ethene, propylene and 1-pentene were common substances in the top five species of each season. The T/B, Iso-p/N-p, Iso-p/E, N-p/E, and positive matrix factorization (PMF) model showed that industrial source (18.62%-22.03%) and vehicle emission (13.20%-17.69%) were the major VOCs sources in Shijiazhuang. Therefore, to control the O3 concentration in Shijiazhuang, it is necessary to decrease alkenes emissions as well as VOCs from industrial source and vehicle emission.","archive_location":"WOS:000964771500001","container-title":"ENVIRONMENTAL POLLUTION","DOI":"10.1016/j.envpol.2023.121293","ISSN":"0269-7491","title":"Summer O3 pollution cycle characteristics and VOCs sources in a central city of Beijing-Tianjin-Hebei area, China","volume":"323","author":[{"family":"Guan","given":"YA"},{"family":"Liu","given":"XJ"},{"family":"Zheng","given":"ZY"},{"family":"Dai","given":"YW"},{"family":"Du","given":"GM"},{"family":"Han","given":"J"},{"family":"Hou","given":"LA"},{"family":"Duan","given":"ER"}],"issued":{"date-parts":[["2023",4,15]]}}},{"id":10622,"uris":["http://zotero.org/users/15391371/items/4UJWH26W"],"itemData":{"id":10622,"type":"article-journal","abstract":"Physical phenomenon of the relation among the ground level O-3, NOX and VOC governed by complex nonlinear photochemistry in urban environments is explained in detail using the ambient pollutant concentration data of eleven cities in Sri Lanka. The time-series analysis was conducted using the 24-hour average ambient concentrations of PM10, NO2, CO, O-3 and SO2 air pollutants obtained from fixed air pollution monitoring station located in Colombo since 2008. Further analysis was carried out from the mobile air pollution monitoring station for eleven cities. The hourly averaged ambient real time air quality data i.e. VOC, NO2, NO, O-3 pollutants and the corresponding meteorological parameters were analyzed and presented in weekly results for the base year 2013, 2014 and 2015. It was identified that there exist two regimes of NOX-VOC-O-3 sensitivity among these cities. Colombo, Kurunegala, Jaffna, Matara, Badulla, Pollonnaruwa, and Gampaha are the NOX-sensitive regime. While Rathnapura, Anuradhapura, Kandy and Nuwaraelliya are the VOC-sensitive regime. In the NOX-sensitive regime (with relatively low NOX and high VOC), O-3 increases with the increasing NOX and slightly changes in response to the increasing VOC levels. In the NOX-saturated or VOC-sensitive regime, O-3 decreases with increasing NOX level and increases with increasing VOC levels. In the immediate vicinity of very large emissions of NO, O-3 concentrations are depressed through the process of NOX titration. Mathematical relationships were developed to calculate the steady state ozone concentration (O-3ss) that gives the values for both NOX-sensitive regime and the VOC-sensitive regime. Establishment of these relationships are essential for Sri Lanka to develop the appropriate interventions for controlling O-3 pollution in each city.","archive_location":"WOS:000465332400008","container-title":"ASIAN JOURNAL OF ATMOSPHERIC ENVIRONMENT","DOI":"10.5572/ajae.2019.13.1.062","ISSN":"1976-6912","issue":"1","page":"62-72","title":"NOX-VOC-O3 Sensitivity in Urban Environments of Sri Lanka","volume":"13","author":[{"family":"Perera","given":"GBS"},{"family":"Manthilake","given":"MMID"},{"family":"Sugathapala","given":"AGT"},{"family":"Huy","given":"LN"},{"family":"Lee","given":"SC"}],"issued":{"date-parts":[["2019",3]]}}},{"id":"giXf1Qzc/640Qd5Nb","uris":["http://zotero.org/users/15391371/items/X5CGRE5Y"],"itemData":{"id":"MYoYTYV0/Nm6FDz2A","type":"article-journal","abstract":"To develop a sound ozone (O-3) pollution control strategy, it is important to well understand and characterize the source contribution due to the complex chemical and physical formation processes of O-3. Using the \"Shunde\" city as a pilot summer case study, we apply an innovative response surface modeling (RSM) methodology based on the Community Multi-Scale Air Quality (CMAQ) modeling simulations to identify the O-3 regime and provide dynamic analysis of the precursor contributions to effectively assess the O-3 impacts of volatile organic compound (VOC) control strategy. Our results show that Shunde is a typical VOC-limited urban O-3 polluted city. The \"Jiangmen\" city, as the main upper wind area during July 2014, its VOCs and nitrogen oxides (NOx) emissions make up the largest contribution (9.06%). On the contrary, the contribution from local (Shunde) emission is lowest (6.35%) among the seven neighbor regions. The local VOCs industrial source emission has the largest contribution comparing to other precursor emission sectors in Shunde. The results of dynamic source contribution analysis further show that the local NOx control could slightly increase the ground O-3 under low (10.00%) and medium (40.00%) reduction ratios, while it could start to turn positive to decrease ground O-3 under the high NOx abatement ratio (75.00%). The real-time assessment of O-3 impacts from VOCs control strategies in Pearl River Delta (PRD) shows that the joint regional VOCs emission control policy will effectively reduce the ground O-3 concentration in Shunde. (C) 2016 The Research Center for Eco-Environmental Sciences, Chinese Academy of Sciences. Published by Elsevier B.V.","archive_location":"WOS:000394865600030","container-title":"JOURNAL OF ENVIRONMENTAL SCIENCES","DOI":"10.1016/j.jes.2016.05.034","ISSN":"1001-0742","page":"294-304","title":"Response surface modeling-based source contribution analysis and VOC emission control policy assessment in a typical ozone-polluted urban Shunde, China","volume":"51","author":[{"family":"You","given":"Zhiqiang"},{"family":"Zhu","given":"Yun"},{"family":"Jang","given":"Carey"},{"family":"Wang","given":"Shuxiao"},{"family":"Gao","given":"Jian"},{"family":"Lin","given":"Che-Jen"},{"family":"Li","given":"Minhui"},{"family":"Zhu","given":"Zhenghua"},{"family":"Wei","given":"Hao"},{"family":"Yang","given":"Wenwei"}],"issued":{"date-parts":[["2017",1,1]]}}}],"schema":"https://github.com/citation-style-language/schema/raw/master/csl-citation.json"} </w:instrText>
      </w:r>
      <w:r w:rsidR="00FF14A8">
        <w:rPr>
          <w:i w:val="0"/>
          <w:iCs/>
          <w:sz w:val="24"/>
          <w:szCs w:val="24"/>
        </w:rPr>
        <w:fldChar w:fldCharType="separate"/>
      </w:r>
      <w:r w:rsidR="00A502FB" w:rsidRPr="00A502FB">
        <w:rPr>
          <w:sz w:val="24"/>
        </w:rPr>
        <w:t>(Alves et al. 2024; P. Chen et al. 2022; Guan et al. 2023; Perera et al. 2019; You et al. 2017)</w:t>
      </w:r>
      <w:r w:rsidR="00FF14A8">
        <w:rPr>
          <w:i w:val="0"/>
          <w:iCs/>
          <w:sz w:val="24"/>
          <w:szCs w:val="24"/>
        </w:rPr>
        <w:fldChar w:fldCharType="end"/>
      </w:r>
      <w:r w:rsidR="00FF14A8">
        <w:rPr>
          <w:i w:val="0"/>
          <w:iCs/>
          <w:sz w:val="24"/>
          <w:szCs w:val="24"/>
        </w:rPr>
        <w:t>. O</w:t>
      </w:r>
      <w:r w:rsidR="00FF14A8">
        <w:rPr>
          <w:i w:val="0"/>
          <w:iCs/>
          <w:sz w:val="24"/>
          <w:szCs w:val="24"/>
          <w:vertAlign w:val="subscript"/>
        </w:rPr>
        <w:t>3</w:t>
      </w:r>
      <w:r w:rsidR="00FF14A8">
        <w:rPr>
          <w:i w:val="0"/>
          <w:iCs/>
          <w:sz w:val="24"/>
          <w:szCs w:val="24"/>
        </w:rPr>
        <w:t xml:space="preserve"> trends cannot be modelled with something unable to consider complex systems, so this thesis seeks to utilize models beyond linear scopes. While linear regression is often used in combination with Principle Component Analysis (PCP) and Artificial Neural Networks (ANN) </w:t>
      </w:r>
      <w:r w:rsidR="00FF14A8">
        <w:rPr>
          <w:i w:val="0"/>
          <w:iCs/>
          <w:sz w:val="24"/>
          <w:szCs w:val="24"/>
        </w:rPr>
        <w:fldChar w:fldCharType="begin"/>
      </w:r>
      <w:r w:rsidR="00354CA8">
        <w:rPr>
          <w:i w:val="0"/>
          <w:iCs/>
          <w:sz w:val="24"/>
          <w:szCs w:val="24"/>
        </w:rPr>
        <w:instrText xml:space="preserve"> ADDIN ZOTERO_ITEM CSL_CITATION {"citationID":"07uCRIzq","properties":{"formattedCitation":"(Arsi\\uc0\\u263{} et al. 2020; Moustris et al. 2012; Sousa et al. 2007; W. Sun et al. 2015)","plainCitation":"(Arsić et al. 2020; Moustris et al. 2012; Sousa et al. 2007; W. Sun et al. 2015)","noteIndex":0},"citationItems":[{"id":"giXf1Qzc/BRYgS8hN","uris":["http://zotero.org/users/15391371/items/4EH4HVKP"],"itemData":{"id":"MYoYTYV0/4OlS3euq","type":"article-journal","container-title":"Ozone: Science &amp; Engineering","DOI":"10.1080/01919512.2019.1598844","ISSN":"0191-9512, 1547-6545","issue":"1","journalAbbreviation":"Ozone: Science &amp; Engineering","language":"en","page":"79-88","source":"DOI.org (Crossref)","title":"Prediction of Ozone Concentration in Ambient Air Using Multilinear Regression and the Artificial Neural Networks Methods","volume":"42","author":[{"family":"Arsić","given":"Milica"},{"family":"Mihajlović","given":"Ivan"},{"family":"Nikolić","given":"Djordje"},{"family":"Živković","given":"Živan"},{"family":"Panić","given":"Marija"}],"issued":{"date-parts":[["2020",1,2]]}}},{"id":"giXf1Qzc/hDGqHESX","uris":["http://zotero.org/users/15391371/items/RBT8XNV3"],"itemData":{"id":"MYoYTYV0/QB3APZAs","type":"article-journal","abstract":"An attempt is made to forecast the daily maximum surface ozone concentration for the next 24 hours, within the greater Athens area (GAA). For this purpose, we applied Multiple Linear Regression (MLR) models against a forecasting model based on Artificial Neural Network (ANN) approach. The availability of basic meteorological parameters is of great importance in order to forecast the ozone’s concentration levels. Modelling was based on recorded meteorological and air pollution data from thirteen monitoring sites within the GAA (network of the Hellenic Ministry of the Environment, Energy and Climate Change) over five years from 2001 to 2005. The evaluation of the performance of the constructed models, using appropriate statistical indices, shows clearly that in every aspect, the prognostic model by far is the ANN model. This suggests that the ANN model can be used to issue warnings for the general population and mainly sensitive groups.","container-title":"Advances in Meteorology","DOI":"10.1155/2012/894714","ISSN":"1687-9309, 1687-9317","journalAbbreviation":"Advances in Meteorology","language":"en","license":"http://creativecommons.org/licenses/by/3.0/","page":"1-8","source":"DOI.org (Crossref)","title":"Application of Multiple Linear Regression Models and Artificial Neural Networks on the Surface Ozone Forecast in the Greater Athens Area, Greece","volume":"2012","author":[{"family":"Moustris","given":"K. P."},{"family":"Nastos","given":"P. T."},{"family":"Larissi","given":"I. K."},{"family":"Paliatsos","given":"A. G."}],"issued":{"date-parts":[["2012"]]}}},{"id":"giXf1Qzc/CSDPdLrT","uris":["http://zotero.org/users/15391371/items/7II7F7FH"],"itemData":{"id":"MYoYTYV0/GNeC8Ua6","type":"article-journal","container-title":"Environmental Modelling &amp; Software","DOI":"10.1016/j.envsoft.2005.12.002","ISSN":"13648152","issue":"1","journalAbbreviation":"Environmental Modelling &amp; Software","language":"en","license":"https://www.elsevier.com/tdm/userlicense/1.0/","page":"97-103","source":"DOI.org (Crossref)","title":"Multiple linear regression and artificial neural networks based on principal components to predict ozone concentrations","volume":"22","author":[{"family":"Sousa","given":"S"},{"family":"Martins","given":"F"},{"family":"Alvimferraz","given":"M"},{"family":"Pereira","given":"M"}],"issued":{"date-parts":[["2007",1]]}}},{"id":9378,"uris":["http://zotero.org/users/15391371/items/EQ372QZ9"],"itemData":{"id":9378,"type":"article-journal","abstract":"A two-stage strategy is proposed to predict regional peak ozone episodes in the Houston-Galveston-Brazoria (HGB) area of Texas, USA. With the forecasted meteorological information, ozone episodes can be predicted one day in advance. Three generalized linear mixed effects models (GLMMs) are built with air quality and meteorological data monitored at CAMS35, CAMS403 and CAMS1015; wind field data from 8 monitoring sites in HGB area are used to generate clusters which represent distinct weather patterns. Air quality and meteorological data during ozone seasons (Apr. 1st - Oct. 31st) from 2003 to 2005 are used to build site-specific prediction models. Data of ozone season from 2006 to 2007 are used to test these models. Compared to linear regression models (LM), generalized linear models (GLMs), multilayer perceptron (MLP) and support vector machine (SVM), GLMM which considers differences in ozone formation and diffusion in distinct weather patterns has the smallest fitting and prediction error on ozone exceedances and can detect the most number of exceedance days correctly.","archive_location":"WOS:000351543400009","container-title":"ATMOSPHERIC POLLUTION RESEARCH","DOI":"10.5094/APR.2015.029","ISSN":"1309-1042","issue":"2","page":"245-253","title":"Prediction of surface ozone episodes using clusters based generalized linear mixed effects models in Houston-Galveston-Brazoria area, Texas","volume":"6","author":[{"family":"Sun","given":"W"},{"family":"Palazoglu","given":"A"},{"family":"Singh","given":"A"},{"family":"Zhang","given":"H"},{"family":"Wang","given":"Q"},{"family":"Zhao","given":"ZM"},{"family":"Cao","given":"D"}],"issued":{"date-parts":[["2015",3]]}}}],"schema":"https://github.com/citation-style-language/schema/raw/master/csl-citation.json"} </w:instrText>
      </w:r>
      <w:r w:rsidR="00FF14A8">
        <w:rPr>
          <w:i w:val="0"/>
          <w:iCs/>
          <w:sz w:val="24"/>
          <w:szCs w:val="24"/>
        </w:rPr>
        <w:fldChar w:fldCharType="separate"/>
      </w:r>
      <w:r w:rsidR="00A502FB" w:rsidRPr="00A502FB">
        <w:rPr>
          <w:sz w:val="24"/>
        </w:rPr>
        <w:t>(Arsić et al. 2020; Moustris et al. 2012; Sousa et al. 2007; W. Sun et al. 2015)</w:t>
      </w:r>
      <w:r w:rsidR="00FF14A8">
        <w:rPr>
          <w:i w:val="0"/>
          <w:iCs/>
          <w:sz w:val="24"/>
          <w:szCs w:val="24"/>
        </w:rPr>
        <w:fldChar w:fldCharType="end"/>
      </w:r>
      <w:r w:rsidR="00FF14A8">
        <w:rPr>
          <w:i w:val="0"/>
          <w:iCs/>
          <w:sz w:val="24"/>
          <w:szCs w:val="24"/>
        </w:rPr>
        <w:t xml:space="preserve">, it was found to yield less accurate results than non-linear methods </w:t>
      </w:r>
      <w:r w:rsidR="00FF14A8">
        <w:rPr>
          <w:i w:val="0"/>
          <w:iCs/>
          <w:sz w:val="24"/>
          <w:szCs w:val="24"/>
        </w:rPr>
        <w:fldChar w:fldCharType="begin"/>
      </w:r>
      <w:r w:rsidR="00354CA8">
        <w:rPr>
          <w:i w:val="0"/>
          <w:iCs/>
          <w:sz w:val="24"/>
          <w:szCs w:val="24"/>
        </w:rPr>
        <w:instrText xml:space="preserve"> ADDIN ZOTERO_ITEM CSL_CITATION {"citationID":"aNrBDhel","properties":{"formattedCitation":"(Alessandro Fass\\uc0\\u242{} and Ilia Negri 2002; R. Wang et al. 2023; Z. Yang et al. 2021; N Zhao, Zhang, and Wang 2025)","plainCitation":"(Alessandro Fassò and Ilia Negri 2002; R. Wang et al. 2023; Z. Yang et al. 2021; N Zhao, Zhang, and Wang 2025)","noteIndex":0},"citationItems":[{"id":"giXf1Qzc/9cOeP2QW","uris":["http://zotero.org/users/15391371/items/KK9EDV6K"],"itemData":{"id":12220,"type":"article-journal","abstract":"The problem of describing hourly data of ground ozone is considered. The complexity of high frequency environmental data dynamics often requires models covering covariates, multiple frequency periodicities, long memory, non-linearity and heteroscedasticity. For these reasons we introduce a parametric model which includes seasonal fractionally integrated components, self-exciting threshold autoregressive components, covariates and autoregressive conditionally heteroscedastic errors with high tails. For the general model, we present estimation and identification techniques. To show the model descriptive capability and its use, we analyse a five year hourly ozone data set from an air traffic pollution station located in Bergamo, Italy. The role of meteo and precursor covariates, periodic components, long memory and non-linearity is assessed. Copyright © 2002 John Wiley &amp;amp; Sons, Ltd.","archive":"Environment Complete","archive_location":"18467723","container-title":"Environmetrics","ISSN":"1180-4009","issue":"3","journalAbbreviation":"Environmetrics","language":"eng","note":"publisher: Wiley-Blackwell","page":"225-241","source":"EBSCOhost","title":"Non-linear statistical modelling of high frequency ground ozone data.","volume":"13","author":[{"literal":"Alessandro Fassò"},{"literal":"Ilia Negri"}],"issued":{"date-parts":[["2002",5,1]]}}},{"id":10268,"uris":["http://zotero.org/users/15391371/items/FKED8LIQ"],"itemData":{"id":10268,"type":"article-journal","abstract":"VOCs, as the common precursor of PM2.5 and O3 pollution, has not been paid enough attention in the previous phase. How to implement scientific and effective emission reduction on VOC sources is the focus of the next step in improving the atmospheric environmental quality in China. In this study, based on observations of VOC species, PM1 components and O3, the distributed lag nonlinear model (DLNM) was used to investigate the nonlinear and lagged effects of key VOC categories on secondary organic aerosol (SOA) and O3. The control priorities of sources were determined by com-bining the VOC source profiles, which were afterwards verified using the source reactivity method and Weather Re-search and Forecasting Model-Community Multi-scale Air Quality Model (WRF-CMAQ). Finally, the optimized control strategy of VOC source was proposed. The results showed that SOA was more sensitive to benzene and toluene, and single-chain aromatics, while O3 was more sensitive to dialkenes, C2-C4 alkenes, and trimethylbenzenes. The op-timized control strategy based on the total response increments (TRI) of VOC sources suggests that passenger cars, in-dustrial protective coatings, trucks, coking, and steel making should be considered as the key sources for continuous emission reduction throughout the year in the Beijing-Tianjin-Hebei region (BTH). Non-road, oil refining, glass manufacturing and catering sources should be strengthened in summer, while biomass burning, pharmaceutical manufacturing, oil storage and transportation, and synthetic resin need more emphasis in other seasons. The multi-model validated result can provide scientific guidance for more accurate and efficient VOCs reduction.","archive_location":"WOS:001003120500001","container-title":"SCIENCE OF THE TOTAL ENVIRONMENT","DOI":"10.1016/j.scitotenv.2023.164113","ISSN":"0048-9697","title":"Nonlinear and lagged effects of VOCs on SOA and O3 and multi-model validated control strategy for VOC sources","volume":"887","author":[{"family":"Wang","given":"RP"},{"family":"Duan","given":"WJ"},{"family":"Cheng","given":"SY"},{"family":"Wang","given":"XQ"}],"issued":{"date-parts":[["2023",8,20]]}}},{"id":10830,"uris":["http://zotero.org/users/15391371/items/E596ZP5Y"],"itemData":{"id":10830,"type":"article-journal","abstract":"Numerous studies have linked the dispersion and deposition of atmospheric pollutants to meteorology. However, the lag structure of the effects lacks investigation. A two-stage analysis was used to assess the effects of meteorological factors on daily levels of particulate matter with an atmospheric diameter of less than 2.5 mu g (PM2.5) and ozone (O-3) in 284 major Chinese cities during 2015-2018. A quantile regression model combined with a distributed lag nonlinear model was first used to estimate the city-specific nonlinear and delayed effects of meteorology on air pollutants. Then, a multivariate meta-analysis was utilized to pool the city-specific effect estimates across China. In general, the meteorological effects were nonlinear. The wind speed, temperature, and rainfall were observed to be the primary meteorological factors influencing PM2.5 concentration, while temperature, relative humidity, and sunshine duration played crucial roles in influencing O-3 concentration. Additionally, diverse meteorological lag pattern effects were also noted. For PM2.5, the effects of rainfall and wind were delayed and lasted for 2-4 d, while the effects of relative humidity, temperature, and sunshine duration peaked in real time and then quickly became negative or vanished after 1 d. For O-3, the effects of relative humidity and sunshine duration were limited to 5 d, and rainfall and temperature only exerted significant impacts on the current day. This large-scale study thoroughly investigated the delayed and nonlinear association between meteorology and air pollution, and it presented important implications for the development of air pollution forecasts and control strategies from the meteorological perspective. (C) 2020 Elsevier Ltd. All rights reserved.","archive_location":"WOS:000592390300004","container-title":"JOURNAL OF CLEANER PRODUCTION","DOI":"10.1016/j.jclepro.2020.123931","ISSN":"0959-6526","title":"Nonlinear and lagged meteorological effects on daily levels of ambient PM2.5 and O3: Evidence from 284 Chinese cities","volume":"278","author":[{"family":"Yang","given":"Z"},{"family":"Yang","given":"J"},{"family":"Li","given":"MM"},{"family":"Chen","given":"JJ"},{"family":"Ou","given":"CQ"}],"issued":{"date-parts":[["2021",1,1]]}}},{"id":10030,"uris":["http://zotero.org/users/15391371/items/GX4J9CKK"],"itemData":{"id":10030,"type":"article-journal","abstract":"Fine particulate matter (PM2.5) and ozone (O3) are the primary air pollutants that degrade air quality in China. Reducing precursor emissions reasonably, volatile organic compound (VOC) and nitrogen oxides (NOx), are the keys to achieving effective improvement of air quality. To better tackle this challenge, we revealed the nonlinear response of PM2.5 and O3 concentrations to precursor reduction from various sources in Shandong, China using the Weather Research and Forecasting-Comprehensive Air Quality Model Extensions (WRF-CAMx) models and Empirical Kinetics Modeling Approach (EKMA). VOC reductions from all sources presented a positive effect in reducing PM2.5 and O3 concentrations in four seasons, while both levels showed a trend of first increasing and then decreasing as the proportion of NOx reduction increased, except in summer. Focusing on VOC emissions reduction first is critical for reducing PM2.5 concentrations and the long-term improvement in PM2.5 requires strengthening the deep emission reduction of NOx. The reduction ratios of VOC and NOx emissions from all sources with 3:1 in spring and autumn, and 1:2 in summer were more conducive to reducing O3 concentrations. The reasonable emission reduction ratios of VOCs and NOx from industry, power, transportation, and residential sources were also evaluated. For example, the reduction ratios of VOC and NOx emissions with 2:1 from industry","archive_location":"WOS:001430832600001","container-title":"JOURNAL OF HAZARDOUS MATERIALS","DOI":"10.1016/j.jhazmat.2025.137655","ISSN":"0304-3894","title":"Revealing the nonlinear responses of PM2.5 and O3 to VOC and NOx emissions from various sources in Shandong, China","volume":"489","author":[{"family":"Zhao","given":"N"},{"family":"Zhang","given":"HY"},{"family":"Wang","given":"G"}],"issued":{"date-parts":[["2025",6,5]]}}}],"schema":"https://github.com/citation-style-language/schema/raw/master/csl-citation.json"} </w:instrText>
      </w:r>
      <w:r w:rsidR="00FF14A8">
        <w:rPr>
          <w:i w:val="0"/>
          <w:iCs/>
          <w:sz w:val="24"/>
          <w:szCs w:val="24"/>
        </w:rPr>
        <w:fldChar w:fldCharType="separate"/>
      </w:r>
      <w:r w:rsidR="00A502FB" w:rsidRPr="00A502FB">
        <w:rPr>
          <w:sz w:val="24"/>
        </w:rPr>
        <w:t>(Alessandro Fassò and Ilia Negri 2002; R. Wang et al. 2023; Z. Yang et al. 2021; N Zhao, Zhang, and Wang 2025)</w:t>
      </w:r>
      <w:r w:rsidR="00FF14A8">
        <w:rPr>
          <w:i w:val="0"/>
          <w:iCs/>
          <w:sz w:val="24"/>
          <w:szCs w:val="24"/>
        </w:rPr>
        <w:fldChar w:fldCharType="end"/>
      </w:r>
      <w:r w:rsidR="00FF14A8">
        <w:rPr>
          <w:i w:val="0"/>
          <w:iCs/>
          <w:sz w:val="24"/>
          <w:szCs w:val="24"/>
        </w:rPr>
        <w:t xml:space="preserve">. </w:t>
      </w:r>
      <w:r w:rsidR="00FF14A8" w:rsidRPr="00D00A27">
        <w:rPr>
          <w:i w:val="0"/>
          <w:iCs/>
          <w:sz w:val="24"/>
          <w:szCs w:val="24"/>
        </w:rPr>
        <w:t xml:space="preserve">Model strengths, weaknesses, and potential contributions to the success of the end prediction established </w:t>
      </w:r>
      <w:r w:rsidR="00FF14A8">
        <w:rPr>
          <w:i w:val="0"/>
          <w:iCs/>
          <w:sz w:val="24"/>
          <w:szCs w:val="24"/>
        </w:rPr>
        <w:t xml:space="preserve">here are used </w:t>
      </w:r>
      <w:r w:rsidR="00FF14A8" w:rsidRPr="00D00A27">
        <w:rPr>
          <w:i w:val="0"/>
          <w:iCs/>
          <w:sz w:val="24"/>
          <w:szCs w:val="24"/>
        </w:rPr>
        <w:t xml:space="preserve">for the final models in </w:t>
      </w:r>
      <w:r w:rsidR="001E1ED4">
        <w:rPr>
          <w:i w:val="0"/>
          <w:iCs/>
          <w:sz w:val="24"/>
          <w:szCs w:val="24"/>
        </w:rPr>
        <w:t>Chapter III.4</w:t>
      </w:r>
      <w:r w:rsidR="00FF14A8" w:rsidRPr="00D00A27">
        <w:rPr>
          <w:i w:val="0"/>
          <w:iCs/>
          <w:sz w:val="24"/>
          <w:szCs w:val="24"/>
        </w:rPr>
        <w:t>.</w:t>
      </w:r>
      <w:r w:rsidR="00FF14A8" w:rsidRPr="00092516">
        <w:rPr>
          <w:i w:val="0"/>
          <w:iCs/>
          <w:sz w:val="24"/>
          <w:szCs w:val="24"/>
        </w:rPr>
        <w:t xml:space="preserve"> </w:t>
      </w:r>
    </w:p>
    <w:p w14:paraId="315D9999" w14:textId="205050F5" w:rsidR="00983963" w:rsidRPr="00983963" w:rsidRDefault="00983963" w:rsidP="00983963">
      <w:pPr>
        <w:ind w:firstLine="720"/>
        <w:rPr>
          <w:i w:val="0"/>
          <w:sz w:val="24"/>
          <w:szCs w:val="24"/>
        </w:rPr>
      </w:pPr>
      <w:r w:rsidRPr="00E44ADD">
        <w:rPr>
          <w:i w:val="0"/>
          <w:sz w:val="24"/>
          <w:szCs w:val="24"/>
        </w:rPr>
        <w:t>Th</w:t>
      </w:r>
      <w:r>
        <w:rPr>
          <w:i w:val="0"/>
          <w:sz w:val="24"/>
          <w:szCs w:val="24"/>
        </w:rPr>
        <w:t>e constituents and drivers of O</w:t>
      </w:r>
      <w:r>
        <w:rPr>
          <w:i w:val="0"/>
          <w:sz w:val="24"/>
          <w:szCs w:val="24"/>
          <w:vertAlign w:val="subscript"/>
        </w:rPr>
        <w:t>3</w:t>
      </w:r>
      <w:r>
        <w:rPr>
          <w:i w:val="0"/>
          <w:sz w:val="24"/>
          <w:szCs w:val="24"/>
        </w:rPr>
        <w:t xml:space="preserve"> </w:t>
      </w:r>
      <w:r w:rsidRPr="00E44ADD">
        <w:rPr>
          <w:i w:val="0"/>
          <w:sz w:val="24"/>
          <w:szCs w:val="24"/>
        </w:rPr>
        <w:t xml:space="preserve">might have a heavy effect on urban layouts where geophysical systems force higher temperatures to heavily populated </w:t>
      </w:r>
      <w:r w:rsidRPr="00E44ADD">
        <w:rPr>
          <w:i w:val="0"/>
          <w:sz w:val="24"/>
          <w:szCs w:val="24"/>
        </w:rPr>
        <w:lastRenderedPageBreak/>
        <w:t xml:space="preserve">areas. If the separation in urban density versus available green space is too great, surface ozone reactions trend towards areas of either well-kept high biological activity or areas at risk to natural hazards relating to heat and aerosol movement like storms, heat waves, and volcanic eruptions </w:t>
      </w:r>
      <w:r w:rsidRPr="00E44ADD">
        <w:rPr>
          <w:i w:val="0"/>
          <w:sz w:val="24"/>
          <w:szCs w:val="24"/>
        </w:rPr>
        <w:fldChar w:fldCharType="begin"/>
      </w:r>
      <w:r w:rsidR="00354CA8">
        <w:rPr>
          <w:i w:val="0"/>
          <w:sz w:val="24"/>
          <w:szCs w:val="24"/>
        </w:rPr>
        <w:instrText xml:space="preserve"> ADDIN ZOTERO_ITEM CSL_CITATION {"citationID":"aamtdogm1a","properties":{"formattedCitation":"(Brown-Steiner and Hess 2011; Badia et al. 2023; Han et al. 2018; Kumari, Lakhani, and Kumari 2020; Platikanov et al. 2022)","plainCitation":"(Brown-Steiner and Hess 2011; Badia et al. 2023; Han et al. 2018; Kumari, Lakhani, and Kumari 2020; Platikanov et al. 2022)","noteIndex":0},"citationItems":[{"id":9906,"uris":["http://zotero.org/users/15391371/items/W7S33DA8"],"itemData":{"id":9906,"type":"article-journal","abstract":"Ongoing growth in Asia has increased emissions of several ozone precursors which are increasingly impacting surface ozone levels in the United States. For this study we use the offline Community Atmospheric Model with Chemistry driven by National Center for Environmental Protection meteorology for 2001-2005, plus additional tagged tracers, to examine the chemistry, seasonality, and transport of Asian emissions as they are lofted from the Asian boundary layer into the free troposphere over the Pacific Ocean and into the United States. At the surface in the western United States, Asian ozone (O(3)A) mixing ratios are maximum in the spring at 3.36 +/- 1.3 ppbv and are minimum in the summer at 1.36 +/- 0.7 ppbv (mean +/- standard deviation over time). Transport of O(3)A and its precursors to the surface in the United States depends on the structure of the elevated O(3)A plume and on available meteorological transport mechanisms, such as dry air streams associated with midlatitude cyclones, which can transport air from plumes with elevated levels of Asian pollution in the free troposphere to the surface. We show that the structure of such plumes has a strong seasonal dependence, entering the United States in the spring, widely dispersed between roughly 0 to 6 km and 20 degrees N to 50 degrees N in the lower free troposphere and boundary layer, with O(3)A mixing ratios between 5 and 10 ppbv. In summer the plume is less dispersed and is located in the upper free troposphere, centered at 8 km with peak O(3)A of 11 ppbv.","archive_location":"WOS:000295131400002","container-title":"JOURNAL OF GEOPHYSICAL RESEARCH-ATMOSPHERES","DOI":"10.1029/2011JD015846","ISSN":"2169-897X","title":"Asian influence on surface ozone in the United States: A comparison of chemistry, seasonality, and transport mechanisms","volume":"116","author":[{"family":"Brown-Steiner","given":"B"},{"family":"Hess","given":"P"}],"issued":{"date-parts":[["2011",9,15]]}}},{"id":11383,"uris":["http://zotero.org/users/15391371/items/3EUAURSW"],"itemData":{"id":11383,"type":"article-journal","abstract":"Tropospheric ozone (O&lt;sub&gt;3&lt;/sub&gt;) is an important surface pollutant in urban areas, and it has complex formation mechanisms that depend on the atmospheric chemistry and meteorological factors. The severe reductions observed in anthropogenic emissions during the COVID-19 pandemic can further our understanding of the photochemical mechanisms leading to O&lt;sub&gt;3&lt;/sub&gt; formation and provide guidance for policies aimed at reducing air pollution. In this study, we use the air quality model WRF-Chem coupled with the urban canopy model BEP-BEM to investigate changes in the ozone chemistry over the Metropolitan Area of Barcelona (AMB) and its atmospheric plume moving northwards, which is responsible for the highest number of hourly O&lt;sub&gt;3&lt;/sub&gt; exceedances in Spain. The trajectories of the air masses from the AMB to the Pyrenees are studied with the Lagrangian particle dispersion model FLEXPART-WRF. The aim is to investigate the response of ozone chemistry to changes in the precursor emissions. The results show that with the reduction in emissions: 1) the ozone chemistry tends to enter the nitrogen oxide (NOx)-limited or transition regimes; however, highly polluted urban areas are still in the Volatile Organic Compounds (VOC)-limited regime, 2) the reduced O&lt;sub&gt;3&lt;/sub&gt; production is overwhelmed by reduced nitric oxide (NO) titration, resulting in a net increase in the O&lt;sub&gt;3&lt;/sub&gt; concentration (up to 20 %) in the evening, 3) the increase in the maximum O&lt;sub&gt;3&lt;/sub&gt; level (up to 6 %) during the lockdown could be attributable to an enhancement in the atmospheric oxidation capacity (AOC), 4) the daily maximum levels of ozone and odd oxygen species (O&lt;sub&gt; x &lt;/sub&gt;) generally decreased (4 %) in May with the reduced AOC, indicating an improvement in the air quality, and, 5) ozone precursor concentration changes in the AMB contribute to the pollution plume moving along the S–N valley to the Pyrenees. Our results indicate that O&lt;sub&gt;3&lt;/sub&gt; abatement strategies cannot rely only on NO&lt;sub&gt; x &lt;/sub&gt; emission control but must include a significant reduction in anthropogenic sources of VOCs (e.g., for power plants and heavy industry). In addition, our results show that mitigation strategies intended to reduce O&lt;sub&gt;3&lt;/sub&gt; should be designed according to the local meteorology, air transport, particular ozone regimes and AOC of the urban area.","archive":"Applied Science &amp; Technology Source Ultimate","archive_location":"162293080","container-title":"EGUsphere","DOI":"10.5194/egusphere-2023-160","journalAbbreviation":"EGUsphere","language":"English","page":"1-38","source":"EBSCOhost","title":"Modelling the impacts of emission changes on O3 sensitivity, atmospheric oxidation capacity and pollution transport over the Catalonia region.","author":[{"family":"Badia","given":"Alba"},{"family":"Vidal","given":"Veronica"},{"family":"Ventura","given":"Sergi"},{"family":"Curcoll","given":"Roger"},{"family":"Segura","given":"Ricard"},{"family":"Villalba","given":"Gara"}],"issued":{"date-parts":[["2023",3,8]]}}},{"id":9778,"uris":["http://zotero.org/users/15391371/items/7STERM2U"],"itemData":{"id":9778,"type":"article-journal","abstract":"Tropospheric ozone (O-3) has replaced PM2.5 or PM10 as the primary pollutant in the North China Plain (NCP) during summer in recent years. A comprehensive understanding of O-3 production in response to the reduction of precursor emissions over the NCP is urgently demanded for effective control policy design. In this study, the air quality modeling system RAMS-CMAQ (Regional Atmospheric Modeling System-Community Multiscale Air Quality), coupled with the ISAM (Integrated Source Apportionment Method) module is applied to investigate the O-3 regional transport and source contribution features during a heavy O-3 pollution episode in June 2015 over the NCP. The results show that emissions sources in Shandong and Hebei were the major contributors to O-3 production in the NCP. Not only the highest local contribution of O-3 mass burden but also more than 30% contribution of O-3 mass burdens in Beijing and Tianjin came from the emissions sources in these two provinces, respectively. Conversely, the urban areas and most O-3-polluted regions of the NCP were mainly dominated by conditions sensitive to volatile organic compounds, while \"both control\" and NOx-sensitive conditions dominated the suburban and remote areas, respectively. Then, based on the sensitivity tests, the effects of several hypothetical scenarios of emissions control on reducing the O-3 pollution were compared and discussed. The results indicated that the emissions control of industry and residential sectors was the most efficient method if the emissions reduction percentage was higher than 40 %. However, when the emissions reduction percentage dropped below 30 %, the power plant sector could make significant contributions to the decrease in O-3. The control strategies should be promptly adjusted based on the emissions reduction, and the modeling system can provide valuable information for precisely choosing the emissions sector combination to achieve better efficiency.","archive_location":"WOS:000442521800003","container-title":"ATMOSPHERIC CHEMISTRY AND PHYSICS","DOI":"10.5194/acp-18-12207-2018","ISSN":"1680-7316","issue":"16","page":"12207-12221","title":"Modeling study of impacts on surface ozone of regional transport and emissions reductions over North China Plain in summer 2015","volume":"18","author":[{"family":"Han","given":"X"},{"family":"Zhu","given":"LY"},{"family":"Wang","given":"SL"},{"family":"Meng","given":"XY"},{"family":"Zhang","given":"MG"},{"family":"Hu","given":"J"}],"issued":{"date-parts":[["2018",8,23]]}}},{"id":9722,"uris":["http://zotero.org/users/15391371/items/RQXI7RQN"],"itemData":{"id":9722,"type":"article-journal","abstract":"The present study addresses the influence of long-range transport from dust storm (event 1) and crop-residue burning (event 2) sources over Indo-Gangetic Plain (IGP) using ground-based measurements and satellite observations. In the present study, the spatial distribution and temporal variation of ambient particulate matter (PM) were assessed at 15 air quality monitoring stations situated in Rajasthan, north-western-Indo-Gangetic Plain (NW-IGP) and downwind region. During the dust event, the daily average mass concentrations of PM2.5 and PM10 were 1.2-3.3 and 2.2-4.6 times higher than the National Ambient Air Quality Standards (NAAQS 60 mu g/m(3) for PM2.5 and 100 mu g/m(3) for PM10) across stations in the vicinity of the Thar Desert. Stations in NW-IGP showed enhancement in PM2.5 and PM10 during crop-residue burning period. Agra being a downwind site was influenced by both the events and enhancement in PM levels was observed, however ozone (O-3) showed different variations during event 1 and 2. During the dust event, 6.1% reduction in the mean O-3 level compared to the study period was found while a significant enhancement (15.1%) during event 2 was observed at Agra. To determine the possible reasons for different O-3 trends, the variation of O-3 precursors carbon monoxide (CO) and nitrogen oxides (NOx) along with the meteorological parameters was also assessed. CO and NOx levels during event 1 were reduced similar to O-3 whereas during event 2 an enhancement in CO and NOx levels was observed. Satellite observations and backward air-mass trajectories suggested transport of aerosols from Thar Desert resulted in reduced O-3 levels during dust event while transport of O-3 precursors enhanced photochemical production of O-3 during crop-residue burning period at Agra.","archive_location":"WOS:000576812100007","container-title":"ATMOSPHERIC ENVIRONMENT","DOI":"10.1016/j.atmosenv.2020.117829","ISSN":"1352-2310","title":"Transport of aerosols and trace gases during dust and crop-residue burning events in Indo-Gangetic Plain: Influence on surface ozone levels over downwind region","volume":"241","author":[{"family":"Kumari","given":"S"},{"family":"Lakhani","given":"A"},{"family":"Kumari","given":"KM"}],"issued":{"date-parts":[["2020",11,15]]}}},{"id":10234,"uris":["http://zotero.org/users/15391371/items/5R4WUDDU"],"itemData":{"id":10234,"type":"article-journal","abstract":"The application of the multivariate curve resolution method to the analysis of temporal and spatial data variability of hourly measured O-3 and NO2 concentrations at nineteen air quality monitoring stations across Catalonia, Spain. during 2015 is shown. Data analyzed induded ground-based experimental measurements and predicted concentrations by the CALIOPE air quality modelling system at three horizontal resolutions (Europe at 12 x 12 km(2), Iberian Peninsula at 4 x 4 km(2) and Catalonia at 1 x 1 km(2)). Results obtained in the analysis of these different data sets allowed a better understanding of O-3 and NO2 concentration changes as a sum of a small number of different contributions related to daily sunlight radiation, seasonal dynamics, traffic emission patterns, and local station environments (urban, suburban and rural). The evaluation of O-3 and NO2 concentrations predicted by the CALIOPE system revealed some differences among data sets at different spatial resolutions. NO2 predictions, showed in general a better performance than O-3 predictions for the three model resolutions, specially at urban stations. Our results confirmed that the application of the trilinearity constraint during the multivariate curve resolution factor analysis decomposition of the analyzed data sets is a useful tool to facilitate the understanding of the resolved variability sources. (C) 2021 The Authors. Published by Elsevier B.V.","archive_location":"WOS:000740226600004","container-title":"SCIENCE OF THE TOTAL ENVIRONMENT","DOI":"10.1016/j.scitotenv.2021.150923","ISSN":"0048-9697","title":"Understanding temporal and spatial changes of O3 or NO2 concentrations combining multivariate data analysis methods and air quality transport models","volume":"806","author":[{"family":"Platikanov","given":"S"},{"family":"Terrado","given":"M"},{"family":"Pay","given":"MT"},{"family":"Soret","given":"A"},{"family":"Tauler","given":"R"}],"issued":{"date-parts":[["2022",2,1]]}}}],"schema":"https://github.com/citation-style-language/schema/raw/master/csl-citation.json"} </w:instrText>
      </w:r>
      <w:r w:rsidRPr="00E44ADD">
        <w:rPr>
          <w:i w:val="0"/>
          <w:sz w:val="24"/>
          <w:szCs w:val="24"/>
        </w:rPr>
        <w:fldChar w:fldCharType="separate"/>
      </w:r>
      <w:r w:rsidR="00354CA8" w:rsidRPr="00354CA8">
        <w:rPr>
          <w:sz w:val="24"/>
        </w:rPr>
        <w:t>(Brown-Steiner and Hess 2011; Badia et al. 2023; Han et al. 2018; Kumari, Lakhani, and Kumari 2020; Platikanov et al. 2022)</w:t>
      </w:r>
      <w:r w:rsidRPr="00E44ADD">
        <w:rPr>
          <w:i w:val="0"/>
          <w:sz w:val="24"/>
          <w:szCs w:val="24"/>
        </w:rPr>
        <w:fldChar w:fldCharType="end"/>
      </w:r>
      <w:r w:rsidRPr="00E44ADD">
        <w:rPr>
          <w:i w:val="0"/>
          <w:sz w:val="24"/>
          <w:szCs w:val="24"/>
        </w:rPr>
        <w:t xml:space="preserve">. While the latter may not be found in most areas in the USNA, golf courses, urban parks, and similar anthropogenic constructions may experience the brunt of ozone concentrations due to these transport mechanisms </w:t>
      </w:r>
      <w:r w:rsidRPr="00E44ADD">
        <w:rPr>
          <w:i w:val="0"/>
          <w:sz w:val="24"/>
          <w:szCs w:val="24"/>
        </w:rPr>
        <w:fldChar w:fldCharType="begin"/>
      </w:r>
      <w:r w:rsidR="00354CA8">
        <w:rPr>
          <w:i w:val="0"/>
          <w:sz w:val="24"/>
          <w:szCs w:val="24"/>
        </w:rPr>
        <w:instrText xml:space="preserve"> ADDIN ZOTERO_ITEM CSL_CITATION {"citationID":"aacedprp31","properties":{"formattedCitation":"(Al-Qassimi and Al-Salem 2020; Kong et al. 2023; F. Liu, Zhu, and Zhao 2008; Monks et al. 2015; You et al. 2017)","plainCitation":"(Al-Qassimi and Al-Salem 2020; Kong et al. 2023; F. Liu, Zhu, and Zhao 2008; Monks et al. 2015; You et al. 2017)","noteIndex":0},"citationItems":[{"id":10790,"uris":["http://zotero.org/users/15391371/items/BC8WFJGA"],"itemData":{"id":10790,"type":"article-journal","abstract":"Two years of continuous monitoring data over two time-spans (2004-2005 and 2014-2015) were used to investigate the relationship between ozone (O-3) and nitrogen oxides (NOX approximate to NO + NO2) in Fahaheel urban area (Kuwait). Their relationship was used to understand their chemical reactions and the NO2 and O-3 concentration ratio to gain an insight into the sources of total atmospheric oxides (O-X = O-3 + NO2) levels. A Chemical Mass Balance (CMB) model was developed to detect likely point sources around the monitoring station and quantify their contribution to the overall air pollution load. Hourly diurnal variations in O-3 ground level concentrations during weekends showed a slight increase in O-3 levels. In addition, it was observed that overall hourly average O-3 concentration reached higher levels during weekdays and weekends in 2004-2005 compared to 2014-2015. The concentration of photochemical oxidants (e.g., O-3 and NO2) can be decreased by controlling the emissions of their precursors; NOX and VOCs. The net effect of NOX emissions on O-3 concentrations was negative with a weak exponential decline correlation between NOX and O-3, indicating Fahaheel urban area's VOC-sensitive characteristics. For all years considered, the slopes of the linear O-X-NOX relationships were higher during daytime compared to night-time, showing that NO2 oxidations were dominant during daytime and that O-3 net production was high. The study also showed the high NOX oxidation level and the possible presence of O-3 net production. The slopes during night-time indicated that NO2 consumption exceeded its formation rate. During day and night-time, the NO2/NOX ratio was found to decline significantly as newly emitted NOX increased, supporting the area's VOC-sensitive nature. By setting up a CMB model around the Fahaheel receptor point, it was revealed that downstream petroleum facilities have been the major contributor to pollutants environmental load over the years.","archive_location":"WOS:000531902000001","container-title":"ATMOSPHERIC SCIENCE LETTERS","DOI":"10.1002/asl.983","ISSN":"1530-261X","issue":"9","title":"Ozone (O3) ambient levels as a secondary airborne precursor in Fahaheel urban area, the State of Kuwait","volume":"21","author":[{"family":"Al-Qassimi","given":"M"},{"family":"Al-Salem","given":"SM"}],"issued":{"date-parts":[["2020",9]]}}},{"id":9916,"uris":["http://zotero.org/users/15391371/items/MJDFWJNR"],"itemData":{"id":9916,"type":"article-journal","abstract":"Since State Council launched the Action Plan for Air Pollution Prevention and Control in 2013, national concentration of fine particulate matter (PM2.5) has continued to decline in China, while surface ozone (O-3) pollution shows an obvious rise. To identity hot regions and develop targeted policy, the spatiotemporal O-3 variation and its population-weighted exposure features were analyzed in 337 cities across China, using autocorrelation analysis and grid exposure calculation. In the identified hot urban agglomerations, the correlation analysis and geographic weighted regression model (GWR) were used to study related meteorological factors and socioeconomic driving factors. O-3 pollution and its human exposure were found to have significant spatial aggregation characteristics, showing a need for regional management policy. Beijing-Tianjin-Hebei Urban Agglomeration (BTH-UA), Central Plains Urban Agglomeration (CP-UA), and Yangtze River Delta Urban Agglomeration (YRD-UA) were identified as hot regions where O-3 concentration exceeded 160 &amp; mu;g &amp; BULL;m(-3), exceedance rate was over 20% and population-weighted exposure risk was relatively high. Correlation analysis in the hot regions indicated high surface temperature, low relative humidity, and low wind speed were positive to O-3 increase. Further, GWR results revealed that O-3 in the majority of cities was positively related with population density (PD), the per capita GDP (Per_GDP), industrial soot emissions (ISE), industrial SO2 emissions (ISO2), and average annual concentration of inhaled fine particulate matter (PM10), and negatively related with total land area of administrative region (Administration) and area of green land (Green). From the regional driving factor difference, the targeted UA management policy was provided.","archive_location":"WOS:001018890200001","container-title":"FRONTIERS IN ECOLOGY AND EVOLUTION","DOI":"10.3389/fevo.2023.1103503","ISSN":"2296-701X","title":"Unraveling spatiotemporal patterns and multiple driving factors of surface ozone across China and its urban agglomerations management strategies","volume":"11","author":[{"family":"Kong","given":"SJ"},{"family":"Wang","given":"T"},{"family":"Li","given":"F"},{"family":"Yan","given":"JJ"},{"family":"Qu","given":"ZG"}],"issued":{"date-parts":[["2023",6,15]]}}},{"id":9820,"uris":["http://zotero.org/users/15391371/items/DQRYWVFU"],"itemData":{"id":9820,"type":"article-journal","abstract":"Surface ozone (O-3) pollution, a critical environmental challenge facing government agencies at all levels, is becoming more and more serious in China, especially in rapidly developing urban areas like Beijing. However, in China, few studies have evaluated the contribution of various pollution sources to surface O-3, e.g. motor vehicles. In this paper, we combined a non-linear model with an analysis of motor vehicle emissions of NOx and VOCs in an integrated approach to estimate the contribution of motor vehicle emissions to surface O-3. The model showed that, in urban areas of Beijing in 2000, the contribution of motor vehicle emissions to surface O-3 was 45.9%, and that elimination of 20.0% of motor vehicle emissions will lead to a 7.4% reduction in surface O-3, while elimination of 20.0% of NOx or VOC emissions from motor vehicles will result in a 5.0% and 2.5% decline, respectively, in surface O-3. In addition, elimination of 10,000 t of NOx from motor vehicles results in the same reduction in surface O-3 as elimination of 25,631 t of VOCs. Thus, controlling NOx emissions from motor vehicles is an effective way to control surface O-3 pollution in the study area.","archive_location":"WOS:000259156800009","container-title":"INTERNATIONAL JOURNAL OF SUSTAINABLE DEVELOPMENT AND WORLD ECOLOGY","DOI":"10.3843/SusDev.15.4:9","ISSN":"1350-4509","issue":"4","page":"345-349","title":"Contribution of motor vehicle emissions to surface ozone in urban areas: A case study in Beijing","volume":"15","author":[{"family":"Liu","given":"F"},{"family":"Zhu","given":"YG"},{"family":"Zhao","given":"Y"}],"issued":{"date-parts":[["2008",8]]}}},{"id":12362,"uris":["http://zotero.org/users/15391371/items/4VAKT8Q3"],"itemData":{"id":12362,"type":"article-journal","abstract":"Abstract. Ozone holds a certain fascination in atmospheric science. It is ubiquitous in the atmosphere, central to tropospheric oxidation chemistry, yet harmful to human and ecosystem health as well as being an important greenhouse gas. It is not emitted into the atmosphere but is a byproduct of the very oxidation chemistry it largely initiates. Much effort is focused on the reduction of surface levels of ozone owing to its health and vegetation impacts, but recent efforts to achieve reductions in exposure at a country scale have proved difficult to achieve owing to increases in background ozone at the zonal hemispheric scale. There is also a growing realisation that the role of ozone as a short-lived climate pollutant could be important in integrated air quality climate change mitigation. This review examines current understanding of the processes regulating tropospheric ozone at global to local scales from both measurements and models. It takes the view that knowledge across the scales is important for dealing with air quality and climate change in a synergistic manner. The review shows that there remain a number of clear challenges for ozone such as explaining surface trends, incorporating new chemical understanding, ozone–climate coupling, and a better assessment of impacts. There is a clear and present need to treat ozone across the range of scales, a transboundary issue, but with an emphasis on the hemispheric scales. New observational opportunities are offered both by satellites and small sensors that bridge the scales.","container-title":"Atmospheric Chemistry and Physics","DOI":"10.5194/acp-15-8889-2015","ISSN":"1680-7324","issue":"15","journalAbbreviation":"Atmos. Chem. Phys.","language":"en","license":"https://creativecommons.org/licenses/by/3.0/","page":"8889-8973","source":"DOI.org (Crossref)","title":"Tropospheric ozone and its precursors from the urban to the global scale from air quality to short-lived climate forcer","volume":"15","author":[{"family":"Monks","given":"P. S."},{"family":"Archibald","given":"A. T."},{"family":"Colette","given":"A."},{"family":"Cooper","given":"O."},{"family":"Coyle","given":"M."},{"family":"Derwent","given":"R."},{"family":"Fowler","given":"D."},{"family":"Granier","given":"C."},{"family":"Law","given":"K. S."},{"family":"Mills","given":"G. E."},{"family":"Stevenson","given":"D. S."},{"family":"Tarasova","given":"O."},{"family":"Thouret","given":"V."},{"family":"Von Schneidemesser","given":"E."},{"family":"Sommariva","given":"R."},{"family":"Wild","given":"O."},{"family":"Williams","given":"M. L."}],"issued":{"date-parts":[["2015",8,13]]}}},{"id":"giXf1Qzc/640Qd5Nb","uris":["http://zotero.org/users/15391371/items/X5CGRE5Y"],"itemData":{"id":"ZctRcRcR/fipCJVKC","type":"article-journal","abstract":"To develop a sound ozone (O-3) pollution control strategy, it is important to well understand and characterize the source contribution due to the complex chemical and physical formation processes of O-3. Using the \"Shunde\" city as a pilot summer case study, we apply an innovative response surface modeling (RSM) methodology based on the Community Multi-Scale Air Quality (CMAQ) modeling simulations to identify the O-3 regime and provide dynamic analysis of the precursor contributions to effectively assess the O-3 impacts of volatile organic compound (VOC) control strategy. Our results show that Shunde is a typical VOC-limited urban O-3 polluted city. The \"Jiangmen\" city, as the main upper wind area during July 2014, its VOCs and nitrogen oxides (NOx) emissions make up the largest contribution (9.06%). On the contrary, the contribution from local (Shunde) emission is lowest (6.35%) among the seven neighbor regions. The local VOCs industrial source emission has the largest contribution comparing to other precursor emission sectors in Shunde. The results of dynamic source contribution analysis further show that the local NOx control could slightly increase the ground O-3 under low (10.00%) and medium (40.00%) reduction ratios, while it could start to turn positive to decrease ground O-3 under the high NOx abatement ratio (75.00%). The real-time assessment of O-3 impacts from VOCs control strategies in Pearl River Delta (PRD) shows that the joint regional VOCs emission control policy will effectively reduce the ground O-3 concentration in Shunde. (C) 2016 The Research Center for Eco-Environmental Sciences, Chinese Academy of Sciences. Published by Elsevier B.V.","archive_location":"WOS:000394865600030","container-title":"JOURNAL OF ENVIRONMENTAL SCIENCES","DOI":"10.1016/j.jes.2016.05.034","ISSN":"1001-0742","page":"294-304","title":"Response surface modeling-based source contribution analysis and VOC emission control policy assessment in a typical ozone-polluted urban Shunde, China","volume":"51","author":[{"family":"You","given":"Zhiqiang"},{"family":"Zhu","given":"Yun"},{"family":"Jang","given":"Carey"},{"family":"Wang","given":"Shuxiao"},{"family":"Gao","given":"Jian"},{"family":"Lin","given":"Che-Jen"},{"family":"Li","given":"Minhui"},{"family":"Zhu","given":"Zhenghua"},{"family":"Wei","given":"Hao"},{"family":"Yang","given":"Wenwei"}],"issued":{"date-parts":[["2017",1,1]]}}}],"schema":"https://github.com/citation-style-language/schema/raw/master/csl-citation.json"} </w:instrText>
      </w:r>
      <w:r w:rsidRPr="00E44ADD">
        <w:rPr>
          <w:i w:val="0"/>
          <w:sz w:val="24"/>
          <w:szCs w:val="24"/>
        </w:rPr>
        <w:fldChar w:fldCharType="separate"/>
      </w:r>
      <w:r w:rsidRPr="00A502FB">
        <w:rPr>
          <w:sz w:val="24"/>
        </w:rPr>
        <w:t>(Al-Qassimi and Al-Salem 2020; Kong et al. 2023; F. Liu, Zhu, and Zhao 2008; Monks et al. 2015; You et al. 2017)</w:t>
      </w:r>
      <w:r w:rsidRPr="00E44ADD">
        <w:rPr>
          <w:i w:val="0"/>
          <w:sz w:val="24"/>
          <w:szCs w:val="24"/>
        </w:rPr>
        <w:fldChar w:fldCharType="end"/>
      </w:r>
      <w:r w:rsidRPr="00E44ADD">
        <w:rPr>
          <w:i w:val="0"/>
          <w:sz w:val="24"/>
          <w:szCs w:val="24"/>
        </w:rPr>
        <w:t xml:space="preserve">. </w:t>
      </w:r>
    </w:p>
    <w:p w14:paraId="547A7D60" w14:textId="53FFF21F" w:rsidR="00624296" w:rsidRPr="00624296" w:rsidRDefault="00293C93" w:rsidP="00293C93">
      <w:pPr>
        <w:jc w:val="center"/>
        <w:rPr>
          <w:i w:val="0"/>
          <w:sz w:val="24"/>
          <w:szCs w:val="24"/>
        </w:rPr>
      </w:pPr>
      <w:r>
        <w:rPr>
          <w:i w:val="0"/>
          <w:iCs/>
          <w:sz w:val="24"/>
          <w:szCs w:val="24"/>
        </w:rPr>
        <w:t xml:space="preserve">II.2.1. Complexities of Urban </w:t>
      </w:r>
      <w:r w:rsidR="00624296" w:rsidRPr="00691FDC">
        <w:rPr>
          <w:i w:val="0"/>
          <w:iCs/>
          <w:sz w:val="24"/>
          <w:szCs w:val="24"/>
        </w:rPr>
        <w:t xml:space="preserve">Surface </w:t>
      </w:r>
      <w:r w:rsidR="00624296">
        <w:rPr>
          <w:i w:val="0"/>
          <w:iCs/>
          <w:sz w:val="24"/>
          <w:szCs w:val="24"/>
        </w:rPr>
        <w:t>O</w:t>
      </w:r>
      <w:r w:rsidR="00624296">
        <w:rPr>
          <w:i w:val="0"/>
          <w:iCs/>
          <w:sz w:val="24"/>
          <w:szCs w:val="24"/>
          <w:vertAlign w:val="subscript"/>
        </w:rPr>
        <w:t>3</w:t>
      </w:r>
    </w:p>
    <w:p w14:paraId="59B6113E" w14:textId="49293772" w:rsidR="001E1ED4" w:rsidRDefault="00384294" w:rsidP="00624296">
      <w:pPr>
        <w:ind w:firstLine="720"/>
        <w:rPr>
          <w:i w:val="0"/>
          <w:sz w:val="24"/>
          <w:szCs w:val="24"/>
        </w:rPr>
      </w:pPr>
      <w:r>
        <w:rPr>
          <w:i w:val="0"/>
          <w:sz w:val="24"/>
          <w:szCs w:val="24"/>
        </w:rPr>
        <w:t>T</w:t>
      </w:r>
      <w:r w:rsidRPr="00E44ADD">
        <w:rPr>
          <w:i w:val="0"/>
          <w:sz w:val="24"/>
          <w:szCs w:val="24"/>
        </w:rPr>
        <w:t>he rate of O</w:t>
      </w:r>
      <w:r w:rsidRPr="00E44ADD">
        <w:rPr>
          <w:i w:val="0"/>
          <w:sz w:val="24"/>
          <w:szCs w:val="24"/>
          <w:vertAlign w:val="subscript"/>
        </w:rPr>
        <w:t>3</w:t>
      </w:r>
      <w:r w:rsidRPr="00E44ADD">
        <w:rPr>
          <w:i w:val="0"/>
          <w:sz w:val="24"/>
          <w:szCs w:val="24"/>
        </w:rPr>
        <w:t xml:space="preserve"> reactions overtime should exhibit patterns at close distances, but the ideal distance for </w:t>
      </w:r>
      <w:r w:rsidR="00624296">
        <w:rPr>
          <w:i w:val="0"/>
          <w:sz w:val="24"/>
          <w:szCs w:val="24"/>
        </w:rPr>
        <w:t xml:space="preserve">the </w:t>
      </w:r>
      <w:r w:rsidRPr="00E44ADD">
        <w:rPr>
          <w:i w:val="0"/>
          <w:sz w:val="24"/>
          <w:szCs w:val="24"/>
        </w:rPr>
        <w:t xml:space="preserve">proper representation of patterns </w:t>
      </w:r>
      <w:r w:rsidR="00624296">
        <w:rPr>
          <w:i w:val="0"/>
          <w:sz w:val="24"/>
          <w:szCs w:val="24"/>
        </w:rPr>
        <w:t xml:space="preserve">regarding </w:t>
      </w:r>
      <w:r w:rsidRPr="00E44ADD">
        <w:rPr>
          <w:i w:val="0"/>
          <w:sz w:val="24"/>
          <w:szCs w:val="24"/>
        </w:rPr>
        <w:t>surface</w:t>
      </w:r>
      <w:r w:rsidR="00624296">
        <w:rPr>
          <w:i w:val="0"/>
          <w:sz w:val="24"/>
          <w:szCs w:val="24"/>
        </w:rPr>
        <w:t xml:space="preserve"> O</w:t>
      </w:r>
      <w:r w:rsidR="00624296">
        <w:rPr>
          <w:i w:val="0"/>
          <w:sz w:val="24"/>
          <w:szCs w:val="24"/>
          <w:vertAlign w:val="subscript"/>
        </w:rPr>
        <w:t>3</w:t>
      </w:r>
      <w:r w:rsidRPr="00E44ADD">
        <w:rPr>
          <w:i w:val="0"/>
          <w:sz w:val="24"/>
          <w:szCs w:val="24"/>
        </w:rPr>
        <w:t xml:space="preserve"> have yet to be formally established</w:t>
      </w:r>
      <w:r w:rsidR="00624296">
        <w:rPr>
          <w:i w:val="0"/>
          <w:sz w:val="24"/>
          <w:szCs w:val="24"/>
        </w:rPr>
        <w:t xml:space="preserve"> </w:t>
      </w:r>
      <w:r w:rsidR="00624296">
        <w:rPr>
          <w:i w:val="0"/>
          <w:sz w:val="24"/>
          <w:szCs w:val="24"/>
        </w:rPr>
        <w:fldChar w:fldCharType="begin"/>
      </w:r>
      <w:r w:rsidR="00354CA8">
        <w:rPr>
          <w:i w:val="0"/>
          <w:sz w:val="24"/>
          <w:szCs w:val="24"/>
        </w:rPr>
        <w:instrText xml:space="preserve"> ADDIN ZOTERO_ITEM CSL_CITATION {"citationID":"a210oacafod","properties":{"formattedCitation":"(S. Abdullah et al. 2019b; Tong et al. 2017; Yuting Wang et al. 2023b)","plainCitation":"(S. Abdullah et al. 2019b; Tong et al. 2017; Yuting Wang et al. 2023b)","noteIndex":0},"citationItems":[{"id":12481,"uris":["http://zotero.org/users/15391371/items/YQZLH4ED"],"itemData":{"id":12481,"type":"article-journal","abstract":"One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Engineering","DOI":"10.35940/ijitee.j1127.0881019","ISSN":"2278-3075","issue":"10","journalAbbreviation":"IJITEE","note":"publisher: Blue Eyes Intelligence Engineering and Sciences Engineering and Sciences Publication - BEIESP","page":"2263-2267","source":"Crossref","title":"Development of Ozone Prediction Model in Urban Area","volume":"8","author":[{"family":"Abdullah","given":"Samsuri"},{"family":"Ahmad Nasir","given":"Najihah Husna"},{"family":"Ismail","given":"Marzuki"},{"family":"Ahmed","given":"Ali Najah"},{"family":"Khasbi Jarkoni","given":"Mohamad Nor"}],"issued":{"date-parts":[["2019",8,30]]}}},{"id":9540,"uris":["http://zotero.org/users/15391371/items/ZRK5TC73"],"itemData":{"id":9540,"type":"article-journal","abstract":"Surface ozone (O-3) is a harmful air pollutant that has attracted growing concern in China. In this study, the mixing ratios of O-3 and nitrogen oxides (NOx) at three different sites (urban, suburban and rural) of Ningbo were continuously measured to investigate the spatiotemporal characteristics of O-3 and its relationships with environmental variables. The diurnal O-3 variations were characterized by afternoon maxima (38.7-53.1 ppb on annual average) and early morning minima (11.7-26.2 ppb) at all the three sites. Two seasonal peaks of O-3 were observed in spring (April or May) and autumn (October) with minima being observed in winter (December). NO levels showed generally opposite variations to that of O-3 with diurnal and seasonal maxima occurring in morning/evening rush-hours and in winter, respectively. As to the inter-annual variations of air pollutants, generally decreasing and increasing trends were observed in NO and O-3 levels, respectively, from 2012 to 2015 at both urban and suburban sites. O-3 levels were positively correlated with temperature but negatively correlated with relative humidity and NO levels. Significant differences in O-3 levels were observed for different wind speeds and wind directions (p &lt; 0.001). O-3 levels varied non-linearly with wind speed ranges with an increasing trend within 4 m/s. Higher mixing ratio of O-3 was observed for wind blowing from the sea, which indicates that the coastal air mass might carry more O-3. A decreasing trend in O-3 levels was observed from weekdays to weekends at all the three sites. As to the spatial variation, higher levels of O-3 were observed at the suburban and rural sites where less O-3 was depleted by NO titration. In contrast, the urban site exhibited lower O-3 but higher NOx levels due to the influence of traffic emissions. Larger amplitudes of diurnal and monthly O-3 variations were observed at the suburban site than those at the urban and rural sites. In general, the O-3 levels at the non-urban sites were more affected by the background transport, while both the local and regional contributions played roles in urban O-3 variations. The annual average O-3 mixing ratios (22.7-37.7 ppb) in Ningbo were generally similar to those of other regions around the world. However, the recommended air quality standards for O-3 were often exceeded during warm seasons, which could be a potential threat to both local population and plant growth. (C) 2016 Elsevier B.V. All rights reserved.","archive_location":"WOS:000393635300005","container-title":"ATMOSPHERIC RESEARCH","DOI":"10.1016/j.atmosres.2016.12.006","ISSN":"0169-8095","page":"57-68","title":"Characteristics of surface ozone and nitrogen oxides at urban, suburban and rural sites in Ningbo, China","volume":"187","author":[{"family":"Tong","given":"L"},{"family":"Zhang","given":"HL"},{"family":"Yu","given":"J"},{"family":"He","given":"MM"},{"family":"Xu","given":"NB"},{"family":"Zhang","given":"JJ"},{"family":"Qian","given":"FZ"},{"family":"Feng","given":"JY"},{"family":"Xiao","given":"H"}],"issued":{"date-parts":[["2017",5,1]]}}},{"id":12346,"uris":["http://zotero.org/users/15391371/items/ZZ4M6SX2"],"itemData":{"id":12346,"type":"article-journal","abstract":"Abstract\n            \n              Increasing the model resolution is expected to be one way for improving air quality forecasts in urban areas. In this study, we evaluate the model performance in a large city at various resolutions to examine the best resolution for air pollution simulations. The comparison with measurements at a station near the traffic emissions shows the advantage of using high resolutions for capturing the extreme values. The statistical evaluation indicates that the highest model resolution (33 m) provides the best results for NO\n              X\n              concentration distributions near the traffic roads, while the improvement for roadside O\n              3\n              with decreasing grid spacing stops at a certain point. The best model performance for the areas with a distance to the pollution sources is with the resolution of 100–300 m, at which the transport errors are equivalent to the emission biases.\n            \n          , \n            Plain Language Summary\n            As the increasing needs in the air quality forecasting in large cities, there is a trend in decreasing the model grid spacing to obtain more detailed pollutants distributions between neighborhoods or at street levels. To determine at which resolution the model can obtain the best representation of the pollutants' concentrations, we evaluate the model performance at different resolutions taking Hong Kong as an illustration. The analysis shows that the improvement with increasing model resolution is not monotonic for the areas far away from the intense emissions; however, the model with the highest resolution (33 m) reproduces the best results for the short</w:instrText>
      </w:r>
      <w:r w:rsidR="00354CA8">
        <w:rPr>
          <w:rFonts w:ascii="Cambria Math" w:hAnsi="Cambria Math" w:cs="Cambria Math"/>
          <w:i w:val="0"/>
          <w:sz w:val="24"/>
          <w:szCs w:val="24"/>
        </w:rPr>
        <w:instrText>‐</w:instrText>
      </w:r>
      <w:r w:rsidR="00354CA8">
        <w:rPr>
          <w:i w:val="0"/>
          <w:sz w:val="24"/>
          <w:szCs w:val="24"/>
        </w:rPr>
        <w:instrText>lived species near the pollution sources.\n          , \n            Key Points\n            \n              \n                \n                  \n                    Increasing horizontal resolution to 33</w:instrText>
      </w:r>
      <w:r w:rsidR="00354CA8">
        <w:rPr>
          <w:rFonts w:cs="Century Schoolbook"/>
          <w:i w:val="0"/>
          <w:sz w:val="24"/>
          <w:szCs w:val="24"/>
        </w:rPr>
        <w:instrText> </w:instrText>
      </w:r>
      <w:r w:rsidR="00354CA8">
        <w:rPr>
          <w:i w:val="0"/>
          <w:sz w:val="24"/>
          <w:szCs w:val="24"/>
        </w:rPr>
        <w:instrText>m improves the prediction of NO\n                    X\n                    near the traffic emissions\n                  \n                \n                \n                  The threshold of the model resolution is around 300 m for areas with a distance to the pollution sources\n                \n                \n                  \n                    The changes of model performances with varied resolutions are different for NO\n                    X\n                    and O\n                    3","container-title":"Geophysical Research Letters","DOI":"10.1029/2023GL104761","ISSN":"0094-8276, 1944-8007","issue":"23","journalAbbreviation":"Geophysical Research Letters","language":"en","page":"e2023GL104761","source":"DOI.org (Crossref)","title":"Does Downscaling Improve the Performance of Urban Ozone Modeling?","volume":"50","author":[{"family":"Wang","given":"Yuting"},{"family":"Brasseur","given":"Guy P."},{"family":"Ma","given":"Yong</w:instrText>
      </w:r>
      <w:r w:rsidR="00354CA8">
        <w:rPr>
          <w:rFonts w:ascii="Cambria Math" w:hAnsi="Cambria Math" w:cs="Cambria Math"/>
          <w:i w:val="0"/>
          <w:sz w:val="24"/>
          <w:szCs w:val="24"/>
        </w:rPr>
        <w:instrText>‐</w:instrText>
      </w:r>
      <w:r w:rsidR="00354CA8">
        <w:rPr>
          <w:i w:val="0"/>
          <w:sz w:val="24"/>
          <w:szCs w:val="24"/>
        </w:rPr>
        <w:instrText>Feng"},{"family":"Peuch","given":"Vincent</w:instrText>
      </w:r>
      <w:r w:rsidR="00354CA8">
        <w:rPr>
          <w:rFonts w:ascii="Cambria Math" w:hAnsi="Cambria Math" w:cs="Cambria Math"/>
          <w:i w:val="0"/>
          <w:sz w:val="24"/>
          <w:szCs w:val="24"/>
        </w:rPr>
        <w:instrText>‐</w:instrText>
      </w:r>
      <w:r w:rsidR="00354CA8">
        <w:rPr>
          <w:i w:val="0"/>
          <w:sz w:val="24"/>
          <w:szCs w:val="24"/>
        </w:rPr>
        <w:instrText xml:space="preserve">Henri"},{"family":"Wang","given":"Tao"}],"issued":{"date-parts":[["2023",12,16]]}}}],"schema":"https://github.com/citation-style-language/schema/raw/master/csl-citation.json"} </w:instrText>
      </w:r>
      <w:r w:rsidR="00624296">
        <w:rPr>
          <w:i w:val="0"/>
          <w:sz w:val="24"/>
          <w:szCs w:val="24"/>
        </w:rPr>
        <w:fldChar w:fldCharType="separate"/>
      </w:r>
      <w:r w:rsidR="00354CA8" w:rsidRPr="00354CA8">
        <w:rPr>
          <w:sz w:val="24"/>
        </w:rPr>
        <w:t>(S. Abdullah et al. 2019b; Tong et al. 2017; Yuting Wang et al. 2023b)</w:t>
      </w:r>
      <w:r w:rsidR="00624296">
        <w:rPr>
          <w:i w:val="0"/>
          <w:sz w:val="24"/>
          <w:szCs w:val="24"/>
        </w:rPr>
        <w:fldChar w:fldCharType="end"/>
      </w:r>
      <w:r w:rsidR="00293C93">
        <w:rPr>
          <w:i w:val="0"/>
          <w:sz w:val="24"/>
          <w:szCs w:val="24"/>
        </w:rPr>
        <w:t xml:space="preserve"> due to the interaction of O</w:t>
      </w:r>
      <w:r w:rsidR="00293C93">
        <w:rPr>
          <w:i w:val="0"/>
          <w:sz w:val="24"/>
          <w:szCs w:val="24"/>
          <w:vertAlign w:val="subscript"/>
        </w:rPr>
        <w:t>3</w:t>
      </w:r>
      <w:r w:rsidR="00293C93">
        <w:rPr>
          <w:i w:val="0"/>
          <w:sz w:val="24"/>
          <w:szCs w:val="24"/>
        </w:rPr>
        <w:t xml:space="preserve"> molecules</w:t>
      </w:r>
      <w:r w:rsidRPr="00E44ADD">
        <w:rPr>
          <w:i w:val="0"/>
          <w:sz w:val="24"/>
          <w:szCs w:val="24"/>
        </w:rPr>
        <w:t>. Unlike most pollutants, surface O</w:t>
      </w:r>
      <w:r w:rsidRPr="00E44ADD">
        <w:rPr>
          <w:i w:val="0"/>
          <w:sz w:val="24"/>
          <w:szCs w:val="24"/>
          <w:vertAlign w:val="subscript"/>
        </w:rPr>
        <w:t>3</w:t>
      </w:r>
      <w:r w:rsidRPr="00E44ADD">
        <w:rPr>
          <w:i w:val="0"/>
          <w:sz w:val="24"/>
          <w:szCs w:val="24"/>
        </w:rPr>
        <w:t xml:space="preserve"> </w:t>
      </w:r>
      <w:r w:rsidR="00293C93">
        <w:rPr>
          <w:i w:val="0"/>
          <w:sz w:val="24"/>
          <w:szCs w:val="24"/>
        </w:rPr>
        <w:t>concentrations</w:t>
      </w:r>
      <w:r w:rsidRPr="00E44ADD">
        <w:rPr>
          <w:i w:val="0"/>
          <w:sz w:val="24"/>
          <w:szCs w:val="24"/>
        </w:rPr>
        <w:t xml:space="preserve"> tend to cyclically increase </w:t>
      </w:r>
      <w:r w:rsidR="00293C93">
        <w:rPr>
          <w:i w:val="0"/>
          <w:sz w:val="24"/>
          <w:szCs w:val="24"/>
        </w:rPr>
        <w:t xml:space="preserve">with interactions within anthropogenic </w:t>
      </w:r>
      <w:r w:rsidRPr="00E44ADD">
        <w:rPr>
          <w:i w:val="0"/>
          <w:sz w:val="24"/>
          <w:szCs w:val="24"/>
        </w:rPr>
        <w:t xml:space="preserve">spaces </w:t>
      </w:r>
      <w:r w:rsidRPr="00E44ADD">
        <w:rPr>
          <w:i w:val="0"/>
          <w:sz w:val="24"/>
          <w:szCs w:val="24"/>
        </w:rPr>
        <w:fldChar w:fldCharType="begin"/>
      </w:r>
      <w:r w:rsidR="00354CA8">
        <w:rPr>
          <w:i w:val="0"/>
          <w:sz w:val="24"/>
          <w:szCs w:val="24"/>
        </w:rPr>
        <w:instrText xml:space="preserve"> ADDIN ZOTERO_ITEM CSL_CITATION {"citationID":"jOwIW9UW","properties":{"formattedCitation":"(Y. Choi et al. 2012; D\\uc0\\u8217{}Amico et al. 2024; Guan et al. 2023; Kim et al. 2016; Oltmans and Levy 1992; Zvyagintsev, Tarasova, and Kuznetsov 2008)","plainCitation":"(Y. Choi et al. 2012; D’Amico et al. 2024; Guan et al. 2023; Kim et al. 2016; Oltmans and Levy 1992; Zvyagintsev, Tarasova, and Kuznetsov 2008)","noteIndex":0},"citationItems":[{"id":"giXf1Qzc/c9kbiSQy","uris":["http://zotero.org/users/15391371/items/DLRVEW9C"],"itemData":{"id":11949,"type":"article-journal","abstract":"Simulation results from the Community Multiscale Air Quality (CMAQ) model version 4.7.1 over the Conterminous United States (CONUS) for August 2009 are analyzed to evaluate how satellite-derived O&lt;sub&gt;3&lt;/sub&gt; sensitivity regimes capture weekly cycles of the U.S. EPA's Air Quality System (AQS) observed ground-level concentrations of ozone (O&lt;sub&gt;3&lt;/sub&gt;). AQS stations are classified according to a geographically-based land use designation or an O&lt;sub&gt;3&lt;/sub&gt;-NO&lt;sub&gt;x&lt;/sub&gt;-VOC chemical sensitivity regime. Land use designations are derived from the Advanced Very High Resolution Radiometer (AVHRR) global land cover characteristic data representing three features: urban regions, forest regions, and other regions. The O&lt;sub&gt;3&lt;/sub&gt; chemical regimes (NO&lt;sub&gt;x&lt;/sub&gt;-saturated, mixed, and NO&lt;sub&gt;x&lt;/sub&gt;-sensitive) are inferred from low to high values of photochemical indicators based on the ratio of the HCHO to NO&lt;sub&gt;2&lt;/sub&gt; column density from the Global Ozone Monitoring Experiment 2 (GOME-2) and CMAQ. Both AQS-observed weekly cycles of NO&lt;sub&gt;x&lt;/sub&gt; at measurement sites over AVHRR geographical regions and GOME-2 sensitivity regimes show high NO&lt;sub&gt;x&lt;/sub&gt; on weekdays and low NO&lt;sub&gt;x&lt;/sub&gt; on weekends. However, the AQS-observed O&lt;sub&gt;3&lt;/sub&gt; weekly cycle at sites over the GOME-2 NO&lt;sub&gt;x&lt;/sub&gt;-saturated regime is noticeably different from that over the AVHRR urban region. Whereas the high weekend O&lt;sub&gt;3&lt;/sub&gt; anomaly is clearly shown at sites over the GOME-2 NO&lt;sub&gt;x&lt;/sub&gt;-saturated regime in both AQS and CMAQ, the weekend effect is not captured at other sites over the AVHRR urban region. In addition, the weekend effect from AQS is more clearly discernible at sites above the GOME-2 NO&lt;sub&gt;x&lt;/sub&gt;-saturated regime than at other sites above the CMAQ NO&lt;sub&gt;x&lt;/sub&gt;-saturated regime. This study suggests that chemical classifications of GOME-2 chemical regime stations produces better results for weekly O&lt;sub&gt;3&lt;/sub&gt; cycles than either the CMAQ chemical or AVHRR geographical classifications.","archive":"Environment Complete","archive_location":"72452093","container-title":"Atmospheric Chemistry &amp; Physics Discussions","DOI":"10.5194/acpd-12-1585-2012","ISSN":"1680-7367","issue":"1","journalAbbreviation":"Atmospheric Chemistry &amp; Physics Discussions","language":"eng","note":"publisher: Copernicus Gesellschaft mbH","page":"1585-1611","source":"EBSCOhost","title":"Summertime weekly cycles of observed and modeled NOx and O3 concentrations as a function of land use type and ozone production sensitivity over the Continental United States.","volume":"12","author":[{"family":"Choi","given":"Y."},{"family":"Kim","given":"H."},{"family":"Tong","given":"D."},{"family":"Lee","given":"P."}],"issued":{"date-parts":[["2012",1,1]]}}},{"id":9996,"uris":["http://zotero.org/users/15391371/items/WG2ABUAM"],"itemData":{"id":9996,"type":"article-journal","abstract":"Unlike stratospheric ozone (O3), which is beneficial for Earth due to its capacity to screen the surface from solar ultraviolet radiation, tropospheric ozone poses a number of health and environmental issues. It has multiple effects that drive anthropogenic climate change, ranging from pure radiative forcing to a reduction of carbon sequestration potential in plants. In the central Mediterranean, which itself represents a hotspot for climate studies, multi-year data on surface ozone were analyzed at the Lamezia Terme (LMT) WMO/GAW coastal observation site, located in Calabria, Southern Italy. The site is characterized by a local wind circulation pattern that results in a clear differentiation between Western-seaside winds, which are normally depleted in pollutants and GHGs, and Northeastern-continental winds, which are enriched in these compounds. This study is the first detailed attempt at evaluating ozone concentrations at LMT and their correlations with meteorological parameters, providing new insights into the source of locally observed tropospheric ozone mole fractions. This research shows that surface ozone daily and seasonal patterns at LMT are \"reversed\" compared to the patterns observed by comparable studies applied to other parameters and compounds, thus confirming the general complexity of anthropogenic emissions into the atmosphere and their numerous effects on atmospheric chemistry. These observations could contribute to the monitoring and verification of new regulations and policies on environmental protection, cultural heritage preservation, and the mitigation of human health hazards in Calabria.","archive_location":"WOS:001343243200001","container-title":"ENVIRONMENTS","DOI":"10.3390/environments11100227","ISSN":"2076-3298","issue":"10","title":"Cyclic and Multi-Year Characterization of Surface Ozone at the WMO/GAW Coastal Station of Lamezia Terme (Calabria, Southern Italy): Implications for Local Environment, Cultural Heritage, and Human Health","volume":"11","author":[{"family":"D'Amico","given":"F"},{"family":"Gullì","given":"D"},{"family":"Lo Feudo","given":"T"},{"family":"Ammoscato","given":"I"},{"family":"Avolio","given":"E"},{"family":"De Pino","given":"M"},{"family":"Cristofanelli","given":"P"},{"family":"Busetto","given":"M"},{"family":"Malacaria","given":"L"},{"family":"Parise","given":"D"},{"family":"Sinopoli","given":"S"},{"family":"De Benedetto","given":"G"},{"family":"Calidonna","given":"CR"}],"issued":{"date-parts":[["2024",10]]}}},{"id":10524,"uris":["http://zotero.org/users/15391371/items/AZRVVKXS"],"itemData":{"id":10524,"type":"article-journal","abstract":"One of the major pollutants influencing urban air quality in China is O3. O3 is the second most important pollutant affecting air quality in Shijiazhuang, which is the third largest city in the Beijing-Tianjin-Hebei area and the provincial capital of Hebei province. To fully understand the characteristics of O3 and volatile organic compounds (VOCs), which are O3 precursors, and the role of VOCs to ozone formation, we measured the hourly concentrations of O3 and 85 VOCs in Shijiazhuang continuously from January to November 2020, and the concentration characteristics of both together with the chemical reactivity and sources of VOCs were analyzed from a seasonal perspective. The O3 concentration in Shijiazhuang showed a phenomenon of high summer and low winter, and the VOCs showed a phenomenon of high winter and low spring. In the summer when the O3 exceedance rate is the highest, the time-domain variation characteristics of O3 were analyzed by wavelet analysis model, and the main periods controlling the O3 concentration variation in Shijiazhuang in summer 2020 were 52 days, 32 days, 19 days and 12 days. The maximum incremental reactivity (MIR) and propylene equivalence method indicated ethene, propylene and 1-pentene were common substances in the top five species of each season. The T/B, Iso-p/N-p, Iso-p/E, N-p/E, and positive matrix factorization (PMF) model showed that industrial source (18.62%-22.03%) and vehicle emission (13.20%-17.69%) were the major VOCs sources in Shijiazhuang. Therefore, to control the O3 concentration in Shijiazhuang, it is necessary to decrease alkenes emissions as well as VOCs from industrial source and vehicle emission.","archive_location":"WOS:000964771500001","container-title":"ENVIRONMENTAL POLLUTION","DOI":"10.1016/j.envpol.2023.121293","ISSN":"0269-7491","title":"Summer O3 pollution cycle characteristics and VOCs sources in a central city of Beijing-Tianjin-Hebei area, China","volume":"323","author":[{"family":"Guan","given":"YA"},{"family":"Liu","given":"XJ"},{"family":"Zheng","given":"ZY"},{"family":"Dai","given":"YW"},{"family":"Du","given":"GM"},{"family":"Han","given":"J"},{"family":"Hou","given":"LA"},{"family":"Duan","given":"ER"}],"issued":{"date-parts":[["2023",4,15]]}}},{"id":10384,"uris":["http://zotero.org/users/15391371/items/3YAJ375Q"],"itemData":{"id":10384,"type":"article-journal","abstract":"We developed a new nitrogen oxide (NOx) and carbon monoxide (CO) emission inventory for the Los Angeles-South Coast Air Basin (SoCAB) expanding the Fuel-based Inventory for motor-Vehicle Emissions and applied it in regional chemical transport modeling focused on the California Nexus of Air Quality and Climate Change (CalNex) 2010 field campaign. The weekday NOx emission over the SoCAB in 2010 is 620td(-1), while the weekend emission is 410td(-1). The NOx emission decrease on weekends is caused by reduced diesel truck activities. Weekday and weekend CO emissions over this region are similar: 2340 and 2180td(-1), respectively. Previous studies reported large discrepancies between the airborne observations of NOx and CO mixing ratios and the model simulations for CalNex based on the available bottom-up emission inventories. Utilizing the newly developed emission inventory in this study, the simulated NOx and CO mixing ratios agree with the observations from the airborne and the ground-based in situ and remote sensing instruments during the field study. The simulations also reproduce the weekly cycles of these chemical species. Both the observations and the model simulations indicate that decreased NOx on weekends leads to enhanced photochemistry and increase of O-3 and O-x (=O-3+NO2) in the basin. The emission inventory developed in this study can be extended to different years and other urban regions in the U.S. to study the long-term trends in O-3 and its precursors with regional chemical transport models.","archive_location":"WOS:000371481700019","container-title":"JOURNAL OF GEOPHYSICAL RESEARCH-ATMOSPHERES","DOI":"10.1002/2015JD024292","ISSN":"2169-897X","issue":"3","page":"1340-1360","title":"Modeling the weekly cycle of NOx and CO emissions and their impacts on O3 in the Los Angeles-South Coast Air Basin during the CalNex 2010 field campaign","volume":"121","author":[{"family":"Kim","given":"SW"},{"family":"McDonald","given":"BC"},{"family":"Baidar","given":"S"},{"family":"Brown","given":"SS"},{"family":"Dube","given":"B"},{"family":"Ferrare","given":"RA"},{"family":"Frost","given":"GJ"},{"family":"Harley","given":"RA"},{"family":"Holloway","given":"JS"},{"family":"Lee","given":"HJ"},{"family":"McKeen","given":"SA"},{"family":"Neuman","given":"JA"},{"family":"Nowak","given":"JB"},{"family":"Oetjen","given":"H"},{"family":"Ortega","given":"I"},{"family":"Pollack","given":"IB"},{"family":"Roberts","given":"JM"},{"family":"Ryerson","given":"TB"},{"family":"Scarino","given":"AJ"},{"family":"Senff","given":"CJ"},{"family":"Thalman","given":"R"},{"family":"Trainer","given":"M"},{"family":"Volkamer","given":"R"},{"family":"Wagner","given":"N"},{"family":"Washenfelder","given":"RA"},{"family":"Waxman","given":"E"},{"family":"Young","given":"CJ"}],"issued":{"date-parts":[["2016",2,16]]}}},{"id":9290,"uris":["http://zotero.org/users/15391371/items/HWJW5VQF"],"itemData":{"id":9290,"type":"article-journal","abstract":"THE possible impact of pollution from North America and Europe on tropospheric ozone throughout the Northern Hemisphere is a major environmental concern1-4. We report here continuous measurements of ozone from Bermuda (32-degrees-N, 65-degrees-W) and Barbados (13-degrees-N, 60-degrees-W), which suggest that despite their proximity to the eastern US seaboard, natural processes rather than pollution control surface ozone in these regions. Although springtime daily average ozone concentrations at Bermuda are greater than 70 parts per billion (10(9)) by volume (p.p.b.v.) and hourly values in 1989 sometimes exceeded the Canadian Air Quality limit of 80 p.p.b.v., trajectory analyses indicate that these high levels of ozone are transported from the unpolluted upper troposphere &gt;5 km above the northern United States and Canada5. During the summer, when surface ozone concentrations over the eastern United States can exceed 70 p.p.b.v. owing to pollution6, typical values at Bermuda are between 15 and 25 p.p.b.v. At Barbados, both the seasonal and diurnal variations in surface ozone are nearly identical to those at Samoa in the tropical South Pacific, where the isolation from anthropogenic sources7 and low levels of NO(x) (ref. 8) ensure that natural processes control surface ozone9-11.","archive_location":"WOS:A1992JF85300047","container-title":"Nature","DOI":"10.1038/358392a0","ISSN":"0028-0836","issue":"6385","page":"392-394","title":"Seasonal Cycle Of Surface Ozone Over The Western North-Atlantic","volume":"358","author":[{"family":"Oltmans","given":"SJ"},{"family":"Levy","given":"H"}],"issued":{"date-parts":[["1992",7,30]]}}},{"id":"giXf1Qzc/JNSwwirO","uris":["http://zotero.org/users/15391371/items/ARGPZNKG"],"itemData":{"id":9686,"type":"article-journal","abstract":"Major characteristics are considered of the time dependence of the surface-ozone mixing ratio obtained at a number of stations of the world network, which transmit observational data to the World Data Centre for Greenhouse Gases and to the databank of the European Monitoring and Evaluation Program for long-range transport of air pollution. The 1990-2004 data, obtained mainly in the Northern Hemisphere, are analyzed. The seasonal cycle of surface ozone is clearly defined at all 114 observation sites under consideration, and its daily cycle is also pronounced at all stations except for the polar ones. Six basic types of seasonal and daily variations in surface ozone are revealed with the use of cluster analysis. In addition to quantitative characteristics, these types are distinguished by the forms of seasonal and daily cycles (in particular, by the presence of one or two seasonal maxima and by the time of maximum occurrence). Six groups of stations are classified according to these differences: remote (unpolluted), lowland slightly polluted, lowland polluted, upland slightly polluted, mountain, and polar/remote coastal stations. For the group of remote stations in the Northern Hemisphere, the seasonal maximum of surface ozone occurs in April in the daytime and at night. For the group of polluted stations (including most of the European rural stations), whose observational data are characterized by two seasonal maxima (in spring and in summer) or one broad spring-summer maximum, the spring maximum is observed in the daytime and at night, and the summer maximum is observed only in the daytime. It is concluded that spring maximum is caused mainly by dynamic processes-air-mass transport-and the amplitude of the summer maximum is determined by photochemical generation of ozone.","archive_location":"WOS:000259006200008","container-title":"IZVESTIYA ATMOSPHERIC AND OCEANIC PHYSICS","DOI":"10.1134/S0001433808040087","ISSN":"0001-4338","issue":"4","page":"474-485","title":"Seasonal and daily cycles of surface ozone in the extratropical latitudes","volume":"44","author":[{"family":"Zvyagintsev","given":"AM"},{"family":"Tarasova","given":"OA"},{"family":"Kuznetsov","given":"GI"}],"issued":{"date-parts":[["2008",8]]}}}],"schema":"https://github.com/citation-style-language/schema/raw/master/csl-citation.json"} </w:instrText>
      </w:r>
      <w:r w:rsidRPr="00E44ADD">
        <w:rPr>
          <w:i w:val="0"/>
          <w:sz w:val="24"/>
          <w:szCs w:val="24"/>
        </w:rPr>
        <w:fldChar w:fldCharType="separate"/>
      </w:r>
      <w:r w:rsidRPr="00A502FB">
        <w:rPr>
          <w:sz w:val="24"/>
        </w:rPr>
        <w:t>(Y. Choi et al. 2012; D’Amico et al. 2024; Guan et al. 2023; Kim et al. 2016; Oltmans and Levy 1992; Zvyagintsev, Tarasova, and Kuznetsov 2008)</w:t>
      </w:r>
      <w:r w:rsidRPr="00E44ADD">
        <w:rPr>
          <w:i w:val="0"/>
          <w:sz w:val="24"/>
          <w:szCs w:val="24"/>
        </w:rPr>
        <w:fldChar w:fldCharType="end"/>
      </w:r>
      <w:r w:rsidRPr="00E44ADD">
        <w:rPr>
          <w:i w:val="0"/>
          <w:sz w:val="24"/>
          <w:szCs w:val="24"/>
        </w:rPr>
        <w:t>.</w:t>
      </w:r>
      <w:r w:rsidR="00293C93">
        <w:rPr>
          <w:i w:val="0"/>
          <w:sz w:val="24"/>
          <w:szCs w:val="24"/>
        </w:rPr>
        <w:t xml:space="preserve"> Similarities across studies areas have revealed that s</w:t>
      </w:r>
      <w:r w:rsidR="00624296">
        <w:rPr>
          <w:i w:val="0"/>
          <w:sz w:val="24"/>
          <w:szCs w:val="24"/>
        </w:rPr>
        <w:t>urface</w:t>
      </w:r>
      <w:r w:rsidRPr="00E44ADD">
        <w:rPr>
          <w:i w:val="0"/>
          <w:sz w:val="24"/>
          <w:szCs w:val="24"/>
        </w:rPr>
        <w:t xml:space="preserve"> O</w:t>
      </w:r>
      <w:r w:rsidRPr="00E44ADD">
        <w:rPr>
          <w:i w:val="0"/>
          <w:sz w:val="24"/>
          <w:szCs w:val="24"/>
          <w:vertAlign w:val="subscript"/>
        </w:rPr>
        <w:t>3</w:t>
      </w:r>
      <w:r w:rsidRPr="00E44ADD">
        <w:rPr>
          <w:i w:val="0"/>
          <w:sz w:val="24"/>
          <w:szCs w:val="24"/>
        </w:rPr>
        <w:t xml:space="preserve"> </w:t>
      </w:r>
      <w:r w:rsidR="00293C93">
        <w:rPr>
          <w:i w:val="0"/>
          <w:sz w:val="24"/>
          <w:szCs w:val="24"/>
        </w:rPr>
        <w:t xml:space="preserve">does </w:t>
      </w:r>
      <w:r w:rsidR="00624296">
        <w:rPr>
          <w:i w:val="0"/>
          <w:sz w:val="24"/>
          <w:szCs w:val="24"/>
        </w:rPr>
        <w:t>follow</w:t>
      </w:r>
      <w:r w:rsidRPr="00E44ADD">
        <w:rPr>
          <w:i w:val="0"/>
          <w:sz w:val="24"/>
          <w:szCs w:val="24"/>
        </w:rPr>
        <w:t xml:space="preserve"> seasonal high and low concentrations</w:t>
      </w:r>
      <w:r w:rsidR="00624296">
        <w:rPr>
          <w:i w:val="0"/>
          <w:sz w:val="24"/>
          <w:szCs w:val="24"/>
        </w:rPr>
        <w:t xml:space="preserve"> during Summer and Winter respectively;</w:t>
      </w:r>
      <w:r w:rsidRPr="00E44ADD">
        <w:rPr>
          <w:i w:val="0"/>
          <w:sz w:val="24"/>
          <w:szCs w:val="24"/>
        </w:rPr>
        <w:t xml:space="preserve"> steadily increasing overtime in urban areas due to interactions with solar radiation and VoCs </w:t>
      </w:r>
      <w:r w:rsidR="00624296">
        <w:rPr>
          <w:i w:val="0"/>
          <w:sz w:val="24"/>
          <w:szCs w:val="24"/>
        </w:rPr>
        <w:t xml:space="preserve">where Winter may not be as cold due to the overall geography of the AOI </w:t>
      </w:r>
      <w:r w:rsidRPr="00E44ADD">
        <w:rPr>
          <w:i w:val="0"/>
          <w:sz w:val="24"/>
          <w:szCs w:val="24"/>
        </w:rPr>
        <w:fldChar w:fldCharType="begin"/>
      </w:r>
      <w:r w:rsidR="00354CA8">
        <w:rPr>
          <w:i w:val="0"/>
          <w:sz w:val="24"/>
          <w:szCs w:val="24"/>
        </w:rPr>
        <w:instrText xml:space="preserve"> ADDIN ZOTERO_ITEM CSL_CITATION {"citationID":"cT8VvgAA","properties":{"formattedCitation":"(Alves et al. 2024; P. Chen et al. 2022; Guan et al. 2023; Perera et al. 2019; You et al. 2017)","plainCitation":"(Alves et al. 2024; P. Chen et al. 2022; Guan et al. 2023; Perera et al. 2019; You et al. 2017)","noteIndex":0},"citationItems":[{"id":10654,"uris":["http://zotero.org/users/15391371/items/7VIA7KS7"],"itemData":{"id":10654,"type":"article-journal","abstract":"An air quality monitoring campaign for gaseous pollutants using passive sampling techniques was carried out, for the first time, at 25 locations in the metropolitan area of Luanda, Angola, in June 2023. Concentrations of benzene, toluene, ethylbenzene, xylenes, trimethylbenzenes, SO2 and NO2 were generally higher in locations more impacted by traffic. Benzene, SO2 and NO2 levels did not exceed the World Health Organisation guidelines. Ozone concentrations surpassed those documented for other African regions. Higher O-3 formation potential values were recorded at heavy-trafficked roads. The top 5 species with potential for ozone formation were m,p-xylene, toluene, formaldehyde, propionaldehyde and butyraldehyde. The Mulenvos landfill presented a distinctive behaviour with a very low toluene/benzene ratio (0.47), while values close to 5 were obtained at traffic sites. The maximum levels of alpha-pinene, D-limonene, formaldehyde, acetaldehyde, acetone, acrolein, propionaldehyde, butyraldehyde, benzaldehyde, valeraldehyde, hexaldehyde and crotonaldehyde were recorded at the landfill. The formaldehyde/acetaldehyde ratio ranged from 0.40 at the Mulenvos landfill to 3.0, averaging 1.8, which is a typical value for urban atmospheres. Acetaldehyde/propionaldehyde ratios around 0.4-0.6 were found in locations heavily impacted by traffic, whereas values between 0.7 and 1.2 were observed in green residential areas and in places with more rural characteristics. All hazard quotient (HQ) values were in the range from 1 to 10, indicating moderate risk of developing non-cancer diseases. The exception was the Mulenvos landfill for which a HQ of 11 was obtained (high risk). The cancer risks exceeded the tolerable level of 1 x 10(-4), with special concern for the landfill and sites most impacted by traffic. A mean lifetime cancer risk of 9 x 10(-4) was obtained. The cancer risk was mainly due to naphthalene, which accounted, on average, for 94.6% of the total.","archive_location":"WOS:001324813300001","container-title":"ENVIRONMENTAL POLLUTION","DOI":"10.1016/j.envpol.2024.125015","ISSN":"0269-7491","title":"First exploratory study of gaseous pollutants (NO2, SO2, O3, VOCs and carbonyls) in the Luanda metropolitan area by passive monitoring","volume":"362","author":[{"family":"Alves","given":"CA"},{"family":"Feliciano","given":"MJS"},{"family":"Gama","given":"C"},{"family":"Vicente","given":"E"},{"family":"Furst","given":"L"},{"family":"Leitao","given":"A"}],"issued":{"date-parts":[["2024",12,1]]}}},{"id":10896,"uris":["http://zotero.org/users/15391371/items/6PUHQTZW"],"itemData":{"id":10896,"type":"article-journal","abstract":"To understand the characteristics and environmental effects of volatile organic compounds (VOCs) in a typical medium-sized city in China, manual measurements including 56 species of the nonmethane hydrocarbons (NMHCs) were taken at three urban and suburban sites in Huai'an from April to September 2019, and automatic measurements including 106 species of VOCs were taken at the urban center in May and August 2019. Spatial and temporal characteristics of the VOC concentrations were analyzed. Positive matrix factorization (PMF) model was applied to apportion VOC sources. Ozone (O3) formation potentials (OFPs) and secondary organic aerosol (SOA) formation potentials (SOAFPs) were calculated. The results show that the mean VOC concentration was much lower in the urban center than in the suburbs. Generally, proportions of both alkenes and aromatic hydrocarbons were higher and proportion of alkanes was lower in Huai'an than that in big cities, indicating emissions from solvent usage and industrial process play a more important role in the medium-sized city. The results of source apportionment show that solvent usage and industrial process together contributed 53%, and vehicle emission contributed 27% to the ambient VOCs. The dependence of VOC concentrations on temperature indicates that a considerable part of VOCs may come from fugitive emissions. The two-peak pattern of diurnal variation suggests near-surface emissions contributed a lot to the VOCs. Aromatic hydrocarbons were identified as the key component to the formation of O3 and SOA. Furthermore, biogenic emission could contribute greatly (&gt; 20%) to the ambient VOCs during daytime in summer, which may have significant effects on O3 formation. Aromatic hydrocarbons were identified as the key component to the formation of O3 and SOA, which should be given more attention in developing air pollution control strategies.","archive_location":"WOS:000743600500006","container-title":"AEROSOL AND AIR QUALITY RESEARCH","DOI":"10.4209/aaqr.210239","ISSN":"1680-8584","issue":"1","title":"Characteristics of VOCs and their Potentials for O3 and SOA Formation in a Medium-sized City in Eastern China","volume":"22","author":[{"family":"Chen","given":"PL"},{"family":"Zhao","given":"XY"},{"family":"Wang","given":"O"},{"family":"Shao","given":"M"},{"family":"Xiao","given":"XX"},{"family":"Wang","given":"SS"},{"family":"Wang","given":"QG"}],"issued":{"date-parts":[["2022",1]]}}},{"id":10524,"uris":["http://zotero.org/users/15391371/items/AZRVVKXS"],"itemData":{"id":10524,"type":"article-journal","abstract":"One of the major pollutants influencing urban air quality in China is O3. O3 is the second most important pollutant affecting air quality in Shijiazhuang, which is the third largest city in the Beijing-Tianjin-Hebei area and the provincial capital of Hebei province. To fully understand the characteristics of O3 and volatile organic compounds (VOCs), which are O3 precursors, and the role of VOCs to ozone formation, we measured the hourly concentrations of O3 and 85 VOCs in Shijiazhuang continuously from January to November 2020, and the concentration characteristics of both together with the chemical reactivity and sources of VOCs were analyzed from a seasonal perspective. The O3 concentration in Shijiazhuang showed a phenomenon of high summer and low winter, and the VOCs showed a phenomenon of high winter and low spring. In the summer when the O3 exceedance rate is the highest, the time-domain variation characteristics of O3 were analyzed by wavelet analysis model, and the main periods controlling the O3 concentration variation in Shijiazhuang in summer 2020 were 52 days, 32 days, 19 days and 12 days. The maximum incremental reactivity (MIR) and propylene equivalence method indicated ethene, propylene and 1-pentene were common substances in the top five species of each season. The T/B, Iso-p/N-p, Iso-p/E, N-p/E, and positive matrix factorization (PMF) model showed that industrial source (18.62%-22.03%) and vehicle emission (13.20%-17.69%) were the major VOCs sources in Shijiazhuang. Therefore, to control the O3 concentration in Shijiazhuang, it is necessary to decrease alkenes emissions as well as VOCs from industrial source and vehicle emission.","archive_location":"WOS:000964771500001","container-title":"ENVIRONMENTAL POLLUTION","DOI":"10.1016/j.envpol.2023.121293","ISSN":"0269-7491","title":"Summer O3 pollution cycle characteristics and VOCs sources in a central city of Beijing-Tianjin-Hebei area, China","volume":"323","author":[{"family":"Guan","given":"YA"},{"family":"Liu","given":"XJ"},{"family":"Zheng","given":"ZY"},{"family":"Dai","given":"YW"},{"family":"Du","given":"GM"},{"family":"Han","given":"J"},{"family":"Hou","given":"LA"},{"family":"Duan","given":"ER"}],"issued":{"date-parts":[["2023",4,15]]}}},{"id":10622,"uris":["http://zotero.org/users/15391371/items/4UJWH26W"],"itemData":{"id":10622,"type":"article-journal","abstract":"Physical phenomenon of the relation among the ground level O-3, NOX and VOC governed by complex nonlinear photochemistry in urban environments is explained in detail using the ambient pollutant concentration data of eleven cities in Sri Lanka. The time-series analysis was conducted using the 24-hour average ambient concentrations of PM10, NO2, CO, O-3 and SO2 air pollutants obtained from fixed air pollution monitoring station located in Colombo since 2008. Further analysis was carried out from the mobile air pollution monitoring station for eleven cities. The hourly averaged ambient real time air quality data i.e. VOC, NO2, NO, O-3 pollutants and the corresponding meteorological parameters were analyzed and presented in weekly results for the base year 2013, 2014 and 2015. It was identified that there exist two regimes of NOX-VOC-O-3 sensitivity among these cities. Colombo, Kurunegala, Jaffna, Matara, Badulla, Pollonnaruwa, and Gampaha are the NOX-sensitive regime. While Rathnapura, Anuradhapura, Kandy and Nuwaraelliya are the VOC-sensitive regime. In the NOX-sensitive regime (with relatively low NOX and high VOC), O-3 increases with the increasing NOX and slightly changes in response to the increasing VOC levels. In the NOX-saturated or VOC-sensitive regime, O-3 decreases with increasing NOX level and increases with increasing VOC levels. In the immediate vicinity of very large emissions of NO, O-3 concentrations are depressed through the process of NOX titration. Mathematical relationships were developed to calculate the steady state ozone concentration (O-3ss) that gives the values for both NOX-sensitive regime and the VOC-sensitive regime. Establishment of these relationships are essential for Sri Lanka to develop the appropriate interventions for controlling O-3 pollution in each city.","archive_location":"WOS:000465332400008","container-title":"ASIAN JOURNAL OF ATMOSPHERIC ENVIRONMENT","DOI":"10.5572/ajae.2019.13.1.062","ISSN":"1976-6912","issue":"1","page":"62-72","title":"NOX-VOC-O3 Sensitivity in Urban Environments of Sri Lanka","volume":"13","author":[{"family":"Perera","given":"GBS"},{"family":"Manthilake","given":"MMID"},{"family":"Sugathapala","given":"AGT"},{"family":"Huy","given":"LN"},{"family":"Lee","given":"SC"}],"issued":{"date-parts":[["2019",3]]}}},{"id":"giXf1Qzc/640Qd5Nb","uris":["http://zotero.org/users/15391371/items/X5CGRE5Y"],"itemData":{"id":"MYoYTYV0/Nm6FDz2A","type":"article-journal","abstract":"To develop a sound ozone (O-3) pollution control strategy, it is important to well understand and characterize the source contribution due to the complex chemical and physical formation processes of O-3. Using the \"Shunde\" city as a pilot summer case study, we apply an innovative response surface modeling (RSM) methodology based on the Community Multi-Scale Air Quality (CMAQ) modeling simulations to identify the O-3 regime and provide dynamic analysis of the precursor contributions to effectively assess the O-3 impacts of volatile organic compound (VOC) control strategy. Our results show that Shunde is a typical VOC-limited urban O-3 polluted city. The \"Jiangmen\" city, as the main upper wind area during July 2014, its VOCs and nitrogen oxides (NOx) emissions make up the largest contribution (9.06%). On the contrary, the contribution from local (Shunde) emission is lowest (6.35%) among the seven neighbor regions. The local VOCs industrial source emission has the largest contribution comparing to other precursor emission sectors in Shunde. The results of dynamic source contribution analysis further show that the local NOx control could slightly increase the ground O-3 under low (10.00%) and medium (40.00%) reduction ratios, while it could start to turn positive to decrease ground O-3 under the high NOx abatement ratio (75.00%). The real-time assessment of O-3 impacts from VOCs control strategies in Pearl River Delta (PRD) shows that the joint regional VOCs emission control policy will effectively reduce the ground O-3 concentration in Shunde. (C) 2016 The Research Center for Eco-Environmental Sciences, Chinese Academy of Sciences. Published by Elsevier B.V.","archive_location":"WOS:000394865600030","container-title":"JOURNAL OF ENVIRONMENTAL SCIENCES","DOI":"10.1016/j.jes.2016.05.034","ISSN":"1001-0742","page":"294-304","title":"Response surface modeling-based source contribution analysis and VOC emission control policy assessment in a typical ozone-polluted urban Shunde, China","volume":"51","author":[{"family":"You","given":"Zhiqiang"},{"family":"Zhu","given":"Yun"},{"family":"Jang","given":"Carey"},{"family":"Wang","given":"Shuxiao"},{"family":"Gao","given":"Jian"},{"family":"Lin","given":"Che-Jen"},{"family":"Li","given":"Minhui"},{"family":"Zhu","given":"Zhenghua"},{"family":"Wei","given":"Hao"},{"family":"Yang","given":"Wenwei"}],"issued":{"date-parts":[["2017",1,1]]}}}],"schema":"https://github.com/citation-style-language/schema/raw/master/csl-citation.json"} </w:instrText>
      </w:r>
      <w:r w:rsidRPr="00E44ADD">
        <w:rPr>
          <w:i w:val="0"/>
          <w:sz w:val="24"/>
          <w:szCs w:val="24"/>
        </w:rPr>
        <w:fldChar w:fldCharType="separate"/>
      </w:r>
      <w:r w:rsidRPr="00A502FB">
        <w:rPr>
          <w:sz w:val="24"/>
        </w:rPr>
        <w:t>(Alves et al. 2024; P. Chen et al. 2022; Guan et al. 2023; Perera et al. 2019; You et al. 2017)</w:t>
      </w:r>
      <w:r w:rsidRPr="00E44ADD">
        <w:rPr>
          <w:i w:val="0"/>
          <w:sz w:val="24"/>
          <w:szCs w:val="24"/>
        </w:rPr>
        <w:fldChar w:fldCharType="end"/>
      </w:r>
      <w:r w:rsidRPr="00E44ADD">
        <w:rPr>
          <w:i w:val="0"/>
          <w:sz w:val="24"/>
          <w:szCs w:val="24"/>
        </w:rPr>
        <w:t>. In Chapter I, surface O</w:t>
      </w:r>
      <w:r w:rsidRPr="00E44ADD">
        <w:rPr>
          <w:i w:val="0"/>
          <w:sz w:val="24"/>
          <w:szCs w:val="24"/>
          <w:vertAlign w:val="subscript"/>
        </w:rPr>
        <w:t>3</w:t>
      </w:r>
      <w:r w:rsidRPr="00E44ADD">
        <w:rPr>
          <w:i w:val="0"/>
          <w:sz w:val="24"/>
          <w:szCs w:val="24"/>
        </w:rPr>
        <w:t xml:space="preserve"> formation was mentioned to be induced from stable tropospheric ozone cycles if the area is met with </w:t>
      </w:r>
      <w:r w:rsidR="00624296">
        <w:rPr>
          <w:i w:val="0"/>
          <w:sz w:val="24"/>
          <w:szCs w:val="24"/>
        </w:rPr>
        <w:t xml:space="preserve">consistent </w:t>
      </w:r>
      <w:r w:rsidRPr="00E44ADD">
        <w:rPr>
          <w:i w:val="0"/>
          <w:sz w:val="24"/>
          <w:szCs w:val="24"/>
        </w:rPr>
        <w:t xml:space="preserve">high temperatures </w:t>
      </w:r>
      <w:r w:rsidR="00624296">
        <w:rPr>
          <w:i w:val="0"/>
          <w:sz w:val="24"/>
          <w:szCs w:val="24"/>
        </w:rPr>
        <w:t>and presence of constituents</w:t>
      </w:r>
      <w:r w:rsidRPr="00E44ADD">
        <w:rPr>
          <w:i w:val="0"/>
          <w:sz w:val="24"/>
          <w:szCs w:val="24"/>
        </w:rPr>
        <w:t>, such as</w:t>
      </w:r>
      <w:r w:rsidR="00293C93">
        <w:rPr>
          <w:i w:val="0"/>
          <w:sz w:val="24"/>
          <w:szCs w:val="24"/>
        </w:rPr>
        <w:t xml:space="preserve"> within</w:t>
      </w:r>
      <w:r w:rsidRPr="00E44ADD">
        <w:rPr>
          <w:i w:val="0"/>
          <w:sz w:val="24"/>
          <w:szCs w:val="24"/>
        </w:rPr>
        <w:t xml:space="preserve"> PHOTUC. </w:t>
      </w:r>
    </w:p>
    <w:p w14:paraId="3B46CF6C" w14:textId="2FB579E5" w:rsidR="001E1ED4" w:rsidRDefault="00384294" w:rsidP="001E1ED4">
      <w:pPr>
        <w:ind w:firstLine="720"/>
        <w:rPr>
          <w:i w:val="0"/>
          <w:sz w:val="24"/>
          <w:szCs w:val="24"/>
        </w:rPr>
      </w:pPr>
      <w:r w:rsidRPr="00E44ADD">
        <w:rPr>
          <w:i w:val="0"/>
          <w:sz w:val="24"/>
          <w:szCs w:val="24"/>
        </w:rPr>
        <w:t>Large populations can effectively contribute to O</w:t>
      </w:r>
      <w:r w:rsidRPr="00E44ADD">
        <w:rPr>
          <w:i w:val="0"/>
          <w:sz w:val="24"/>
          <w:szCs w:val="24"/>
          <w:vertAlign w:val="subscript"/>
        </w:rPr>
        <w:t>3</w:t>
      </w:r>
      <w:r w:rsidRPr="00E44ADD">
        <w:rPr>
          <w:i w:val="0"/>
          <w:sz w:val="24"/>
          <w:szCs w:val="24"/>
        </w:rPr>
        <w:t xml:space="preserve"> formations and are especially at risk to complex variations due to the large differentials in access to green space and industrialized zones </w:t>
      </w:r>
      <w:r w:rsidRPr="00E44ADD">
        <w:rPr>
          <w:i w:val="0"/>
          <w:sz w:val="24"/>
          <w:szCs w:val="24"/>
        </w:rPr>
        <w:fldChar w:fldCharType="begin"/>
      </w:r>
      <w:r>
        <w:rPr>
          <w:i w:val="0"/>
          <w:sz w:val="24"/>
          <w:szCs w:val="24"/>
        </w:rPr>
        <w:instrText xml:space="preserve"> ADDIN ZOTERO_ITEM CSL_CITATION {"citationID":"a1do4arlecj","properties":{"formattedCitation":"(J. Pan et al. 2024; Cai, Zhuang, and Ren 2022; Meo et al. 2021)","plainCitation":"(J. Pan et al. 2024; Cai, Zhuang, and Ren 2022; Meo et al. 2021)","noteIndex":0},"citationItems":[{"id":10012,"uris":["http://zotero.org/users/15391371/items/3RW7ENRD"],"itemData":{"id":10012,"type":"article-journal","abstract":"Urban green space can improve the air quality of urban human settlements. This study aimed investigate the spatial differences of air quality among the different plant community structures and types of urban park green spaces. We select 17 sample sites in Beijing Olympic Forest Park, and they are located in different areas of plant community structures and types. The study entailed an analysis of the interrelationships between the plant community structures, types, and PM2.5, O3, and PM2.5-O3 compound data. The results showed that PM 2.5 was lower in tree-shrub-grass, tree-shrub, and tree-grass than in shrub-grass and grass plant community areas; PM 2.5 was lower in evergreen coniferous, mixed coniferous and broadleaved, and deciduous broadleaved plant communities than that in grass or shrub ones. In different plant community structures, types areas, O3 was higher than 100 mu g&lt;middle dot&gt;m-3, and there were no significant differences among the plant community areas. The air quality index with PM2.5-O3 composite pollution value as the main parameter reached the level of \"moderate pollution\", and the result that deserves further attention. The research results provide a basic scientific basis for the planning, design, and updating optimization of functional urban green spaces based on evidence-based design.","archive_location":"WOS:001375806800002","container-title":"JOURNAL OF ENVIRONMENTAL ENGINEERING AND LANDSCAPE MANAGEMENT","DOI":"10.3846/jeelm.2024.22359","ISSN":"1648-6897","issue":"4","page":"372-380","title":"EFFECT OF SPATIAL DIFFERENTIATION OF PLANT COMMUNITIES ON PM2.5 AND O3 IN URBAN GREEN SPACES IN BEIJING, CHINA","volume":"32","author":[{"family":"Pan","given":"JB"},{"family":"Chen","given":"SY"},{"family":"Xu","given":"N"},{"family":"Cheng","given":"MJ"},{"family":"Wang","given":"X"},{"family":"Lan","given":"JW"},{"family":"Wang","given":"R"},{"family":"Wang","given":"YJ"}],"issued":{"date-parts":[["2024"]]}}},{"id":10114,"uris":["http://zotero.org/users/15391371/items/WSYKPEAE"],"itemData":{"id":10114,"type":"article-journal","abstract":"Understanding the spatio-temporal characteristics of air pollutants is essential to improving air quality. One aspect is the question of whether green spaces can reduce air pollutant concentrations. However, previous studies on this issue have reported mixed results. This study analyzed the spatio-temporal characteristics of NO2, PM2.5 and O(3 )in Fujian Province, Southeast China in 2015. In order to reduce uncertainties in the conclusions drawn, the effects landscape metrics describing green spaces have on air pollutants have been analyzed using Pearson correlation analysis at six different spatial scales for the four seasons, considering the influence of meteorological conditions. The results show that PM2.5 and O(3 )are major pollutants whose relative importance varies with the seasons. Significant differences in pollutant concentrations were observed in suburban and urban areas, highlighting the importance of ensuring a reasonable spatial distribution of monitoring stations. Moreover, significant correlations between air pollutants and green space landscape patterns during the four seasons were found, revealing increased air pollutant concentrations with increasing landscape fragmentation and reduced connectivity and aggregation. This probably indicates that interconnected green spaces have the potential to improve air quality. Utilizing green space function regulations can alleviate NO2 and PM(2.5 )pollution effectively, but it is still difficult to reduce O-3 concentrations because green spaces are likely to not only serve as sinks for O-3,O- but can also promote O-3 formation.","archive_location":"WOS:000512574500001","container-title":"INTERNATIONAL JOURNAL OF ENVIRONMENTAL HEALTH RESEARCH","DOI":"10.1080/09603123.2020.1720620","ISSN":"0960-3123","issue":"1","page":"1-17","title":"Spatiotemporal characteristics of NO2, PM2.5 and O3 in a coastal region of southeastern China and their removal by green spaces","volume":"32","author":[{"family":"Cai","given":"LY"},{"family":"Zhuang","given":"MZ"},{"family":"Ren","given":"Y"}],"issued":{"date-parts":[["2022",1,2]]}}},{"id":10122,"uris":["http://zotero.org/users/15391371/items/65JIUQJA"],"itemData":{"id":10122,"type":"article-journal","abstract":"Worldwide, over half of the global population is living in urban areas. The metropolitan areas are highly populated and environmentally non-green regions on the planet. In green space regions, plants, grass, and green vegetation prevent soil erosion, absorb air pollutants, provide fresh and clean air, and minimize the burden of diseases. Presently, the entire world is facing a turmoil situation due to the COVID-19 pandemic. This study investigates the effect of the green space environment on air pollutants particulate matter PM2.5, PM10, carbon monoxide (CO), ozone (O-3), incidence and mortality of Severe Acute Respiratory Syndrome Coronavirus (SARS-CoV-2) in environmentally highly green and less-green countries. We randomly selected 17 countries based on the Environmental Performance Index (EPI) data. The 60% of the EPI score is based on seven categories: \"biodiversity and habitat, ecosystem, fisheries, climate change, pollution emissions, agriculture, and water resources\". However, 40% of the score is based on four categories: \"air quality, sanitation and drinking water, heavy metals, and waste management\". The air pollutants and SARS-CoV-2 cases and deaths were recorded from 25 January 2020, to 11 July 2021. The air pollutants \"PM2.5, PM10, CO, and O-3\" were recorded from the metrological websites, Air Quality Index-AQI, 2021. The COVID-19 daily cases and deaths were obtained from the World Health Organization. The result reveals that air pollutants mean values for PM2.5 110.73 +/- 1.09 vs. 31.35 +/- 0.29; PM10 80.43 +/- 1.11 vs. 17.78 +/- 0.15; CO 7.92 +/- 0.14 vs. 2.35 +/- 0.03 were significantly decreased (p &lt; 0.0001) in environmentally highly green space countries compared to less-green countries. Moreover, SARS-CoV-2 cases 15,713.61 +/- 702.42 vs. 3445.59 +/- 108.09; and deaths 297.56 +/- 11.27 vs. 72.54 +/- 2.61 were also significantly decreased in highly green countries compared to less-green countries. The green environment positively impacts human wellbeing. The policymakers must implement policies to keep the living areas, surroundings, towns, and cities clean and green to minimize air pollution and combat the present pandemic of COVID-19.","archive_location":"WOS:000738259900001","container-title":"INTERNATIONAL JOURNAL OF ENVIRONMENTAL RESEARCH AND PUBLIC HEALTH","DOI":"10.3390/ijerph182413151","ISSN":"1660-4601","issue":"24","title":"Effect of Green Space Environment on Air Pollutants PM2.5, PM10, CO, O3, and Incidence and Mortality of SARS-CoV-2 in Highly Green and Less-Green Countries","volume":"18","author":[{"family":"Meo","given":"SA"},{"family":"Almutairi","given":"FJ"},{"family":"Abukhalaf","given":"AA"},{"family":"Usmani","given":"AM"}],"issued":{"date-parts":[["2021",12]]}}}],"schema":"https://github.com/citation-style-language/schema/raw/master/csl-citation.json"} </w:instrText>
      </w:r>
      <w:r w:rsidRPr="00E44ADD">
        <w:rPr>
          <w:i w:val="0"/>
          <w:sz w:val="24"/>
          <w:szCs w:val="24"/>
        </w:rPr>
        <w:fldChar w:fldCharType="separate"/>
      </w:r>
      <w:r w:rsidRPr="00A502FB">
        <w:rPr>
          <w:sz w:val="24"/>
        </w:rPr>
        <w:t>(J. Pan et al. 2024; Cai, Zhuang, and Ren 2022; Meo et al. 2021)</w:t>
      </w:r>
      <w:r w:rsidRPr="00E44ADD">
        <w:rPr>
          <w:i w:val="0"/>
          <w:sz w:val="24"/>
          <w:szCs w:val="24"/>
        </w:rPr>
        <w:fldChar w:fldCharType="end"/>
      </w:r>
      <w:r w:rsidRPr="00E44ADD">
        <w:rPr>
          <w:i w:val="0"/>
          <w:sz w:val="24"/>
          <w:szCs w:val="24"/>
        </w:rPr>
        <w:t xml:space="preserve">. In addition, at low temperatures and combined with severely polluted, low photolysis days will typically denote lower ozone concentrations </w:t>
      </w:r>
      <w:r w:rsidRPr="00E44ADD">
        <w:rPr>
          <w:i w:val="0"/>
          <w:sz w:val="24"/>
          <w:szCs w:val="24"/>
        </w:rPr>
        <w:fldChar w:fldCharType="begin"/>
      </w:r>
      <w:r w:rsidR="00354CA8">
        <w:rPr>
          <w:i w:val="0"/>
          <w:sz w:val="24"/>
          <w:szCs w:val="24"/>
        </w:rPr>
        <w:instrText xml:space="preserve"> ADDIN ZOTERO_ITEM CSL_CITATION {"citationID":"amp4nok1r3","properties":{"formattedCitation":"(CH Chen et al. 2021; S. He and Carmichael 1999; Jenkin and Clemitshaw 2000; Jim\\uc0\\u233{}nez and Baldasano 2004; Kalabokas et al. 2008; E. Lee et al. 2009; M. Li et al. 2021; Manzini et al. 2024; Wie and Moon 2016; Zvyagintsev, Tarasova, and Kuznetsov 2008)","plainCitation":"(CH Chen et al. 2021; S. He and Carmichael 1999; Jenkin and Clemitshaw 2000; Jiménez and Baldasano 2004; Kalabokas et al. 2008; E. Lee et al. 2009; M. Li et al. 2021; Manzini et al. 2024; Wie and Moon 2016; Zvyagintsev, Tarasova, and Kuznetsov 2008)","noteIndex":0},"citationItems":[{"id":10302,"uris":["http://zotero.org/users/15391371/items/DPUSQ2CI"],"itemData":{"id":10302,"type":"article-journal","abstract":"Since the photolysis rate plays an important role in any photoreaction leading to compound sink and radical formation/destruction and eventually O-3 formation, its impact on the simulated O-3 concentration was evaluated in the present study. Both RADM2 and RACM were adopted with and without updated photolysis rate constants. The newly developed photolysis rates were determined based on two major absorption cross-section and quantum yield data sources. CMAQ in conjunction with meteorological MM5 and emission data retrieved from Taiwan and East Asia were employed to provide spatial and temporal O-3 predictions over a one-week period in a three-level nested domain [from 81 kmx81 km in Domain 1 (East Asia) to 9 kmx9 km in Domain 3 (Taiwan)]. Four cases were analyzed, namely, RADM2, with the original photolysis rates applied in Case 1 as a reference case, RADM2, with the updated photolysis rates applied in Case 2, and RACM, with and without the updated photolysis rates applied in Cases 3 and 4, respectively. A comparison of the simulation and observed results indicates that both the application of updated photolysis rate constants and RACM instead of RADM2 enhanced all three error analysis indicators (unpaired peak prediction accuracy, mean normalized bias error and mean absolute normalized gross error). Specifically, RADM2 with the updated photolysis rates resulted in an increase of 12 ppb (10%) in the daily maximum O-3 concentration in southwestern Taiwan, while RACM without the updated photolysis rates resulted in an increase of 20 ppb (17%) in the daily maximum O-3 concentration in the same area. When RACM with the updated photolysis rate constants was applied in the air quality model, the difference in the daily maximum O-3 concentration reached up to 30 ppb (25%). The implication of Case 4 (RACM with the updated photolysis rates) for the formation and degradation of alpha -pinene and d-limonene was examined.","archive_location":"WOS:000626138700019","container-title":"SCIENTIFIC REPORTS","DOI":"10.1038/s41598-021-84629-4","ISSN":"2045-2322","issue":"1","title":"Comparison of the RADM2 and RACM chemical mechanisms in O3 simulations: effect of the photolysis rate constant","volume":"11","author":[{"family":"Chen","given":"CH"},{"family":"Chen","given":"TF"},{"family":"Huang","given":"SP"},{"family":"Chang","given":"KH"}],"issued":{"date-parts":[["2021",3,3]]}}},{"id":12299,"uris":["http://zotero.org/users/15391371/items/KBMCAGEM"],"itemData":{"id":12299,"type":"article-journal","abstract":"Aerosol impacts on NO\n              2\n              photolysis rates and ozone production in the troposphere are studied by applying a modern sensitivity analysis technique “ADIFOR” on a coupled transport/chemistry/radiative transfer model. Four representative types of tropospheric aerosol (rural, urban, maritime, and desert) are evaluated in terms of loading strength and radiative characteristics. The effects of relative humidity (RH), aerosol vertical loading profile, and NO\n              \n                x\n              \n              (NO + NO\n              2\n              ) emission are also studied. The presence of absorbing aerosols in the boundary layer is found to inhibit near</w:instrText>
      </w:r>
      <w:r w:rsidR="00354CA8">
        <w:rPr>
          <w:rFonts w:ascii="Cambria Math" w:hAnsi="Cambria Math" w:cs="Cambria Math"/>
          <w:i w:val="0"/>
          <w:sz w:val="24"/>
          <w:szCs w:val="24"/>
        </w:rPr>
        <w:instrText>‐</w:instrText>
      </w:r>
      <w:r w:rsidR="00354CA8">
        <w:rPr>
          <w:i w:val="0"/>
          <w:sz w:val="24"/>
          <w:szCs w:val="24"/>
        </w:rPr>
        <w:instrText xml:space="preserve">ground ozone formation and to reduce ground level ozone by up to 70% in polluted environments. The presence of strongly scattering aerosols may increase ozone concentration in the lower boundary layer, but their effects vary with season, NO\n              \n                x\n              \n              , nonmethane hydrocarbon emission (NMHC), and temperature. Ozone production in the upper troposphere can be either enhanced or weakened, depending on the scattering and absorbing ability of aerosol particles and availability of NO\n              \n                x\n              \n              . In the lower troposphere, NO\n              2\n              photolysis and ozone production rates are most sensitive to urban aerosol, followed by rural, then desert, and finally, maritime aerosol. As expected, NMHC, and NO\n              \n                x\n              \n              emissions also are found to have a large influence on O\n              3\n              formation.","container-title":"Journal of Geophysical Research: Atmospheres","DOI":"10.1029/1999JD900789","ISSN":"0148-0227","issue":"D21","journalAbbreviation":"J. Geophys. Res.","language":"en","license":"http://onlinelibrary.wiley.com/termsAndConditions#vor","page":"26307-26324","source":"DOI.org (Crossref)","title":"Sensitivity of photolysis rates and ozone production in the troposphere to aerosol properties","volume":"104","author":[{"family":"He","given":"Shan"},{"family":"Carmichael","given":"Gregory R."}],"issued":{"date-parts":[["1999",11,20]]}}},{"id":"giXf1Qzc/10VbOOuq","uris":["http://zotero.org/users/local/1dcb6zr2/items/8V9PARYR","http://zotero.org/users/15391371/items/8V9PARYR"],"itemData":{"id":"ZctRcRcR/mqjkLAp7","type":"article-journal","abstract":"The chemical processing of pollutants emitted into the atmosphere leads to a variety of oxidised products, which are commonly referred to as secondary pollutants. Such pollutants are often formed on local or regional scales in the planetary boundary layer, and may have direct health impacts and/or play wider roles in global atmospheric chemistry. In the present review, a comparatively detailed description of our current understanding of the chemical mechanisms leading to the generation of secondary pollutants in the troposphere is provided, with particular emphasis on chemical processes occurring in the planetary boundary layer. Much of the review is devoted to a discussion of the gas-phase photochemical transformations of nitrogen oxides (NOx) and volatile organic compounds (VOCs), and their role in the formation of ozone (O3). The chemistry producing a variety of other oxidants and secondary pollutants (e.g., organic oxygenates; oxidised organic and inorganic nitrogen compounds), which are often formed in conjunction with O3, is also described. Some discussion of nighttime chemistry and the formation of secondary organic aerosols (SOA) in tropospheric chemistry is also given, since these are closely linked to the gas-phase photochemical processes. In many cases, the discussion of the relative importance of the various processes is illustrated by observational data, with emphasis generally placed on conditions appropriate to the UK and northwest continental Europe.","container-title":"Atmospheric Environment","DOI":"10.1016/S1352-2310(99)00478-1","ISSN":"1352-2310","issue":"16","journalAbbreviation":"Atmospheric Environment","page":"2499-2527","source":"ScienceDirect","title":"Ozone and other secondary photochemical pollutants: chemical processes governing their formation in the planetary boundary layer","title-short":"Ozone and other secondary photochemical pollutants","volume":"34","author":[{"family":"Jenkin","given":"Michael E."},{"family":"Clemitshaw","given":"Kevin C."}],"issued":{"date-parts":[["2000",1,1]]}}},{"id":10466,"uris":["http://zotero.org/users/15391371/items/YI3IXTME"],"itemData":{"id":10466,"type":"article-journal","abstract":"[1] The kinetics of ozone (O-3) chemistry and its two main precursors, nitrogen oxides (NOx) and volatile organic compounds (VOC), represents an important field of uncertainty in atmospheric chemistry and photochemical modeling. This uncertainty affects the design of control strategies to reduce tropospheric O-3 production. The effect of controlling ozone precursors on sensitivity regimes was evaluated by performing simulations with MM5-EMICAT2000-CMAQ model to represent O-3 formation in the northeastern Iberian Peninsula with baseline emission rates for VOC and NOx, and reducing anthropogenic VOC and NOx emissions on a 35%. Three different scenarios were considered in order to assess chemical sensitivity in urban, industrial, and background domains. Areas downwind of the city of Barcelona benefit from NOx reductions ( reduction of 10 ppb in ground- level O-3), while the same reduction causes an important increment of O-3 in Barcelona ( 9 ppb) and the area downwind of Tarragona ( 18 ppb), with a high industrial influence. The city of Barcelona benefits from VOC reductions ( 10 ppb of O-3) as well as the industrial zone of Alcover ( 20 ppb). The rest of the domain is practically insensitive to VOC reductions. Diverse photochemical species derived from the air quality model were used as indicators in order to establish the chemical sensitivity regime existing in the areas, analyzing whether O-3 values reacted consistently to similar changes in emissions. Results showed that NOy ( total reactive nitrogen) and O-3/NOy are the indicators involving a lower uncertainty when assessing sensitivity, according to the narrow transition regime between NOx- and VOC-sensitive chemistry and the low uncertainty observed. Indicators performed better in VOC-sensitive than in NOx- sensitive domains. H2O2- and HNO3-derived indicators entailed higher uncertainties since transition regimes between NOx and VOC sensitivity covered a wide range. The extent of reaction also performed as a good indicator to separate NOx- and VOC-sensitive regimes. This sensitivity analysis provides a tool for establishing hypothetical control policies for O-3 precursor emissions through a comparison of simulated correlation between the species.","archive_location":"WOS:000224882700007","container-title":"JOURNAL OF GEOPHYSICAL RESEARCH-ATMOSPHERES","DOI":"10.1029/2004JD004985","ISSN":"2169-897X","issue":"D20","title":"Ozone response to precursor controls in very complex terrains:: Use of photochemical indicators to assess O3-NOx-VOC sensitivity in the northeastern Iberian Peninsula -: art. no. D20309","volume":"109","author":[{"family":"Jiménez","given":"P"},{"family":"Baldasano","given":"JM"}],"issued":{"date-parts":[["2004",10,30]]}}},{"id":9802,"uris":["http://zotero.org/users/15391371/items/AX74WC99"],"itemData":{"id":9802,"type":"article-journal","abstract":"A study on the spatial distribution as well as an investigation of the possible factors influencing the observed variations of summer (JJA) rural and marine surface ozone background in the Central and Eastern Mediterranean is performed, following observations showing that the 60 ppb EU Air Quality Standard for Human Health Protection is frequently exceeded in the area. For this purpose the measurements of the following four Eastern Mediterranean stations are analyzed: Giordan Lighthouse-Gozo, Malta; Aliartos-Central Greece; Finokalia-Crete, Greece and Ag. Marina, Cyprus. The measured summer afternoon rural and marine ozone levels in Central Greece and on Crete Island are quite comparable, but are found to be significantly higher (by about 15-20%) than the corresponding levels in Malta and Cyprus. After investigating the characteristic meteorological conditions associated with high and low rural and marine surface ozone concentrations, it appears that an important factor leading to high tropospheric ozone values in the Eastern Mediterranean area is the anticyclonic influence of the high-pressure domination over the Central Mediterranean and the Balkans. The rural and marine surface ozone stations located across the Aegean Channel are also influenced by the long-range transport of polluted air masses from the European continent in the boundary layer during summer and the subsequent photochemical ozone production. This characteristic northern flow during summer is created by the combination of the Central Mediterranean anticyclone with the Middle-East low-pressure system. On the other hand, the lowest ozone levels, particularly in the Crete and Cyprus stations, are associated with an extension to the west of the Middle-East low and weak pressure gradients over the Eastern Mediterranean and an upper air trough in the North Eastern Europe. (C) 2008 Elsevier Ltd. All rights reserved.","archive_location":"WOS:000260941000007","container-title":"ATMOSPHERIC ENVIRONMENT","DOI":"10.1016/j.atmosenv.2008.07.009","ISSN":"1352-2310","issue":"34","page":"7894-7906","title":"An investigation of the meteorological and photochemical factors influencing the background rural and marine surface ozone levels in the Central and Eastern Mediterranean","volume":"42","author":[{"family":"Kalabokas","given":"PD"},{"family":"Mihalopoulos","given":"N"},{"family":"Ellul","given":"R"},{"family":"Kleanthous","given":"S"},{"family":"Repapis","given":"CC"}],"issued":{"date-parts":[["2008",11]]}}},{"id":11194,"uris":["http://zotero.org/users/15391371/items/4VH4WZYD"],"itemData":{"id":11194,"type":"article-journal","abstract":"Evapotranspiration (ET) is driven by evaporative demand, available solar energy and soil moisture (SM) as well as by plant physiological activity which may be substantially affected by elevated CO2 and O-3. A multi-year study was conducted in outdoor sunlit-controlled environment mesocosm containing ponderosa pine seedlings growing in a reconstructed soil-litter system. The study used a 2 x 2 factorial design with two concentrations of CO2 (ambient and elevated), two levels of O-3 (low and high) and three replicates of each treatment. The objective of this study was to assess the effects of chronic exposure to elevated CO2 and O-3, alone and in combination, on daily ET. This study evaluated three hypotheses: (i) because elevated CO2 stimulates stomatal closure, O-3 effects on ET will be less under elevated CO2 than under ambient CO2; (ii) elevated CO2 will ameliorate the long-term effects of O-3 on ET; and (iii) because conductance (g) decreases with decreasing SM, the impacts of elevated CO2 and O-3, alone and in combination, on water loss via g will be greater in early summer when SM is not limiting than to other times of the year. A mixed-model covariance analysis was used to adjust the daily ET for seasonality and the effects of SM and photosynthetically active radiation when testing for the effects of CO2 and O-3 on ET via the vapor pressure deficit gradient. The empirical results indicated that the interactive stresses of elevated CO2 and O-3 resulted in a lesser reduction in ET via reduced canopy conductance than the sum of the individual effects of each gas. CO2-induced reductions in ET were more pronounced when trees were physiologically most active. O-3-induced reductions in ET under ambient CO2 were likely transpirational changes via reduced conductance because needle area and root biomass were not affected by exposures to elevated O-3 in this study.","archive_location":"WOS:000271110400007","container-title":"TREE PHYSIOLOGY","DOI":"10.1093/treephys/tpp071","ISSN":"0829-318X","issue":"11","page":"1381-1393","title":"Seasonal and long-term effects of CO2 and O3 on water loss in ponderosa pine and their interaction with climate and soil moisture","volume":"29","author":[{"family":"Lee","given":"EH"},{"family":"Tingey","given":"DT"},{"family":"Waschmann","given":"RS"},{"family":"Phillips","given":"DL"},{"family":"Olszyk","given":"DM"},{"family":"Johnson","given":"MG"},{"family":"Hogsett","given":"WE"}],"issued":{"date-parts":[["2009",11]]}}},{"id":9886,"uris":["http://zotero.org/users/15391371/items/YVQ66F7Z"],"itemData":{"id":9886,"type":"article-journal","abstract":"Rising air pollution by surface ozone (O-3) in China has induced extensive efforts to control ozone generation in major urban and industrial areas, yet mechanisms ruling the ozone production and loss are not well understood. In particular, ozone levels are strongly influenced by meteorological factors such as relative humidity, but this has been explored only in local situations, and the effect of relative humidity on ozone levels in warm seasons on a large scale in China is still unknown. Here we studied surface ozone, relative humidity, temperature, and other meteorological variables in 74 major cities in China during 2017-2018, focusing on the warm seasons in seven regions. Results show that ozone levels decrease with increasing relative humidity in all cities, with an average correlation coefficient of - 0.58, ranging from - 0.17 in Zhangjiakou to - 0.84 in Hengshui. At high relative humidity levels, above 75%, average ozone levels ranged from 44.6 to 122.5 mu g m(-3), which is lower than Chinese quality threshold of hourly average ozone level of 200 mu g m(-3). The decreases of ozone with relative humidity were more pronounced at high temperature, above 30 degrees C, than below 25 degrees C. The increases of ozone with temperature were more pronounced at low relative humidity, below 40%. Overall, our findings reveal that mechanisms ruling surface ozone levels are similar on a large scale. This is promising to design common methods of climate engineering to protect human health.","archive_location":"WOS:000678072700001","container-title":"ENVIRONMENTAL CHEMISTRY LETTERS","DOI":"10.1007/s10311-021-01265-0","ISSN":"1610-3653","issue":"6","page":"3981-3989","title":"Large scale control of surface ozone by relative humidity observed during warm seasons in China","volume":"19","author":[{"family":"Li","given":"MY"},{"family":"Yu","given":"SC"},{"family":"Chen","given":"X"},{"family":"Li","given":"Z"},{"family":"Zhang","given":"YB"},{"family":"Wang","given":"LQ"},{"family":"Liu","given":"WP"},{"family":"Li","given":"PF"},{"family":"Lichtfouse","given":"E"},{"family":"Rosenfeld","given":"D"},{"family":"Seinfeld","given":"JH"}],"issued":{"date-parts":[["2021",12]]}}},{"id":10154,"uris":["http://zotero.org/users/15391371/items/LXMM683L"],"itemData":{"id":10154,"type":"article-journal","abstract":"Urban greening can improve cities' air quality by filtering the main gaseous pollutants such as tropospheric ozone (O3). However, the pollutant removal capacity offered by woody species strongly depends on ecophysiological and morphological traits. Woody species with higher stomatal conductance (gs) can remove more gases from the atmosphere, but other species can worsen air quality due to high O3 forming potential (OFP), based on their emitting rates of biogenic volatile organic compounds (bVOCs) and Leaf Mass per Area (LMA). Presently, there is a lack of data on eco-physiological (gs, bVOCs emissions) and foliar traits (LMA) for several ornamental species used in urban greening programs, which does not allow assessment of their O3 removal capacity and OFP. This study aimed to (i) parameterize gs, assess bVOCs emissions and LMA of 14 ornamental woody species commonly used in Mediterranean urban greening, and (ii) model their Net O3 uptake. The gs Jarvis model was parameterized considering various environmental conditions alongside isoprene and monoterpene foliar bVOCs emission rates trapped in the field and quantified by gas chromatography-mass spectrometry. The results are helpful for urban planning and landscaping; suggesting that Catalpa bignonioides and Gleditsia triacanthos have excellent O3 removal capacity due to their high maximum gs (gmax) equal to 0.657 and 0.597 mol H2O m- 2 s- 1. Regarding bVOCs, high isoprene (16.75 mu g gdw- 1 h-1) and monoterpene (13.12 mu g gdw- 1 h-1) emission rates were found for Rhamnus alaternus and Cornus mas. In contrast, no bVOCs emissions were detected for Camellia sasanqua and Paulownia tomentosa. In conclusion, 11 species showed a positive Net O3 uptake, while the use of large numbers of R. alaternus, C. mas, and Chamaerops humilis for urban afforestation planning are not recommended due to their potential to induce a deterioration of outdoor air quality.","archive_location":"WOS:001228484800001","container-title":"ENVIRONMENTAL RESEARCH","DOI":"10.1016/j.envres.2024.118844","ISSN":"0013-9351","title":"Detection of morphological and eco-physiological traits of ornamental woody species to assess their potential Net O3 uptake","volume":"252","author":[{"family":"Manzini","given":"J"},{"family":"Hoshika","given":"Y"},{"family":"Sicard","given":"P"},{"family":"De Marco","given":"A"},{"family":"Ferrini","given":"F"},{"family":"Pallozzi","given":"E"},{"family":"Neri","given":"L"},{"family":"Baraldi","given":"R"},{"family":"Paoletti","given":"E"},{"family":"Moura","given":"BB"}],"issued":{"date-parts":[["2024",7,1]]}}},{"id":9614,"uris":["http://zotero.org/users/15391371/items/FY9XJE9N"],"itemData":{"id":9614,"type":"article-journal","abstract":"Tropospheric ozone plays an important role in climate variation and air quality, and it has seen a dramatic rise in East Asia due to the region's rapid economic growth. The relationship between meteorological conditions and surface ozone in Korea varies seasonally, and to obtain a better understanding of this process, this study performed offline simulations using a climate-chemistry model. The model represented the observed annual cycle of surface ozone over East Asia well, including the spring/autumn peaks and summer troughs. Increases in ozone were associated primarily with the westerly wind anomaly during spring and with surface warming during the autumn and summer. Moreover, a decrease in ozone during the summer likely resulted from the transportation of ozone-depleted air masses by anomalous southeasterly winds. Reduced cloud cover increased ozone levels significantly during all seasons except winter. The relationship between the El Nino and Southern Oscillation and ozone concentrations in Korea was also examined. Spring ozone levels tended to be elevated following maturephase El Nino winters, whereas elevated levels during summer and autumn followed La Nina winters. Copyright (C) 2015 Turkish National Committee for Air Pollution Research and Control.","archive_location":"WOS:000376177400001","container-title":"ATMOSPHERIC POLLUTION RESEARCH","DOI":"10.1016/j.apr.2015.10.020","ISSN":"1309-1042","issue":"3","page":"385-392","title":"Seasonal relationship between meteorological conditions and surface ozone in Korea based on an offline chemistry-climate model","volume":"7","author":[{"family":"Wie","given":"J"},{"family":"Moon","given":"BK"}],"issued":{"date-parts":[["2016",5]]}}},{"id":"giXf1Qzc/JNSwwirO","uris":["http://zotero.org/users/15391371/items/ARGPZNKG"],"itemData":{"id":9686,"type":"article-journal","abstract":"Major characteristics are considered of the time dependence of the surface-ozone mixing ratio obtained at a number of stations of the world network, which transmit observational data to the World Data Centre for Greenhouse Gases and to the databank of the European Monitoring and Evaluation Program for long-range transport of air pollution. The 1990-2004 data, obtained mainly in the Northern Hemisphere, are analyzed. The seasonal cycle of surface ozone is clearly defined at all 114 observation sites under consideration, and its daily cycle is also pronounced at all stations except for the polar ones. Six basic types of seasonal and daily variations in surface ozone are revealed with the use of cluster analysis. In addition to quantitative characteristics, these types are distinguished by the forms of seasonal and daily cycles (in particular, by the presence of one or two seasonal maxima and by the time of maximum occurrence). Six groups of stations are classified according to these differences: remote (unpolluted), lowland slightly polluted, lowland polluted, upland slightly polluted, mountain, and polar/remote coastal stations. For the group of remote stations in the Northern Hemisphere, the seasonal maximum of surface ozone occurs in April in the daytime and at night. For the group of polluted stations (including most of the European rural stations), whose observational data are characterized by two seasonal maxima (in spring and in summer) or one broad spring-summer maximum, the spring maximum is observed in the daytime and at night, and the summer maximum is observed only in the daytime. It is concluded that spring maximum is caused mainly by dynamic processes-air-mass transport-and the amplitude of the summer maximum is determined by photochemical generation of ozone.","archive_location":"WOS:000259006200008","container-title":"IZVESTIYA ATMOSPHERIC AND OCEANIC PHYSICS","DOI":"10.1134/S0001433808040087","ISSN":"0001-4338","issue":"4","page":"474-485","title":"Seasonal and daily cycles of surface ozone in the extratropical latitudes","volume":"44","author":[{"family":"Zvyagintsev","given":"AM"},{"family":"Tarasova","given":"OA"},{"family":"Kuznetsov","given":"GI"}],"issued":{"date-parts":[["2008",8]]}}}],"schema":"https://github.com/citation-style-language/schema/raw/master/csl-citation.json"} </w:instrText>
      </w:r>
      <w:r w:rsidRPr="00E44ADD">
        <w:rPr>
          <w:i w:val="0"/>
          <w:sz w:val="24"/>
          <w:szCs w:val="24"/>
        </w:rPr>
        <w:fldChar w:fldCharType="separate"/>
      </w:r>
      <w:r w:rsidRPr="00A502FB">
        <w:rPr>
          <w:sz w:val="24"/>
        </w:rPr>
        <w:t>(CH Chen et al. 2021; S. He and Carmichael 1999; Jenkin and Clemitshaw 2000; Jiménez and Baldasano 2004; Kalabokas et al. 2008; E. Lee et al. 2009; M. Li et al. 2021; Manzini et al. 2024; Wie and Moon 2016; Zvyagintsev, Tarasova, and Kuznetsov 2008)</w:t>
      </w:r>
      <w:r w:rsidRPr="00E44ADD">
        <w:rPr>
          <w:i w:val="0"/>
          <w:sz w:val="24"/>
          <w:szCs w:val="24"/>
        </w:rPr>
        <w:fldChar w:fldCharType="end"/>
      </w:r>
      <w:r w:rsidRPr="00E44ADD">
        <w:rPr>
          <w:i w:val="0"/>
          <w:sz w:val="24"/>
          <w:szCs w:val="24"/>
        </w:rPr>
        <w:t xml:space="preserve">. </w:t>
      </w:r>
      <w:r>
        <w:rPr>
          <w:i w:val="0"/>
          <w:sz w:val="24"/>
          <w:szCs w:val="24"/>
        </w:rPr>
        <w:t>T</w:t>
      </w:r>
      <w:r w:rsidRPr="00E44ADD">
        <w:rPr>
          <w:i w:val="0"/>
          <w:sz w:val="24"/>
          <w:szCs w:val="24"/>
        </w:rPr>
        <w:t xml:space="preserve">he locations of these spaces don’t follow general, non-spatially related patterns, </w:t>
      </w:r>
      <w:r w:rsidR="001E1ED4">
        <w:rPr>
          <w:i w:val="0"/>
          <w:sz w:val="24"/>
          <w:szCs w:val="24"/>
        </w:rPr>
        <w:t xml:space="preserve">and </w:t>
      </w:r>
      <w:r w:rsidRPr="00E44ADD">
        <w:rPr>
          <w:i w:val="0"/>
          <w:sz w:val="24"/>
          <w:szCs w:val="24"/>
        </w:rPr>
        <w:t xml:space="preserve">pollutants which follow spatial non-heterogeneity at small distances must be properly related to the source. While linear regression is often used in combination with Principle Component Analysis (PCP) and Artificial Neural Networks (ANN) </w:t>
      </w:r>
      <w:r w:rsidRPr="00E44ADD">
        <w:rPr>
          <w:i w:val="0"/>
          <w:sz w:val="24"/>
          <w:szCs w:val="24"/>
        </w:rPr>
        <w:fldChar w:fldCharType="begin"/>
      </w:r>
      <w:r w:rsidR="00354CA8">
        <w:rPr>
          <w:i w:val="0"/>
          <w:sz w:val="24"/>
          <w:szCs w:val="24"/>
        </w:rPr>
        <w:instrText xml:space="preserve"> ADDIN ZOTERO_ITEM CSL_CITATION {"citationID":"VSr8d6M4","properties":{"formattedCitation":"(Arsi\\uc0\\u263{} et al. 2020; Moustris et al. 2012; Sousa et al. 2007; W. Sun et al. 2015)","plainCitation":"(Arsić et al. 2020; Moustris et al. 2012; Sousa et al. 2007; W. Sun et al. 2015)","noteIndex":0},"citationItems":[{"id":"giXf1Qzc/BRYgS8hN","uris":["http://zotero.org/users/15391371/items/4EH4HVKP"],"itemData":{"id":"MYoYTYV0/4OlS3euq","type":"article-journal","container-title":"Ozone: Science &amp; Engineering","DOI":"10.1080/01919512.2019.1598844","ISSN":"0191-9512, 1547-6545","issue":"1","journalAbbreviation":"Ozone: Science &amp; Engineering","language":"en","page":"79-88","source":"DOI.org (Crossref)","title":"Prediction of Ozone Concentration in Ambient Air Using Multilinear Regression and the Artificial Neural Networks Methods","volume":"42","author":[{"family":"Arsić","given":"Milica"},{"family":"Mihajlović","given":"Ivan"},{"family":"Nikolić","given":"Djordje"},{"family":"Živković","given":"Živan"},{"family":"Panić","given":"Marija"}],"issued":{"date-parts":[["2020",1,2]]}}},{"id":"giXf1Qzc/hDGqHESX","uris":["http://zotero.org/users/15391371/items/RBT8XNV3"],"itemData":{"id":"MYoYTYV0/QB3APZAs","type":"article-journal","abstract":"An attempt is made to forecast the daily maximum surface ozone concentration for the next 24 hours, within the greater Athens area (GAA). For this purpose, we applied Multiple Linear Regression (MLR) models against a forecasting model based on Artificial Neural Network (ANN) approach. The availability of basic meteorological parameters is of great importance in order to forecast the ozone’s concentration levels. Modelling was based on recorded meteorological and air pollution data from thirteen monitoring sites within the GAA (network of the Hellenic Ministry of the Environment, Energy and Climate Change) over five years from 2001 to 2005. The evaluation of the performance of the constructed models, using appropriate statistical indices, shows clearly that in every aspect, the prognostic model by far is the ANN model. This suggests that the ANN model can be used to issue warnings for the general population and mainly sensitive groups.","container-title":"Advances in Meteorology","DOI":"10.1155/2012/894714","ISSN":"1687-9309, 1687-9317","journalAbbreviation":"Advances in Meteorology","language":"en","license":"http://creativecommons.org/licenses/by/3.0/","page":"1-8","source":"DOI.org (Crossref)","title":"Application of Multiple Linear Regression Models and Artificial Neural Networks on the Surface Ozone Forecast in the Greater Athens Area, Greece","volume":"2012","author":[{"family":"Moustris","given":"K. P."},{"family":"Nastos","given":"P. T."},{"family":"Larissi","given":"I. K."},{"family":"Paliatsos","given":"A. G."}],"issued":{"date-parts":[["2012"]]}}},{"id":"giXf1Qzc/CSDPdLrT","uris":["http://zotero.org/users/15391371/items/7II7F7FH"],"itemData":{"id":"MYoYTYV0/GNeC8Ua6","type":"article-journal","container-title":"Environmental Modelling &amp; Software","DOI":"10.1016/j.envsoft.2005.12.002","ISSN":"13648152","issue":"1","journalAbbreviation":"Environmental Modelling &amp; Software","language":"en","license":"https://www.elsevier.com/tdm/userlicense/1.0/","page":"97-103","source":"DOI.org (Crossref)","title":"Multiple linear regression and artificial neural networks based on principal components to predict ozone concentrations","volume":"22","author":[{"family":"Sousa","given":"S"},{"family":"Martins","given":"F"},{"family":"Alvimferraz","given":"M"},{"family":"Pereira","given":"M"}],"issued":{"date-parts":[["2007",1]]}}},{"id":9378,"uris":["http://zotero.org/users/15391371/items/EQ372QZ9"],"itemData":{"id":9378,"type":"article-journal","abstract":"A two-stage strategy is proposed to predict regional peak ozone episodes in the Houston-Galveston-Brazoria (HGB) area of Texas, USA. With the forecasted meteorological information, ozone episodes can be predicted one day in advance. Three generalized linear mixed effects models (GLMMs) are built with air quality and meteorological data monitored at CAMS35, CAMS403 and CAMS1015; wind field data from 8 monitoring sites in HGB area are used to generate clusters which represent distinct weather patterns. Air quality and meteorological data during ozone seasons (Apr. 1st - Oct. 31st) from 2003 to 2005 are used to build site-specific prediction models. Data of ozone season from 2006 to 2007 are used to test these models. Compared to linear regression models (LM), generalized linear models (GLMs), multilayer perceptron (MLP) and support vector machine (SVM), GLMM which considers differences in ozone formation and diffusion in distinct weather patterns has the smallest fitting and prediction error on ozone exceedances and can detect the most number of exceedance days correctly.","archive_location":"WOS:000351543400009","container-title":"ATMOSPHERIC POLLUTION RESEARCH","DOI":"10.5094/APR.2015.029","ISSN":"1309-1042","issue":"2","page":"245-253","title":"Prediction of surface ozone episodes using clusters based generalized linear mixed effects models in Houston-Galveston-Brazoria area, Texas","volume":"6","author":[{"family":"Sun","given":"W"},{"family":"Palazoglu","given":"A"},{"family":"Singh","given":"A"},{"family":"Zhang","given":"H"},{"family":"Wang","given":"Q"},{"family":"Zhao","given":"ZM"},{"family":"Cao","given":"D"}],"issued":{"date-parts":[["2015",3]]}}}],"schema":"https://github.com/citation-style-language/schema/raw/master/csl-citation.json"} </w:instrText>
      </w:r>
      <w:r w:rsidRPr="00E44ADD">
        <w:rPr>
          <w:i w:val="0"/>
          <w:sz w:val="24"/>
          <w:szCs w:val="24"/>
        </w:rPr>
        <w:fldChar w:fldCharType="separate"/>
      </w:r>
      <w:r w:rsidRPr="00A502FB">
        <w:rPr>
          <w:sz w:val="24"/>
        </w:rPr>
        <w:t>(Arsić et al. 2020; Moustris et al. 2012; Sousa et al. 2007; W. Sun et al. 2015)</w:t>
      </w:r>
      <w:r w:rsidRPr="00E44ADD">
        <w:rPr>
          <w:i w:val="0"/>
          <w:sz w:val="24"/>
          <w:szCs w:val="24"/>
        </w:rPr>
        <w:fldChar w:fldCharType="end"/>
      </w:r>
      <w:r w:rsidRPr="00E44ADD">
        <w:rPr>
          <w:i w:val="0"/>
          <w:sz w:val="24"/>
          <w:szCs w:val="24"/>
        </w:rPr>
        <w:t xml:space="preserve">, it was found to yield less accurate results than non-linear methods </w:t>
      </w:r>
      <w:r w:rsidRPr="00E44ADD">
        <w:rPr>
          <w:i w:val="0"/>
          <w:sz w:val="24"/>
          <w:szCs w:val="24"/>
        </w:rPr>
        <w:fldChar w:fldCharType="begin"/>
      </w:r>
      <w:r w:rsidR="00354CA8">
        <w:rPr>
          <w:i w:val="0"/>
          <w:sz w:val="24"/>
          <w:szCs w:val="24"/>
        </w:rPr>
        <w:instrText xml:space="preserve"> ADDIN ZOTERO_ITEM CSL_CITATION {"citationID":"ynvttT4F","properties":{"formattedCitation":"(Alessandro Fass\\uc0\\u242{} and Ilia Negri 2002; R. Wang et al. 2023; Z. Yang et al. 2021; N Zhao, Zhang, and Wang 2025)","plainCitation":"(Alessandro Fassò and Ilia Negri 2002; R. Wang et al. 2023; Z. Yang et al. 2021; N Zhao, Zhang, and Wang 2025)","noteIndex":0},"citationItems":[{"id":"giXf1Qzc/9cOeP2QW","uris":["http://zotero.org/users/15391371/items/KK9EDV6K"],"itemData":{"id":12220,"type":"article-journal","abstract":"The problem of describing hourly data of ground ozone is considered. The complexity of high frequency environmental data dynamics often requires models covering covariates, multiple frequency periodicities, long memory, non-linearity and heteroscedasticity. For these reasons we introduce a parametric model which includes seasonal fractionally integrated components, self-exciting threshold autoregressive components, covariates and autoregressive conditionally heteroscedastic errors with high tails. For the general model, we present estimation and identification techniques. To show the model descriptive capability and its use, we analyse a five year hourly ozone data set from an air traffic pollution station located in Bergamo, Italy. The role of meteo and precursor covariates, periodic components, long memory and non-linearity is assessed. Copyright © 2002 John Wiley &amp;amp; Sons, Ltd.","archive":"Environment Complete","archive_location":"18467723","container-title":"Environmetrics","ISSN":"1180-4009","issue":"3","journalAbbreviation":"Environmetrics","language":"eng","note":"publisher: Wiley-Blackwell","page":"225-241","source":"EBSCOhost","title":"Non-linear statistical modelling of high frequency ground ozone data.","volume":"13","author":[{"literal":"Alessandro Fassò"},{"literal":"Ilia Negri"}],"issued":{"date-parts":[["2002",5,1]]}}},{"id":10268,"uris":["http://zotero.org/users/15391371/items/FKED8LIQ"],"itemData":{"id":10268,"type":"article-journal","abstract":"VOCs, as the common precursor of PM2.5 and O3 pollution, has not been paid enough attention in the previous phase. How to implement scientific and effective emission reduction on VOC sources is the focus of the next step in improving the atmospheric environmental quality in China. In this study, based on observations of VOC species, PM1 components and O3, the distributed lag nonlinear model (DLNM) was used to investigate the nonlinear and lagged effects of key VOC categories on secondary organic aerosol (SOA) and O3. The control priorities of sources were determined by com-bining the VOC source profiles, which were afterwards verified using the source reactivity method and Weather Re-search and Forecasting Model-Community Multi-scale Air Quality Model (WRF-CMAQ). Finally, the optimized control strategy of VOC source was proposed. The results showed that SOA was more sensitive to benzene and toluene, and single-chain aromatics, while O3 was more sensitive to dialkenes, C2-C4 alkenes, and trimethylbenzenes. The op-timized control strategy based on the total response increments (TRI) of VOC sources suggests that passenger cars, in-dustrial protective coatings, trucks, coking, and steel making should be considered as the key sources for continuous emission reduction throughout the year in the Beijing-Tianjin-Hebei region (BTH). Non-road, oil refining, glass manufacturing and catering sources should be strengthened in summer, while biomass burning, pharmaceutical manufacturing, oil storage and transportation, and synthetic resin need more emphasis in other seasons. The multi-model validated result can provide scientific guidance for more accurate and efficient VOCs reduction.","archive_location":"WOS:001003120500001","container-title":"SCIENCE OF THE TOTAL ENVIRONMENT","DOI":"10.1016/j.scitotenv.2023.164113","ISSN":"0048-9697","title":"Nonlinear and lagged effects of VOCs on SOA and O3 and multi-model validated control strategy for VOC sources","volume":"887","author":[{"family":"Wang","given":"RP"},{"family":"Duan","given":"WJ"},{"family":"Cheng","given":"SY"},{"family":"Wang","given":"XQ"}],"issued":{"date-parts":[["2023",8,20]]}}},{"id":10830,"uris":["http://zotero.org/users/15391371/items/E596ZP5Y"],"itemData":{"id":10830,"type":"article-journal","abstract":"Numerous studies have linked the dispersion and deposition of atmospheric pollutants to meteorology. However, the lag structure of the effects lacks investigation. A two-stage analysis was used to assess the effects of meteorological factors on daily levels of particulate matter with an atmospheric diameter of less than 2.5 mu g (PM2.5) and ozone (O-3) in 284 major Chinese cities during 2015-2018. A quantile regression model combined with a distributed lag nonlinear model was first used to estimate the city-specific nonlinear and delayed effects of meteorology on air pollutants. Then, a multivariate meta-analysis was utilized to pool the city-specific effect estimates across China. In general, the meteorological effects were nonlinear. The wind speed, temperature, and rainfall were observed to be the primary meteorological factors influencing PM2.5 concentration, while temperature, relative humidity, and sunshine duration played crucial roles in influencing O-3 concentration. Additionally, diverse meteorological lag pattern effects were also noted. For PM2.5, the effects of rainfall and wind were delayed and lasted for 2-4 d, while the effects of relative humidity, temperature, and sunshine duration peaked in real time and then quickly became negative or vanished after 1 d. For O-3, the effects of relative humidity and sunshine duration were limited to 5 d, and rainfall and temperature only exerted significant impacts on the current day. This large-scale study thoroughly investigated the delayed and nonlinear association between meteorology and air pollution, and it presented important implications for the development of air pollution forecasts and control strategies from the meteorological perspective. (C) 2020 Elsevier Ltd. All rights reserved.","archive_location":"WOS:000592390300004","container-title":"JOURNAL OF CLEANER PRODUCTION","DOI":"10.1016/j.jclepro.2020.123931","ISSN":"0959-6526","title":"Nonlinear and lagged meteorological effects on daily levels of ambient PM2.5 and O3: Evidence from 284 Chinese cities","volume":"278","author":[{"family":"Yang","given":"Z"},{"family":"Yang","given":"J"},{"family":"Li","given":"MM"},{"family":"Chen","given":"JJ"},{"family":"Ou","given":"CQ"}],"issued":{"date-parts":[["2021",1,1]]}}},{"id":10030,"uris":["http://zotero.org/users/15391371/items/GX4J9CKK"],"itemData":{"id":10030,"type":"article-journal","abstract":"Fine particulate matter (PM2.5) and ozone (O3) are the primary air pollutants that degrade air quality in China. Reducing precursor emissions reasonably, volatile organic compound (VOC) and nitrogen oxides (NOx), are the keys to achieving effective improvement of air quality. To better tackle this challenge, we revealed the nonlinear response of PM2.5 and O3 concentrations to precursor reduction from various sources in Shandong, China using the Weather Research and Forecasting-Comprehensive Air Quality Model Extensions (WRF-CAMx) models and Empirical Kinetics Modeling Approach (EKMA). VOC reductions from all sources presented a positive effect in reducing PM2.5 and O3 concentrations in four seasons, while both levels showed a trend of first increasing and then decreasing as the proportion of NOx reduction increased, except in summer. Focusing on VOC emissions reduction first is critical for reducing PM2.5 concentrations and the long-term improvement in PM2.5 requires strengthening the deep emission reduction of NOx. The reduction ratios of VOC and NOx emissions from all sources with 3:1 in spring and autumn, and 1:2 in summer were more conducive to reducing O3 concentrations. The reasonable emission reduction ratios of VOCs and NOx from industry, power, transportation, and residential sources were also evaluated. For example, the reduction ratios of VOC and NOx emissions with 2:1 from industry","archive_location":"WOS:001430832600001","container-title":"JOURNAL OF HAZARDOUS MATERIALS","DOI":"10.1016/j.jhazmat.2025.137655","ISSN":"0304-3894","title":"Revealing the nonlinear responses of PM2.5 and O3 to VOC and NOx emissions from various sources in Shandong, China","volume":"489","author":[{"family":"Zhao","given":"N"},{"family":"Zhang","given":"HY"},{"family":"Wang","given":"G"}],"issued":{"date-parts":[["2025",6,5]]}}}],"schema":"https://github.com/citation-style-language/schema/raw/master/csl-citation.json"} </w:instrText>
      </w:r>
      <w:r w:rsidRPr="00E44ADD">
        <w:rPr>
          <w:i w:val="0"/>
          <w:sz w:val="24"/>
          <w:szCs w:val="24"/>
        </w:rPr>
        <w:fldChar w:fldCharType="separate"/>
      </w:r>
      <w:r w:rsidRPr="00A502FB">
        <w:rPr>
          <w:sz w:val="24"/>
        </w:rPr>
        <w:t>(Alessandro Fassò and Ilia Negri 2002; R. Wang et al. 2023; Z. Yang et al. 2021; N Zhao, Zhang, and Wang 2025)</w:t>
      </w:r>
      <w:r w:rsidRPr="00E44ADD">
        <w:rPr>
          <w:i w:val="0"/>
          <w:sz w:val="24"/>
          <w:szCs w:val="24"/>
        </w:rPr>
        <w:fldChar w:fldCharType="end"/>
      </w:r>
      <w:r w:rsidRPr="00E44ADD">
        <w:rPr>
          <w:i w:val="0"/>
          <w:sz w:val="24"/>
          <w:szCs w:val="24"/>
        </w:rPr>
        <w:t xml:space="preserve">. </w:t>
      </w:r>
    </w:p>
    <w:p w14:paraId="05BB5EF5" w14:textId="2D55BF1E" w:rsidR="004E0935" w:rsidRDefault="004E0935" w:rsidP="004E0935">
      <w:pPr>
        <w:jc w:val="center"/>
        <w:rPr>
          <w:i w:val="0"/>
          <w:sz w:val="24"/>
          <w:szCs w:val="24"/>
        </w:rPr>
      </w:pPr>
      <w:r>
        <w:rPr>
          <w:i w:val="0"/>
          <w:iCs/>
          <w:sz w:val="24"/>
          <w:szCs w:val="24"/>
        </w:rPr>
        <w:t xml:space="preserve">II.2.2. Modern Numerical Models and Overcoming </w:t>
      </w:r>
      <w:r w:rsidR="00C65CA3">
        <w:rPr>
          <w:i w:val="0"/>
          <w:iCs/>
          <w:sz w:val="24"/>
          <w:szCs w:val="24"/>
        </w:rPr>
        <w:t>Adversity</w:t>
      </w:r>
    </w:p>
    <w:p w14:paraId="08D088EE" w14:textId="77777777" w:rsidR="005B039C" w:rsidRDefault="001E1ED4" w:rsidP="001E1ED4">
      <w:pPr>
        <w:ind w:firstLine="720"/>
        <w:rPr>
          <w:i w:val="0"/>
          <w:sz w:val="24"/>
          <w:szCs w:val="24"/>
        </w:rPr>
      </w:pPr>
      <w:r w:rsidRPr="00E44ADD">
        <w:rPr>
          <w:i w:val="0"/>
          <w:sz w:val="24"/>
          <w:szCs w:val="24"/>
        </w:rPr>
        <w:t>By nature,</w:t>
      </w:r>
      <w:r w:rsidR="004E0935">
        <w:rPr>
          <w:i w:val="0"/>
          <w:sz w:val="24"/>
          <w:szCs w:val="24"/>
        </w:rPr>
        <w:t xml:space="preserve"> </w:t>
      </w:r>
      <w:r w:rsidRPr="00E44ADD">
        <w:rPr>
          <w:i w:val="0"/>
          <w:sz w:val="24"/>
          <w:szCs w:val="24"/>
        </w:rPr>
        <w:t xml:space="preserve">applying </w:t>
      </w:r>
      <w:r w:rsidR="007C54B3">
        <w:rPr>
          <w:i w:val="0"/>
          <w:sz w:val="24"/>
          <w:szCs w:val="24"/>
        </w:rPr>
        <w:t>a model for</w:t>
      </w:r>
      <w:r w:rsidRPr="00E44ADD">
        <w:rPr>
          <w:i w:val="0"/>
          <w:sz w:val="24"/>
          <w:szCs w:val="24"/>
        </w:rPr>
        <w:t xml:space="preserve"> </w:t>
      </w:r>
      <w:r w:rsidR="007C54B3">
        <w:rPr>
          <w:i w:val="0"/>
          <w:sz w:val="24"/>
          <w:szCs w:val="24"/>
        </w:rPr>
        <w:t xml:space="preserve">individual </w:t>
      </w:r>
      <w:r w:rsidRPr="00E44ADD">
        <w:rPr>
          <w:i w:val="0"/>
          <w:sz w:val="24"/>
          <w:szCs w:val="24"/>
        </w:rPr>
        <w:t>participant</w:t>
      </w:r>
      <w:r w:rsidR="007C54B3">
        <w:rPr>
          <w:i w:val="0"/>
          <w:sz w:val="24"/>
          <w:szCs w:val="24"/>
        </w:rPr>
        <w:t>s</w:t>
      </w:r>
      <w:r w:rsidRPr="00E44ADD">
        <w:rPr>
          <w:i w:val="0"/>
          <w:sz w:val="24"/>
          <w:szCs w:val="24"/>
        </w:rPr>
        <w:t xml:space="preserve"> over some designated space and time is arduous work. Public health based O</w:t>
      </w:r>
      <w:r w:rsidRPr="00E44ADD">
        <w:rPr>
          <w:i w:val="0"/>
          <w:sz w:val="24"/>
          <w:szCs w:val="24"/>
          <w:vertAlign w:val="subscript"/>
        </w:rPr>
        <w:t>3</w:t>
      </w:r>
      <w:r w:rsidRPr="00E44ADD">
        <w:rPr>
          <w:i w:val="0"/>
          <w:sz w:val="24"/>
          <w:szCs w:val="24"/>
        </w:rPr>
        <w:t xml:space="preserve"> models are extremely effective at incorporating </w:t>
      </w:r>
      <w:r>
        <w:rPr>
          <w:i w:val="0"/>
          <w:sz w:val="24"/>
          <w:szCs w:val="24"/>
        </w:rPr>
        <w:t xml:space="preserve">proper fields </w:t>
      </w:r>
      <w:r w:rsidR="007C54B3">
        <w:rPr>
          <w:i w:val="0"/>
          <w:sz w:val="24"/>
          <w:szCs w:val="24"/>
        </w:rPr>
        <w:t xml:space="preserve">and values for persons of interest </w:t>
      </w:r>
      <w:r w:rsidRPr="00E44ADD">
        <w:rPr>
          <w:i w:val="0"/>
          <w:sz w:val="24"/>
          <w:szCs w:val="24"/>
        </w:rPr>
        <w:t>due to the amount of in-situ knowledge about the population and AOI. This thesis completes a high spatial resolution model of surface ozone values utilizing similar high-resolution techniques for three counties in Arizona</w:t>
      </w:r>
      <w:r>
        <w:rPr>
          <w:i w:val="0"/>
          <w:sz w:val="24"/>
          <w:szCs w:val="24"/>
        </w:rPr>
        <w:t xml:space="preserve"> </w:t>
      </w:r>
      <w:r w:rsidR="007C54B3">
        <w:rPr>
          <w:i w:val="0"/>
          <w:sz w:val="24"/>
          <w:szCs w:val="24"/>
        </w:rPr>
        <w:t xml:space="preserve">using monitor locations instead </w:t>
      </w:r>
      <w:r w:rsidR="007C54B3">
        <w:rPr>
          <w:i w:val="0"/>
          <w:sz w:val="24"/>
          <w:szCs w:val="24"/>
        </w:rPr>
        <w:lastRenderedPageBreak/>
        <w:t xml:space="preserve">of </w:t>
      </w:r>
      <w:r>
        <w:rPr>
          <w:i w:val="0"/>
          <w:sz w:val="24"/>
          <w:szCs w:val="24"/>
        </w:rPr>
        <w:t xml:space="preserve">participants </w:t>
      </w:r>
      <w:r w:rsidR="007C54B3">
        <w:rPr>
          <w:i w:val="0"/>
          <w:sz w:val="24"/>
          <w:szCs w:val="24"/>
        </w:rPr>
        <w:t xml:space="preserve">due to each other’s similarities as </w:t>
      </w:r>
      <w:r>
        <w:rPr>
          <w:i w:val="0"/>
          <w:sz w:val="24"/>
          <w:szCs w:val="24"/>
        </w:rPr>
        <w:t>geo-atom</w:t>
      </w:r>
      <w:r w:rsidR="007C54B3">
        <w:rPr>
          <w:i w:val="0"/>
          <w:sz w:val="24"/>
          <w:szCs w:val="24"/>
        </w:rPr>
        <w:t xml:space="preserve">s based on a location in time </w:t>
      </w:r>
      <w:r w:rsidR="007C54B3">
        <w:rPr>
          <w:i w:val="0"/>
          <w:sz w:val="24"/>
          <w:szCs w:val="24"/>
        </w:rPr>
        <w:fldChar w:fldCharType="begin"/>
      </w:r>
      <w:r w:rsidR="00354CA8">
        <w:rPr>
          <w:i w:val="0"/>
          <w:sz w:val="24"/>
          <w:szCs w:val="24"/>
        </w:rPr>
        <w:instrText xml:space="preserve"> ADDIN ZOTERO_ITEM CSL_CITATION {"citationID":"a6gf8a4flm","properties":{"formattedCitation":"(Goodchild, Yuan, and Cova 2007)","plainCitation":"(Goodchild, Yuan, and Cova 2007)","noteIndex":0},"citationItems":[{"id":12360,"uris":["http://zotero.org/users/15391371/items/FNMG2WLU"],"itemData":{"id":12360,"type":"article-journal","container-title":"International Journal of Geographical Information Science","DOI":"10.1080/13658810600965271","ISSN":"1365-8816, 1362-3087","issue":"3","journalAbbreviation":"International Journal of Geographical Information Science","language":"en","page":"239-260","source":"DOI.org (Crossref)","title":"Towards a general theory of geographic representation in GIS","volume":"21","author":[{"family":"Goodchild","given":"Michael F."},{"family":"Yuan","given":"May"},{"family":"Cova","given":"Thomas J."}],"issued":{"date-parts":[["2007",3]]}}}],"schema":"https://github.com/citation-style-language/schema/raw/master/csl-citation.json"} </w:instrText>
      </w:r>
      <w:r w:rsidR="007C54B3">
        <w:rPr>
          <w:i w:val="0"/>
          <w:sz w:val="24"/>
          <w:szCs w:val="24"/>
        </w:rPr>
        <w:fldChar w:fldCharType="separate"/>
      </w:r>
      <w:r w:rsidR="00354CA8" w:rsidRPr="00354CA8">
        <w:rPr>
          <w:sz w:val="24"/>
        </w:rPr>
        <w:t>(Goodchild, Yuan, and Cova 2007)</w:t>
      </w:r>
      <w:r w:rsidR="007C54B3">
        <w:rPr>
          <w:i w:val="0"/>
          <w:sz w:val="24"/>
          <w:szCs w:val="24"/>
        </w:rPr>
        <w:fldChar w:fldCharType="end"/>
      </w:r>
      <w:r w:rsidRPr="00E44ADD">
        <w:rPr>
          <w:i w:val="0"/>
          <w:sz w:val="24"/>
          <w:szCs w:val="24"/>
        </w:rPr>
        <w:t>. While Pina, Pimal, and Maricopa counties were chosen due to their population densities; this project results in reproducible functions for all</w:t>
      </w:r>
      <w:r w:rsidR="0058091B">
        <w:rPr>
          <w:i w:val="0"/>
          <w:sz w:val="24"/>
          <w:szCs w:val="24"/>
        </w:rPr>
        <w:t xml:space="preserve"> areas with the appropriate materials</w:t>
      </w:r>
      <w:r w:rsidRPr="00E44ADD">
        <w:rPr>
          <w:i w:val="0"/>
          <w:sz w:val="24"/>
          <w:szCs w:val="24"/>
        </w:rPr>
        <w:t xml:space="preserve"> due to innovations mentioned in Chapter I and III. Atmospheric conditions, constituents, model types, and depictions of surface O</w:t>
      </w:r>
      <w:r w:rsidRPr="00E44ADD">
        <w:rPr>
          <w:i w:val="0"/>
          <w:sz w:val="24"/>
          <w:szCs w:val="24"/>
          <w:vertAlign w:val="subscript"/>
        </w:rPr>
        <w:t>3</w:t>
      </w:r>
      <w:r w:rsidRPr="00E44ADD">
        <w:rPr>
          <w:i w:val="0"/>
          <w:sz w:val="24"/>
          <w:szCs w:val="24"/>
        </w:rPr>
        <w:t xml:space="preserve"> here build an expectation of the final predictive outputs</w:t>
      </w:r>
      <w:r w:rsidR="0058091B">
        <w:rPr>
          <w:i w:val="0"/>
          <w:sz w:val="24"/>
          <w:szCs w:val="24"/>
        </w:rPr>
        <w:t xml:space="preserve"> to note both the accuracy and applicability of the SMaRK method in reference to the study area</w:t>
      </w:r>
      <w:r w:rsidRPr="00E44ADD">
        <w:rPr>
          <w:i w:val="0"/>
          <w:sz w:val="24"/>
          <w:szCs w:val="24"/>
        </w:rPr>
        <w:t xml:space="preserve">. </w:t>
      </w:r>
    </w:p>
    <w:p w14:paraId="39CE21E6" w14:textId="77777777" w:rsidR="005B039C" w:rsidRDefault="001E1ED4" w:rsidP="005B039C">
      <w:pPr>
        <w:ind w:firstLine="720"/>
        <w:rPr>
          <w:i w:val="0"/>
          <w:sz w:val="24"/>
          <w:szCs w:val="24"/>
        </w:rPr>
      </w:pPr>
      <w:r w:rsidRPr="00E44ADD">
        <w:rPr>
          <w:i w:val="0"/>
          <w:sz w:val="24"/>
          <w:szCs w:val="24"/>
        </w:rPr>
        <w:t>Trends and transportation mechanisms should appear in the final display over PHOTUC and be representative of the information</w:t>
      </w:r>
      <w:r w:rsidR="0058091B">
        <w:rPr>
          <w:i w:val="0"/>
          <w:sz w:val="24"/>
          <w:szCs w:val="24"/>
        </w:rPr>
        <w:t xml:space="preserve"> seen</w:t>
      </w:r>
      <w:r w:rsidRPr="00E44ADD">
        <w:rPr>
          <w:i w:val="0"/>
          <w:sz w:val="24"/>
          <w:szCs w:val="24"/>
        </w:rPr>
        <w:t xml:space="preserve"> in this section.</w:t>
      </w:r>
      <w:r w:rsidR="005B039C">
        <w:rPr>
          <w:i w:val="0"/>
          <w:sz w:val="24"/>
          <w:szCs w:val="24"/>
        </w:rPr>
        <w:t xml:space="preserve"> </w:t>
      </w:r>
      <w:r w:rsidR="00384294">
        <w:rPr>
          <w:i w:val="0"/>
          <w:sz w:val="24"/>
          <w:szCs w:val="24"/>
        </w:rPr>
        <w:t xml:space="preserve">The new revolution in Big Data and complex modeling schemes have allowed for methods outside typical linear scopes to introduce transport, anthropogenic, and thermodynamical mechanisms into their feature bases for urban locations </w:t>
      </w:r>
      <w:r w:rsidR="00384294">
        <w:rPr>
          <w:i w:val="0"/>
          <w:sz w:val="24"/>
          <w:szCs w:val="24"/>
        </w:rPr>
        <w:fldChar w:fldCharType="begin"/>
      </w:r>
      <w:r w:rsidR="00384294">
        <w:rPr>
          <w:i w:val="0"/>
          <w:sz w:val="24"/>
          <w:szCs w:val="24"/>
        </w:rPr>
        <w:instrText xml:space="preserve"> ADDIN ZOTERO_ITEM CSL_CITATION {"citationID":"qt7secrJ","properties":{"formattedCitation":"(Chiacchiaretta et al. 2024; Gagliardi and Andenna 2020; Yu et al. 2018a)","plainCitation":"(Chiacchiaretta et al. 2024; Gagliardi and Andenna 2020; Yu et al. 2018a)","noteIndex":0},"citationItems":[{"id":11174,"uris":["http://zotero.org/users/15391371/items/FZI9Q97M"],"itemData":{"id":11174,"type":"article-journal","abstract":"The tropospheric production of O-3 is complex, depending on nitrogen oxides (NOx = NO + NO2), volatile organic compounds (VOCs), and solar radiation. We present a case study showing that the O-3 concentration is higher in a rural area, 14 km downwind from a coastal town in Central Italy, compared with the urban environment. The hypothesis is that the O-3 measured inland results from the photochemical processes occuring in air masses originating at the urban site, which is richer in NOx emissions, during their transport inland.To demonstrate this hypothesis, a feed forward neural network (FFNN) is used to model the O-3 measured at the rural site, comparing the modeled O-3 and the measured O-3 in different scenarios, which include both input parameters related to local O-3 production by photochemistry and input parameters associated with regional transport of O-3 precursors. The simulation results show that the local NOx concentration is not a good input to model the observed O-3 (R = 0.17); on the contrary including the wind speed and direction as input of the FFNN model, the modelled O-3 is well correlated with that measured O-3 (R = 0.82).","archive_location":"WOS:001287869000001","container-title":"SUSTAINABILITY","DOI":"10.3390/su16156355","ISSN":"2071-1050","issue":"15","title":"Inland O3 Production Due to Nitrogen Dioxide Transport Downwind a Coastal Urban Area: A Neural Network Assessment","volume":"16","author":[{"family":"Chiacchiaretta","given":"P"},{"family":"Aruffo","given":"E"},{"family":"Mascitelli","given":"A"},{"family":"Colangeli","given":"C"},{"family":"Palermi","given":"S"},{"family":"Bianco","given":"S"},{"family":"Di Carlo","given":"P"}],"issued":{"date-parts":[["2024",8]]}}},{"id":9470,"uris":["http://zotero.org/users/15391371/items/R5H5SLU6"],"itemData":{"id":9470,"type":"article-journal","abstract":"The concentration of surface ozone (O-3) strongly depends on environmental and meteorological variables through a series of complex and non-linear functions. This study aims to explore the performances of an advanced machine learning (ML) method, the boosted regression trees (BRT) technique, in exploring the relationships between surface O-3 and its driving factors, and in predicting the levels of O-3 concentrations. To this end, a BRT model was trained on hourly data of air pollutants and meteorological parameters, acquired, over the 2016-2018 period, in a rural area affected by an anthropic source of air pollutants. The abilities of the BRT model in ranking, visualizing, and predicting the relationship between ground-level O-3 concentrations and its driving factors were analyzed and illustrated. A comparison with a multiple linear regression (MLR) model was performed based on several statistical indicators. The results obtained indicated that the BRT model was able to account for 81% of changes in O-3 concentrations; it slightly outperforms the MLR model in terms of the predictions accuracy and allows a better identification of the main factors influencing O-3 variability on a local scale. This knowledge is expected to be useful in defining effective measures to prevent and/or mitigate the health damages associated with O-3 exposure.","archive_location":"WOS:000593661700001","container-title":"ATMOSPHERE","DOI":"10.3390/atmos11111173","ISSN":"2073-4433","issue":"11","title":"A Machine Learning Approach to Investigate the Surface Ozone Behavior","volume":"11","author":[{"family":"Gagliardi","given":"RV"},{"family":"Andenna","given":"C"}],"issued":{"date-parts":[["2020",11]]}}},{"id":12379,"uris":["http://zotero.org/users/15391371/items/IXDRHXBR"],"itemData":{"id":12379,"type":"article-journal","abstract":"Abstract. Global simulations of atmospheric chemistry are commonly conducted withoff-line chemical transport models (CTMs) driven by archived meteorologicaldata from general circulation models (GCMs). The off-line approach hasthe advantages of simplicity and expediency, but it incurs errors due to temporalaveraging in the meteorological archive and the inability to reproduce theGCM transport algorithms exactly. The CTM simulation is also often conductedat coarser grid resolution than the parent GCM. Here we investigate thiscascade of CTM errors by using 222Rn–210Pb–7Be chemical tracersimulations off-line in the GEOS-Chem CTM at rectilinear0.25</w:instrText>
      </w:r>
      <w:r w:rsidR="00384294">
        <w:rPr>
          <w:rFonts w:ascii="Cambria Math" w:hAnsi="Cambria Math" w:cs="Cambria Math"/>
          <w:i w:val="0"/>
          <w:sz w:val="24"/>
          <w:szCs w:val="24"/>
        </w:rPr>
        <w:instrText>∘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0.3125</w:instrText>
      </w:r>
      <w:r w:rsidR="00384294">
        <w:rPr>
          <w:rFonts w:ascii="Cambria Math" w:hAnsi="Cambria Math" w:cs="Cambria Math"/>
          <w:i w:val="0"/>
          <w:sz w:val="24"/>
          <w:szCs w:val="24"/>
        </w:rPr>
        <w:instrText>∘</w:instrText>
      </w:r>
      <w:r w:rsidR="00384294">
        <w:rPr>
          <w:i w:val="0"/>
          <w:sz w:val="24"/>
          <w:szCs w:val="24"/>
        </w:rPr>
        <w:instrText xml:space="preserve">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25</w:instrText>
      </w:r>
      <w:r w:rsidR="00384294">
        <w:rPr>
          <w:rFonts w:ascii="Times New Roman" w:hAnsi="Times New Roman"/>
          <w:i w:val="0"/>
          <w:sz w:val="24"/>
          <w:szCs w:val="24"/>
        </w:rPr>
        <w:instrText> </w:instrText>
      </w:r>
      <w:r w:rsidR="00384294">
        <w:rPr>
          <w:i w:val="0"/>
          <w:sz w:val="24"/>
          <w:szCs w:val="24"/>
        </w:rPr>
        <w:instrText>km) and2</w:instrText>
      </w:r>
      <w:r w:rsidR="00384294">
        <w:rPr>
          <w:rFonts w:ascii="Cambria Math" w:hAnsi="Cambria Math" w:cs="Cambria Math"/>
          <w:i w:val="0"/>
          <w:sz w:val="24"/>
          <w:szCs w:val="24"/>
        </w:rPr>
        <w:instrText>∘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2.5</w:instrText>
      </w:r>
      <w:r w:rsidR="00384294">
        <w:rPr>
          <w:rFonts w:ascii="Cambria Math" w:hAnsi="Cambria Math" w:cs="Cambria Math"/>
          <w:i w:val="0"/>
          <w:sz w:val="24"/>
          <w:szCs w:val="24"/>
        </w:rPr>
        <w:instrText>∘</w:instrText>
      </w:r>
      <w:r w:rsidR="00384294">
        <w:rPr>
          <w:i w:val="0"/>
          <w:sz w:val="24"/>
          <w:szCs w:val="24"/>
        </w:rPr>
        <w:instrText xml:space="preserve">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200</w:instrText>
      </w:r>
      <w:r w:rsidR="00384294">
        <w:rPr>
          <w:rFonts w:ascii="Times New Roman" w:hAnsi="Times New Roman"/>
          <w:i w:val="0"/>
          <w:sz w:val="24"/>
          <w:szCs w:val="24"/>
        </w:rPr>
        <w:instrText> </w:instrText>
      </w:r>
      <w:r w:rsidR="00384294">
        <w:rPr>
          <w:i w:val="0"/>
          <w:sz w:val="24"/>
          <w:szCs w:val="24"/>
        </w:rPr>
        <w:instrText>km) resolutions andonline in the parent GEOS-5 GCM at cubed-sphere</w:instrText>
      </w:r>
      <w:r w:rsidR="00384294">
        <w:rPr>
          <w:rFonts w:cs="Century Schoolbook"/>
          <w:i w:val="0"/>
          <w:sz w:val="24"/>
          <w:szCs w:val="24"/>
        </w:rPr>
        <w:instrText> </w:instrText>
      </w:r>
      <w:r w:rsidR="00384294">
        <w:rPr>
          <w:i w:val="0"/>
          <w:sz w:val="24"/>
          <w:szCs w:val="24"/>
        </w:rPr>
        <w:instrText>c360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25</w:instrText>
      </w:r>
      <w:r w:rsidR="00384294">
        <w:rPr>
          <w:rFonts w:ascii="Times New Roman" w:hAnsi="Times New Roman"/>
          <w:i w:val="0"/>
          <w:sz w:val="24"/>
          <w:szCs w:val="24"/>
        </w:rPr>
        <w:instrText> </w:instrText>
      </w:r>
      <w:r w:rsidR="00384294">
        <w:rPr>
          <w:i w:val="0"/>
          <w:sz w:val="24"/>
          <w:szCs w:val="24"/>
        </w:rPr>
        <w:instrText>km) andc48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200</w:instrText>
      </w:r>
      <w:r w:rsidR="00384294">
        <w:rPr>
          <w:rFonts w:ascii="Times New Roman" w:hAnsi="Times New Roman"/>
          <w:i w:val="0"/>
          <w:sz w:val="24"/>
          <w:szCs w:val="24"/>
        </w:rPr>
        <w:instrText> </w:instrText>
      </w:r>
      <w:r w:rsidR="00384294">
        <w:rPr>
          <w:i w:val="0"/>
          <w:sz w:val="24"/>
          <w:szCs w:val="24"/>
        </w:rPr>
        <w:instrText>km) horizontal resolutions. The c360 GEOS-5 GCMmeteorological archive, updated every 3</w:instrText>
      </w:r>
      <w:r w:rsidR="00384294">
        <w:rPr>
          <w:rFonts w:ascii="Times New Roman" w:hAnsi="Times New Roman"/>
          <w:i w:val="0"/>
          <w:sz w:val="24"/>
          <w:szCs w:val="24"/>
        </w:rPr>
        <w:instrText> </w:instrText>
      </w:r>
      <w:r w:rsidR="00384294">
        <w:rPr>
          <w:i w:val="0"/>
          <w:sz w:val="24"/>
          <w:szCs w:val="24"/>
        </w:rPr>
        <w:instrText>h and remapped to0.25</w:instrText>
      </w:r>
      <w:r w:rsidR="00384294">
        <w:rPr>
          <w:rFonts w:ascii="Cambria Math" w:hAnsi="Cambria Math" w:cs="Cambria Math"/>
          <w:i w:val="0"/>
          <w:sz w:val="24"/>
          <w:szCs w:val="24"/>
        </w:rPr>
        <w:instrText>∘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0.3125</w:instrText>
      </w:r>
      <w:r w:rsidR="00384294">
        <w:rPr>
          <w:rFonts w:ascii="Cambria Math" w:hAnsi="Cambria Math" w:cs="Cambria Math"/>
          <w:i w:val="0"/>
          <w:sz w:val="24"/>
          <w:szCs w:val="24"/>
        </w:rPr>
        <w:instrText>∘</w:instrText>
      </w:r>
      <w:r w:rsidR="00384294">
        <w:rPr>
          <w:i w:val="0"/>
          <w:sz w:val="24"/>
          <w:szCs w:val="24"/>
        </w:rPr>
        <w:instrText>, is the standard operational productgenerated by the NASA Global Modeling and Assimilation Office (GMAO) and usedas input by GEOS-Chem. We find that the GEOS-Chem 222Rn simulation atnative 0.25</w:instrText>
      </w:r>
      <w:r w:rsidR="00384294">
        <w:rPr>
          <w:rFonts w:ascii="Cambria Math" w:hAnsi="Cambria Math" w:cs="Cambria Math"/>
          <w:i w:val="0"/>
          <w:sz w:val="24"/>
          <w:szCs w:val="24"/>
        </w:rPr>
        <w:instrText>∘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0.3125</w:instrText>
      </w:r>
      <w:r w:rsidR="00384294">
        <w:rPr>
          <w:rFonts w:ascii="Cambria Math" w:hAnsi="Cambria Math" w:cs="Cambria Math"/>
          <w:i w:val="0"/>
          <w:sz w:val="24"/>
          <w:szCs w:val="24"/>
        </w:rPr>
        <w:instrText>∘</w:instrText>
      </w:r>
      <w:r w:rsidR="00384294">
        <w:rPr>
          <w:i w:val="0"/>
          <w:sz w:val="24"/>
          <w:szCs w:val="24"/>
        </w:rPr>
        <w:instrText xml:space="preserve"> resolution is affected byvertical transport errors of up to 20</w:instrText>
      </w:r>
      <w:r w:rsidR="00384294">
        <w:rPr>
          <w:rFonts w:ascii="Times New Roman" w:hAnsi="Times New Roman"/>
          <w:i w:val="0"/>
          <w:sz w:val="24"/>
          <w:szCs w:val="24"/>
        </w:rPr>
        <w:instrText> </w:instrText>
      </w:r>
      <w:r w:rsidR="00384294">
        <w:rPr>
          <w:i w:val="0"/>
          <w:sz w:val="24"/>
          <w:szCs w:val="24"/>
        </w:rPr>
        <w:instrText>% relative to the GEOS-5</w:instrText>
      </w:r>
      <w:r w:rsidR="00384294">
        <w:rPr>
          <w:rFonts w:cs="Century Schoolbook"/>
          <w:i w:val="0"/>
          <w:sz w:val="24"/>
          <w:szCs w:val="24"/>
        </w:rPr>
        <w:instrText> </w:instrText>
      </w:r>
      <w:r w:rsidR="00384294">
        <w:rPr>
          <w:i w:val="0"/>
          <w:sz w:val="24"/>
          <w:szCs w:val="24"/>
        </w:rPr>
        <w:instrText>c360 onlinesimulation, in part due to loss of transient organized vertical motions inthe GCM (resolved convection) that are temporally averaged out in the 3</w:instrText>
      </w:r>
      <w:r w:rsidR="00384294">
        <w:rPr>
          <w:rFonts w:ascii="Times New Roman" w:hAnsi="Times New Roman"/>
          <w:i w:val="0"/>
          <w:sz w:val="24"/>
          <w:szCs w:val="24"/>
        </w:rPr>
        <w:instrText> </w:instrText>
      </w:r>
      <w:r w:rsidR="00384294">
        <w:rPr>
          <w:i w:val="0"/>
          <w:sz w:val="24"/>
          <w:szCs w:val="24"/>
        </w:rPr>
        <w:instrText>hmeteorological archive. There is also significant error caused by operationalremapping of the meteorological archive from a cubed-sphere to a rectilineargrid. Decreasing the GEOS-Chem resolution from0.25</w:instrText>
      </w:r>
      <w:r w:rsidR="00384294">
        <w:rPr>
          <w:rFonts w:ascii="Cambria Math" w:hAnsi="Cambria Math" w:cs="Cambria Math"/>
          <w:i w:val="0"/>
          <w:sz w:val="24"/>
          <w:szCs w:val="24"/>
        </w:rPr>
        <w:instrText>∘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0.3125</w:instrText>
      </w:r>
      <w:r w:rsidR="00384294">
        <w:rPr>
          <w:rFonts w:ascii="Cambria Math" w:hAnsi="Cambria Math" w:cs="Cambria Math"/>
          <w:i w:val="0"/>
          <w:sz w:val="24"/>
          <w:szCs w:val="24"/>
        </w:rPr>
        <w:instrText>∘</w:instrText>
      </w:r>
      <w:r w:rsidR="00384294">
        <w:rPr>
          <w:i w:val="0"/>
          <w:sz w:val="24"/>
          <w:szCs w:val="24"/>
        </w:rPr>
        <w:instrText xml:space="preserve"> to2</w:instrText>
      </w:r>
      <w:r w:rsidR="00384294">
        <w:rPr>
          <w:rFonts w:ascii="Cambria Math" w:hAnsi="Cambria Math" w:cs="Cambria Math"/>
          <w:i w:val="0"/>
          <w:sz w:val="24"/>
          <w:szCs w:val="24"/>
        </w:rPr>
        <w:instrText>∘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2.5</w:instrText>
      </w:r>
      <w:r w:rsidR="00384294">
        <w:rPr>
          <w:rFonts w:ascii="Cambria Math" w:hAnsi="Cambria Math" w:cs="Cambria Math"/>
          <w:i w:val="0"/>
          <w:sz w:val="24"/>
          <w:szCs w:val="24"/>
        </w:rPr>
        <w:instrText>∘</w:instrText>
      </w:r>
      <w:r w:rsidR="00384294">
        <w:rPr>
          <w:i w:val="0"/>
          <w:sz w:val="24"/>
          <w:szCs w:val="24"/>
        </w:rPr>
        <w:instrText xml:space="preserve"> induces further weakening of verticaltransport as transient vertical motions are averaged out spatially andtemporally. The resulting 222Rn concentrations simulated by thecoarse-resolution GEOS-Chem are overestimated by up to 40</w:instrText>
      </w:r>
      <w:r w:rsidR="00384294">
        <w:rPr>
          <w:rFonts w:ascii="Times New Roman" w:hAnsi="Times New Roman"/>
          <w:i w:val="0"/>
          <w:sz w:val="24"/>
          <w:szCs w:val="24"/>
        </w:rPr>
        <w:instrText> </w:instrText>
      </w:r>
      <w:r w:rsidR="00384294">
        <w:rPr>
          <w:i w:val="0"/>
          <w:sz w:val="24"/>
          <w:szCs w:val="24"/>
        </w:rPr>
        <w:instrText>% in surface airrelative to the online c360 simulations and underestimated by up to 40</w:instrText>
      </w:r>
      <w:r w:rsidR="00384294">
        <w:rPr>
          <w:rFonts w:ascii="Times New Roman" w:hAnsi="Times New Roman"/>
          <w:i w:val="0"/>
          <w:sz w:val="24"/>
          <w:szCs w:val="24"/>
        </w:rPr>
        <w:instrText> </w:instrText>
      </w:r>
      <w:r w:rsidR="00384294">
        <w:rPr>
          <w:i w:val="0"/>
          <w:sz w:val="24"/>
          <w:szCs w:val="24"/>
        </w:rPr>
        <w:instrText>%in the upper troposphere, while the tropospheric lifetimes of 210Pb and7Be against aerosol deposition are affected by 5</w:instrText>
      </w:r>
      <w:r w:rsidR="00384294">
        <w:rPr>
          <w:rFonts w:cs="Century Schoolbook"/>
          <w:i w:val="0"/>
          <w:sz w:val="24"/>
          <w:szCs w:val="24"/>
        </w:rPr>
        <w:instrText>–</w:instrText>
      </w:r>
      <w:r w:rsidR="00384294">
        <w:rPr>
          <w:i w:val="0"/>
          <w:sz w:val="24"/>
          <w:szCs w:val="24"/>
        </w:rPr>
        <w:instrText>10</w:instrText>
      </w:r>
      <w:r w:rsidR="00384294">
        <w:rPr>
          <w:rFonts w:ascii="Times New Roman" w:hAnsi="Times New Roman"/>
          <w:i w:val="0"/>
          <w:sz w:val="24"/>
          <w:szCs w:val="24"/>
        </w:rPr>
        <w:instrText> </w:instrText>
      </w:r>
      <w:r w:rsidR="00384294">
        <w:rPr>
          <w:i w:val="0"/>
          <w:sz w:val="24"/>
          <w:szCs w:val="24"/>
        </w:rPr>
        <w:instrText xml:space="preserve">%. The lostvertical transport in the coarse-resolution GEOS-Chem simulation can bepartly restored by recomputing the convective mass fluxes at the appropriateresolution to replace the archived convective mass fluxes and by correctingfor bias in the spatial averaging of boundary layer mixing depths.","container-title":"Geoscientific Model Development","DOI":"10.5194/gmd-11-305-2018","ISSN":"1991-9603","issue":"1","journalAbbreviation":"Geosci. Model Dev.","language":"en","license":"https://creativecommons.org/licenses/by/3.0/","note":"publisher: Copernicus GmbH","page":"305-319","source":"Crossref","title":"Errors and improvements in the use of archived meteorological  data for chemical transport modeling: an analysis using GEOS-Chem v11-01 driven by GEOS-5 meteorology","title-short":"Errors and improvements in the use of archived meteorological  data for chemical transport modeling","volume":"11","author":[{"family":"Yu","given":"Karen"},{"family":"Keller","given":"Christoph A."},{"family":"Jacob","given":"Daniel J."},{"family":"Molod","given":"Andrea M."},{"family":"Eastham","given":"Sebastian D."},{"family":"Long","given":"Michael S."}],"issued":{"date-parts":[["2018",1,23]]}}}],"schema":"https://github.com/citation-style-language/schema/raw/master/csl-citation.json"} </w:instrText>
      </w:r>
      <w:r w:rsidR="00384294">
        <w:rPr>
          <w:i w:val="0"/>
          <w:sz w:val="24"/>
          <w:szCs w:val="24"/>
        </w:rPr>
        <w:fldChar w:fldCharType="separate"/>
      </w:r>
      <w:r w:rsidR="00384294" w:rsidRPr="00A502FB">
        <w:rPr>
          <w:sz w:val="24"/>
        </w:rPr>
        <w:t>(Chiacchiaretta et al. 2024; Gagliardi and Andenna 2020; Yu et al. 2018a)</w:t>
      </w:r>
      <w:r w:rsidR="00384294">
        <w:rPr>
          <w:i w:val="0"/>
          <w:sz w:val="24"/>
          <w:szCs w:val="24"/>
        </w:rPr>
        <w:fldChar w:fldCharType="end"/>
      </w:r>
      <w:r w:rsidR="00384294">
        <w:rPr>
          <w:i w:val="0"/>
          <w:sz w:val="24"/>
          <w:szCs w:val="24"/>
        </w:rPr>
        <w:t xml:space="preserve">. </w:t>
      </w:r>
      <w:bookmarkStart w:id="30" w:name="_Hlk202548090"/>
      <w:bookmarkEnd w:id="29"/>
      <w:r w:rsidR="00FF14A8" w:rsidRPr="00E44ADD">
        <w:rPr>
          <w:i w:val="0"/>
          <w:sz w:val="24"/>
          <w:szCs w:val="24"/>
        </w:rPr>
        <w:t xml:space="preserve">Modeling techniques for training, validation, prediction and implementation with the residual kriging method are noted and discussed further in the methods section. Studies such as </w:t>
      </w:r>
      <w:r w:rsidR="00FF14A8" w:rsidRPr="00E44ADD">
        <w:rPr>
          <w:i w:val="0"/>
          <w:sz w:val="24"/>
          <w:szCs w:val="24"/>
        </w:rPr>
        <w:fldChar w:fldCharType="begin"/>
      </w:r>
      <w:r w:rsidR="00354CA8">
        <w:rPr>
          <w:i w:val="0"/>
          <w:sz w:val="24"/>
          <w:szCs w:val="24"/>
        </w:rPr>
        <w:instrText xml:space="preserve"> ADDIN ZOTERO_ITEM CSL_CITATION {"citationID":"PpGpyNjH","properties":{"formattedCitation":"(Congdon and Martin 2007; Demyanov et al. 2001; Mousavi et al. 2019; Seo, Kim, and Singh 2015)","plainCitation":"(Congdon and Martin 2007; Demyanov et al. 2001; Mousavi et al. 2019; Seo, Kim, and Singh 2015)","noteIndex":0},"citationItems":[{"id":"giXf1Qzc/AhRYNwh4","uris":["http://zotero.org/users/15391371/items/HICNXNJJ"],"itemData":{"id":199,"type":"paper-conference","container-title":"48th AIAA/ASME/ASCE/AHS/ASC Structures, Structural Dynamics, and Materials Conference","DOI":"10.2514/6.2007-1928","event-place":"Honolulu, Hawaii","event-title":"48th AIAA/ASME/ASCE/AHS/ASC Structures, Structural Dynamics, and Materials Conference","ISBN":"978-1-62410-013-0","language":"en","publisher":"American Institute of Aeronautics and Astronautics","publisher-place":"Honolulu, Hawaii","source":"DOI.org (Crossref)","title":"On Using Standard Residuals as a Metric of Kriging Model Quality","URL":"https://arc.aiaa.org/doi/10.2514/6.2007-1928","author":[{"family":"Congdon","given":"Christopher"},{"family":"Martin","given":"Jay"}],"accessed":{"date-parts":[["2024",10,16]]},"issued":{"date-parts":[["2007",4,23]]}}},{"id":"giXf1Qzc/n555zLl2","uris":["http://zotero.org/users/15391371/items/LJ6666J6"],"itemData":{"id":198,"type":"article-journal","container-title":"Stochastic Environmental Research and Risk Assessment","DOI":"10.1007/s004770000056","ISSN":"14363240","issue":"1","license":"http://www.springer.com/tdm","page":"18-32","source":"DOI.org (Crossref)","title":"Wavelet analysis residual kriging vs. neural network residual kriging","volume":"15","author":[{"family":"Demyanov","given":"V."},{"family":"Soltani","given":"S."},{"family":"Kanevski","given":"M."},{"family":"Canu","given":"S."},{"family":"Maignan","given":"M."},{"family":"Savelieva","given":"E."},{"family":"Timonin","given":"V."},{"family":"Pisarenko","given":"V."}],"issued":{"date-parts":[["2001",3,18]]}}},{"id":"giXf1Qzc/z53UTPCi","uris":["http://zotero.org/users/15391371/items/T69T92E4"],"itemData":{"id":2239,"type":"article-journal","abstract":"Earthquake signal detection is at the core of observational seismology. A good detection algorithm should be sensitive to small and weak events with a variety of waveform shapes, robust to background noise and non-earthquake signals, and efficient for processing large data volumes. Here, we introduce the Cnn-Rnn Earthquake Detector (CRED), a detector based on deep neural networks. CRED uses a combination of convolutional layers and bi-directional long-short-term memory units in a residual structure. It learns the time-frequency characteristics of the dominant phases in an earthquake signal from three component data recorded on individual stations. We train the network using 500,000 seismograms (250k associated with tectonic earthquakes and 250k identified as noise) recorded in Northern California. The robustness of the trained model with respect to the noise level and non-earthquake signals is shown by applying it to a set of semi-synthetic signals. We also apply the model to one month of continuous data recorded at Central Arkansas to demonstrate its efficiency, generalization, and sensitivity. Our model is able to detect more than 800 microearthquakes as small as -1.3 ML induced during hydraulic fracturing far away than the training region. We compare the performance of the model with the STA/LTA, template matching, and FAST algorithms. Our results indicate an efficient and reliable performance of CRED. This framework holds great promise for lowering the detection threshold while minimizing false positive detection rates.","archive_location":"WOS:000475558600017","container-title":"SCIENTIFIC REPORTS","DOI":"10.1038/s41598-019-45748-1","ISSN":"2045-2322","title":"CRED: A Deep Residual Network of Convolutional and Recurrent Units for Earthquake Signal Detection","volume":"9","author":[{"family":"Mousavi","given":"S. Mostafa"},{"family":"Zhu","given":"Weicliang"},{"family":"Sheng","given":"Yixiao"},{"family":"Beroza","given":"Gregory C."}],"accessed":{"date-parts":[["2019",8,2]]},"issued":{"date-parts":[["2019",7,16]]}}},{"id":"giXf1Qzc/bvcPprYG","uris":["http://zotero.org/users/15391371/items/JC8DWQZK"],"itemData":{"id":201,"type":"article-journal","container-title":"Water Resources Management","DOI":"10.1007/s11269-015-0935-9","ISSN":"0920-4741, 1573-1650","issue":"7","journalAbbreviation":"Water Resour Manage","language":"en","page":"2189-2204","source":"DOI.org (Crossref)","title":"Estimating Spatial Precipitation Using Regression Kriging and Artificial Neural Network Residual Kriging (RKNNRK) Hybrid Approach","volume":"29","author":[{"family":"Seo","given":"Youngmin"},{"family":"Kim","given":"Sungwon"},{"family":"Singh","given":"Vijay P."}],"issued":{"date-parts":[["2015",5]]}}}],"schema":"https://github.com/citation-style-language/schema/raw/master/csl-citation.json"} </w:instrText>
      </w:r>
      <w:r w:rsidR="00FF14A8" w:rsidRPr="00E44ADD">
        <w:rPr>
          <w:i w:val="0"/>
          <w:sz w:val="24"/>
          <w:szCs w:val="24"/>
        </w:rPr>
        <w:fldChar w:fldCharType="separate"/>
      </w:r>
      <w:r w:rsidR="00A502FB" w:rsidRPr="00A502FB">
        <w:rPr>
          <w:sz w:val="24"/>
        </w:rPr>
        <w:t>(Congdon and Martin 2007; Demyanov et al. 2001; Mousavi et al. 2019; Seo, Kim, and Singh 2015)</w:t>
      </w:r>
      <w:r w:rsidR="00FF14A8" w:rsidRPr="00E44ADD">
        <w:rPr>
          <w:i w:val="0"/>
          <w:sz w:val="24"/>
          <w:szCs w:val="24"/>
        </w:rPr>
        <w:fldChar w:fldCharType="end"/>
      </w:r>
      <w:r w:rsidR="00FF14A8" w:rsidRPr="00E44ADD">
        <w:rPr>
          <w:i w:val="0"/>
          <w:sz w:val="24"/>
          <w:szCs w:val="24"/>
        </w:rPr>
        <w:t xml:space="preserve"> utilize CTM based methods to combine atmospheric dynamics and satellite imagery (Lin et. al., 2024). Some researchers like </w:t>
      </w:r>
      <w:r w:rsidR="00FF14A8" w:rsidRPr="00E44ADD">
        <w:rPr>
          <w:i w:val="0"/>
          <w:sz w:val="24"/>
          <w:szCs w:val="24"/>
        </w:rPr>
        <w:fldChar w:fldCharType="begin"/>
      </w:r>
      <w:r w:rsidR="00354CA8">
        <w:rPr>
          <w:i w:val="0"/>
          <w:sz w:val="24"/>
          <w:szCs w:val="24"/>
        </w:rPr>
        <w:instrText xml:space="preserve"> ADDIN ZOTERO_ITEM CSL_CITATION {"citationID":"EWVwpgzl","properties":{"formattedCitation":"(De Marco et al. 2022; D. Gao et al. 2019; Javanmardi et al. 2017; Jerrett, Gale, and Kontgis 2010; Reid et al. 2012a; Schlink et al. 2006; Zhou et al. 2018)","plainCitation":"(De Marco et al. 2022; D. Gao et al. 2019; Javanmardi et al. 2017; Jerrett, Gale, and Kontgis 2010; Reid et al. 2012a; Schlink et al. 2006; Zhou et al. 2018)","noteIndex":0},"citationItems":[{"id":"giXf1Qzc/nlFjkIHM","uris":["http://zotero.org/users/15391371/items/N7NGB4SL"],"itemData":{"id":180,"type":"article-journal","container-title":"Environmental Research","DOI":"10.1016/j.envres.2022.113048","ISSN":"00139351","journalAbbreviation":"Environmental Research","language":"en","page":"113048","source":"DOI.org (Crossref)","title":"Ozone modelling and mapping for risk assessment: An overview of different approaches for human and ecosystems health","title-short":"Ozone modelling and mapping for risk assessment","volume":"211","author":[{"family":"De Marco","given":"Alessandra"},{"family":"Garcia-Gomez","given":"Hector"},{"family":"Collalti","given":"Alessio"},{"family":"Khaniabadi","given":"Yusef Omidi"},{"family":"Feng","given":"Zhaozhong"},{"family":"Proietti","given":"Chiara"},{"family":"Sicard","given":"Pierre"},{"family":"Vitale","given":"Marcello"},{"family":"Anav","given":"Alessandro"},{"family":"Paoletti","given":"Elena"}],"issued":{"date-parts":[["2022",8]]}}},{"id":"giXf1Qzc/r5ZY54TO","uris":["http://zotero.org/users/15391371/items/GGJYVBK6"],"itemData":{"id":2929,"type":"article-journal","abstract":"Future climate change can impact ozone concentrations by changing regional meteorological factors related to ozone (O-3) pollution. To better understand the variations of meteorological factors and their effects on O-3 formation processes under future climate conditions, we model the present and the future meteorology and air quality in summer over the Yangtze River Delta (YRD) region by using the Weather Research and Forecasting Model with Chemistry module (WRF/Chem), which is driven by the outputs of Community Climate System Model version 4 (CCSM4). The simulations predict that solar radiation, 2-m air temperature, and wind speed increase in the daytime over most of the YRD region. Absolute humidity and precipitation increase in the north and decrease in the south, while the planetary boundary layer height (PBLH) has an opposite change pattern displaying a decrease in the north and an increase in the south. The southerly wind will be strengthened in the daytime. At night, the change patterns of the meteorological factors are similar to the daytime but with small variations. Meanwhile, O-3 and its precursors all increase in the north and decrease in the south. The increases of NOx, volatile organic compounds (VOC), and CO are related with the decreases of PBLH and the input effect of stronger southerly wind, while the decreases are attributed to the output effect of the stronger southerly wind. During the daytime, the increase of surface O-3 in the north is dominated by the chemical processes related with the increases of solar radiation, air temperature, and O-3 precursors. The decrease of surface O-3 in the south is mainly caused by the transport process changing with the strengthened southerly wind. At night, the surface O-3 changing the amplitude is less than the daytime. The less O-3 variations at night can be attributed to an O-3 titration reaction with NO, the changes in NOx concentrations, and the increases of nocturnal PBLH. With the aid of H2O2/HNO3, O-3 formation in the YRD region is found to be easily affected by NOx in the future. The findings can help to understand the changing trend of O-3 in the YRD region and can propose reasonable pollution control policies.","archive_location":"WOS:000469517300053","container-title":"INTERNATIONAL JOURNAL OF ENVIRONMENTAL RESEARCH AND PUBLIC HEALTH","DOI":"10.3390/ijerph16091528","ISSN":"1661-7827","issue":"9","title":"Modeling the Effects of Climate Change on Surface Ozone during Summer in the Yangtze River Delta Region, China","volume":"16","author":[{"family":"Gao","given":"Da"},{"family":"Xie","given":"Min"},{"family":"Chen","given":"Xing"},{"family":"Wang","given":"Tijian"},{"family":"Zhan","given":"Chenchao"},{"family":"Ren","given":"Junyu"},{"family":"Liu","given":"Qian"}],"accessed":{"date-parts":[["2019",6,15]]},"issued":{"date-parts":[["2019",5,1]]}}},{"id":"giXf1Qzc/nQLJRFiw","uris":["http://zotero.org/users/15391371/items/LJT5M7DK"],"itemData":{"id":183,"type":"article-journal","abstract":"This study examined the health impacts of O3 in Ahvaz (Iran). Ozone data were obtained from the Iranian Environmental Protection Agency and the time series were analyzed while the health endpoints from O3 exposure were calculated using the Air Q model. The time series analysis showed that air pollutants levels were associated with five steps delay of O3 and zero step delay of moving average ARMA (5, 0). The results of Air Q model revealed cumulative cases of cardiovascular mortality and myocardial infarction related to surface O3. The number of cases attributable to O3 exposure for cardiovascular mortality and myocardial infarction were estimated at 182 and 51 people per year, respectively. The finding of this study showed that, the distribution of O3 data has a correlated structure over time. Ground-level O3 was found to be positively correlated with an increased risk of cardiovascular mortality and acute myocardial infarction in Ahvaz.","container-title":"Fresenius Environmental Bulletin","language":"en","source":"Zotero","title":"Monitoring The Impact Of Ambient Ozone On Human Health Using Time Series Analysis And Air Quality Model Approaches","volume":"26","author":[{"family":"Javanmardi","given":"Parviz"},{"family":"Morovati","given":"Pouran"},{"family":"Farhadi","given":"Majid"},{"family":"Geravandi","given":"Sahar"},{"family":"Khaniabadi","given":"Yusef Omidi"},{"family":"Angali","given":"Kambiz Ahmadi"},{"family":"Taiwo","given":"Adewale Matthew"},{"family":"Sicard","given":"Pierre"},{"family":"Goudarzi","given":"Gholamreza"},{"family":"Valipour","given":"Aliasghr"},{"family":"Marco","given":"Alessandra De"},{"family":"Rastegarimehr","given":"Babak"},{"family":"Mohammadi","given":"Mohammad Javad"}],"issued":{"date-parts":[["2017",11]]}}},{"id":"giXf1Qzc/hwIvKtIW","uris":["http://zotero.org/users/15391371/items/LXPEA5XI"],"itemData":{"id":483,"type":"article-journal","abstract":"This paper has two aims: (1) to summarize various geographic information science methods; and (2) to provide a review of studies that have employed such methods. Though not meant to be a comprehensive review, this paper explains when certain methods are useful in epidemiological studies and also serves as an overview of the growing field of spatial epidemiology.","container-title":"International Journal of Environmental Research and Public Health","DOI":"10.3390/ijerph7041302","ISSN":"1660-4601","issue":"4","journalAbbreviation":"IJERPH","language":"en","license":"https://creativecommons.org/licenses/by/3.0/","page":"1302-1329","source":"DOI.org (Crossref)","title":"Spatial Modeling in Environmental and Public Health Research","volume":"7","author":[{"family":"Jerrett","given":"Michael"},{"family":"Gale","given":"Sara"},{"family":"Kontgis","given":"Caitlin"}],"issued":{"date-parts":[["2010",3,26]]}}},{"id":"giXf1Qzc/3aV6BPOR","uris":["http://zotero.org/users/15391371/items/Q8NE57E7"],"itemData":{"id":1758,"type":"article-journal","abstract":"BACKGROUND: A large and growing literature investigating the role of extreme heat on mortality has conceptualized the role of ambient ozone in various ways, sometimes treating it as a confounder, sometimes as an effect modifier, and sometimes as a co-exposure. Thus, there is a lack of consensus about the roles that temperature and ozone together play in causing mortality.OBJECTIVES: We applied directed acyclic graphs (DAGs) to the topic of heat-related mortality to graphically represent the subject matter behind the research questions and to provide insight on the analytical options available.DISCUSSION: On the basis of the subject matter encoded in the graphs, we assert that the role of ozone in studies of temperature and mortality is a causal intermediate that is affected by temperature and that can also affect mortality, rather than a confounder.CONCLUSIONS: We discuss possible questions of interest implied by this causal structure and propose areas of future work to further clarify the role of air pollutants in epidemiologic studies of extreme temperature.","archive_location":"WOS:000312504900020","container-title":"ENVIRONMENTAL HEALTH PERSPECTIVES","DOI":"10.1289/ehp.1205251","ISSN":"0091-6765","issue":"12","page":"1627-1630","title":"The Role of Ambient Ozone in Epidemiologic Studies of Heat-Related Mortality","volume":"120","author":[{"family":"Reid","given":"Colleen E."},{"family":"Snowden","given":"Jonathan M."},{"family":"Kontgis","given":"Caitlin"},{"family":"Tager","given":"Ira B."}],"issued":{"date-parts":[["2012",12]]}}},{"id":"giXf1Qzc/6sxqsIFa","uris":["http://zotero.org/users/15391371/items/CDS8XNQN"],"itemData":{"id":213,"type":"article-journal","container-title":"Environmental Modelling &amp; Software","DOI":"10.1016/j.envsoft.2004.12.002","ISSN":"13648152","issue":"4","journalAbbreviation":"Environmental Modelling &amp; Software","language":"en","license":"https://www.elsevier.com/tdm/userlicense/1.0/","page":"547-558","source":"DOI.org (Crossref)","title":"Statistical models to assess the health effects and to forecast ground-level ozone","volume":"21","author":[{"family":"Schlink","given":"Uwe"},{"family":"Herbarth","given":"Olf"},{"family":"Richter","given":"Matthias"},{"family":"Dorling","given":"Stephen"},{"family":"Nunnari","given":"Giuseppe"},{"family":"Cawley","given":"Gavin"},{"family":"Pelikan","given":"Emil"}],"issued":{"date-parts":[["2006",4]]}}},{"id":"giXf1Qzc/FcaFkhWc","uris":["http://zotero.org/users/15391371/items/2KGV3QF9"],"itemData":{"id":2859,"type":"article-journal","abstract":"Tropospheric ozone is an air pollutant that substantially harms vegetation and is also strongly dependent on various vegetation-mediated processes. The interdependence between ozone and vegetation may constitute feedback mechanisms that can alter ozone concentration itself but have not been considered in most studies to date. In this study we examine the importance of dynamic coupling between surface ozone and leaf area index (LAI) in shaping ozone air quality and vegetation. We first implement an empirical scheme for ozone damage on vegetation in the Community Land Model (CLM) and simulate the steady-state responses of LAI to long-term exposure to a range of prescribed ozone levels (from 0 to 100 ppb). We find that most plant functional types suffer a substantial decline in LAI as ozone level increases. Based on the CLM-simulated results, we develop and implement in the GEOS-Chem chemical transport model a parameterization that computes fractional changes in monthly LAI as a function of local mean ozone levels. By forcing LAI to respond to ozone concentrations on a monthly timescale, the model simulates ozone-LAI coupling dynamically via biogeochemical processes including biogenic volatile organic compound (VOC) emissions and dry deposition, without the complication from meteorological changes. We find that ozone-induced damage on LAI can lead to changes in ozone concentrations by -1.8 to +3 ppb in boreal summer, with a corresponding ozone feedback factor of -0.1 to +0.6 that represents an overall self-amplifying effect from ozone-LAI coupling. Substantially higher simulated ozone due to strong positive feedbacks is found in most tropical forests, mainly due to the ozone-induced reductions in LAI and dry deposition velocity, whereas reduced isoprene emission plays a lesser role in these low-NOx environments. In high-NOx regions such as the eastern US, Europe, and China, however, the feedback effect is much weaker and even negative in some regions, reflecting the compensating effects of reduced dry deposition and reduced isoprene emission (which reduces ozone in high-NOx environments). In remote, low-LAI regions, including most of the Southern Hemisphere, the ozone feedback is generally slightly negative due to the reduced transport of NOx-VOC reaction products that serve as NOx reservoirs. This study represents the first step to accounting for dynamic ozone- vegetation coupling in a chemical transport model with ramifications for a more realistic joint assessment of ozone air quality and ecosystem health.","archive_location":"WOS:000446729400002","container-title":"ATMOSPHERIC CHEMISTRY AND PHYSICS","DOI":"10.5194/acp-18-14133-2018","ISSN":"1680-7316","issue":"19","page":"14133-14148","title":"Coupling between surface ozone and leaf area index in a chemical transport model: strength of feedback and implications for ozone air quality and vegetation health","volume":"18","author":[{"family":"Zhou","given":"Shan S."},{"family":"Tai","given":"Amos P. K."},{"family":"Sun","given":"Shihan"},{"family":"Sadiq","given":"Mehliyar"},{"family":"Heald","given":"Colette L."},{"family":"Geddes","given":"Jeffrey A."}],"issued":{"date-parts":[["2018",10,5]]}}}],"schema":"https://github.com/citation-style-language/schema/raw/master/csl-citation.json"} </w:instrText>
      </w:r>
      <w:r w:rsidR="00FF14A8" w:rsidRPr="00E44ADD">
        <w:rPr>
          <w:i w:val="0"/>
          <w:sz w:val="24"/>
          <w:szCs w:val="24"/>
        </w:rPr>
        <w:fldChar w:fldCharType="separate"/>
      </w:r>
      <w:r w:rsidR="00354CA8" w:rsidRPr="00354CA8">
        <w:rPr>
          <w:sz w:val="24"/>
        </w:rPr>
        <w:t>(De Marco et al. 2022; D. Gao et al. 2019; Javanmardi et al. 2017; Jerrett, Gale, and Kontgis 2010; Reid et al. 2012a; Schlink et al. 2006; Zhou et al. 2018)</w:t>
      </w:r>
      <w:r w:rsidR="00FF14A8" w:rsidRPr="00E44ADD">
        <w:rPr>
          <w:i w:val="0"/>
          <w:sz w:val="24"/>
          <w:szCs w:val="24"/>
        </w:rPr>
        <w:fldChar w:fldCharType="end"/>
      </w:r>
      <w:r w:rsidR="00FF14A8" w:rsidRPr="00E44ADD">
        <w:rPr>
          <w:i w:val="0"/>
          <w:sz w:val="24"/>
          <w:szCs w:val="24"/>
        </w:rPr>
        <w:t xml:space="preserve"> utilized statistical methods for public health to assign ozone exposures to individuals within a distance to nearest monitor methodology. </w:t>
      </w:r>
    </w:p>
    <w:p w14:paraId="20A35BEA" w14:textId="302941CD" w:rsidR="00FF14A8" w:rsidRPr="00E44ADD" w:rsidRDefault="00FF14A8" w:rsidP="005B039C">
      <w:pPr>
        <w:ind w:firstLine="720"/>
        <w:rPr>
          <w:i w:val="0"/>
          <w:sz w:val="24"/>
          <w:szCs w:val="24"/>
        </w:rPr>
      </w:pPr>
      <w:r w:rsidRPr="00E44ADD">
        <w:rPr>
          <w:i w:val="0"/>
          <w:sz w:val="24"/>
          <w:szCs w:val="24"/>
        </w:rPr>
        <w:t xml:space="preserve">These must be done per study/cohort, and subsequent participants/locations within them. A study spanning numerous states, spans exponentially more counties and subsequent data points necessary for conclusive analysis. </w:t>
      </w:r>
    </w:p>
    <w:p w14:paraId="18B9195B" w14:textId="737D4645" w:rsidR="00FF14A8" w:rsidRPr="00E44ADD" w:rsidRDefault="00FF14A8" w:rsidP="00624296">
      <w:pPr>
        <w:jc w:val="center"/>
        <w:rPr>
          <w:i w:val="0"/>
          <w:sz w:val="24"/>
          <w:szCs w:val="24"/>
        </w:rPr>
      </w:pPr>
      <w:r w:rsidRPr="00E44ADD">
        <w:rPr>
          <w:i w:val="0"/>
          <w:sz w:val="24"/>
          <w:szCs w:val="24"/>
        </w:rPr>
        <w:t>II.</w:t>
      </w:r>
      <w:r w:rsidR="002202F7">
        <w:rPr>
          <w:i w:val="0"/>
          <w:sz w:val="24"/>
          <w:szCs w:val="24"/>
        </w:rPr>
        <w:t>3</w:t>
      </w:r>
      <w:r w:rsidRPr="00E44ADD">
        <w:rPr>
          <w:i w:val="0"/>
          <w:sz w:val="24"/>
          <w:szCs w:val="24"/>
        </w:rPr>
        <w:t>. CHEMICAL TRANSPORT MODELS</w:t>
      </w:r>
    </w:p>
    <w:p w14:paraId="0C7AFF8B" w14:textId="58DEED42" w:rsidR="002202F7" w:rsidRDefault="00FF14A8" w:rsidP="00D170B4">
      <w:pPr>
        <w:ind w:firstLine="720"/>
        <w:rPr>
          <w:i w:val="0"/>
          <w:sz w:val="24"/>
          <w:szCs w:val="24"/>
        </w:rPr>
      </w:pPr>
      <w:r w:rsidRPr="00E44ADD">
        <w:rPr>
          <w:i w:val="0"/>
          <w:sz w:val="24"/>
          <w:szCs w:val="24"/>
        </w:rPr>
        <w:t xml:space="preserve">CTMs and ML ensembles represent distinct modeling paradigms; CTMs are process-based and mechanistic, while ML ensembles are data-driven. Recent studies demonstrate they can be effectively combined to improve surface ozone forecasting accuracy at coarse resolutions </w:t>
      </w:r>
      <w:r w:rsidRPr="00E44ADD">
        <w:rPr>
          <w:i w:val="0"/>
          <w:sz w:val="24"/>
          <w:szCs w:val="24"/>
        </w:rPr>
        <w:fldChar w:fldCharType="begin"/>
      </w:r>
      <w:r w:rsidR="00A502FB">
        <w:rPr>
          <w:i w:val="0"/>
          <w:sz w:val="24"/>
          <w:szCs w:val="24"/>
        </w:rPr>
        <w:instrText xml:space="preserve"> ADDIN ZOTERO_ITEM CSL_CITATION {"citationID":"aas2qv5lqp","properties":{"formattedCitation":"(HC Sun et al. 2021; Yu et al. 2018a; HC Sun et al. 2021; P. Cheng et al. 2022; Mo et al. 2021; X. Zhao et al. 2024)","plainCitation":"(HC Sun et al. 2021; Yu et al. 2018a; HC Sun et al. 2021; P. Cheng et al. 2022; Mo et al. 2021; X. Zhao et al. 2024)","noteIndex":0},"citationItems":[{"id":10180,"uris":["http://zotero.org/users/15391371/items/RNDYBF3G"],"itemData":{"id":10180,"type":"article-journal","abstract":"Air pollution is a major impediment to the sustainable development of cities and society. Governed by emission characteristics and meteorological conditions, the formation and destruction of fine particulate matter (PM2.5) and ozone (O3) are complicated, and accurate predictions of the concentrations of these two major secondary atmospheric pollutants remain challenging. In this study, by combining meteorological and air pollutant data from ground observations and the Weather Research and Forecasting (WRF)-Community Multiscale Air Quality (CMAQ) model simulations, a deep learning model structure based on long short-term memory layers (LSTM) was developed and applied to predict the PM2.5 and O3 concentrations in the future 48 h period. The forecasting improvement was extended to the whole Greater Bay Area by introducing a spatial correction (SC) method to the CMAQ simulation results. Compared with the original CMAQ forecast, the new method gained a 26% reduction in mean absolute error (MAE) and a 33% reduction in root mean square error (RMSE), respectively, in terms of PM2.5; it also achieved a 40% reduction in MAE and a 34% reduction in RMSE in terms of O3. SC method, applied to the whole GBA region, also reduced the overall MAE and RMSE by 10% and 17% in terms of PM2.5 and by 31% and 25% in terms of O3, respectively. Using an AI approach, our study provides new perspectives for further improving air quality forecasting from both temporal and spatial perspectives, thus increasing the smartness and resilience of the cities and promoting environmentally sustainable development in the area.","archive_location":"WOS:000724826000008","container-title":"SUSTAINABLE CITIES AND SOCIETY","DOI":"10.1016/j.scs.2021.103372","ISSN":"2210-6707","title":"Improvement of PM2.5 and O3 forecasting by integration of 3D numerical simulation with deep learning techniques","volume":"75","author":[{"family":"Sun","given":"HC"},{"family":"Fung","given":"JCH"},{"family":"Chen","given":"Y"},{"family":"Chen","given":"WY"},{"family":"Li","given":"ZN"},{"family":"Huang","given":"YQ"},{"family":"Lin","given":"CQ"},{"family":"Hu","given":"MY"},{"family":"Lu","given":"XC"}],"issued":{"date-parts":[["2021",12]]}}},{"id":12379,"uris":["http://zotero.org/users/15391371/items/IXDRHXBR"],"itemData":{"id":12379,"type":"article-journal","abstract":"Abstract. Global simulations of atmospheric chemistry are commonly conducted withoff-line chemical transport models (CTMs) driven by archived meteorologicaldata from general circulation models (GCMs). The off-line approach hasthe advantages of simplicity and expediency, but it incurs errors due to temporalaveraging in the meteorological archive and the inability to reproduce theGCM transport algorithms exactly. The CTM simulation is also often conductedat coarser grid resolution than the parent GCM. Here we investigate thiscascade of CTM errors by using 222Rn–210Pb–7Be chemical tracersimulations off-line in the GEOS-Chem CTM at rectilinear0.25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xml:space="preserve">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25</w:instrText>
      </w:r>
      <w:r w:rsidR="00A502FB">
        <w:rPr>
          <w:rFonts w:ascii="Times New Roman" w:hAnsi="Times New Roman"/>
          <w:i w:val="0"/>
          <w:sz w:val="24"/>
          <w:szCs w:val="24"/>
        </w:rPr>
        <w:instrText> </w:instrText>
      </w:r>
      <w:r w:rsidR="00A502FB">
        <w:rPr>
          <w:i w:val="0"/>
          <w:sz w:val="24"/>
          <w:szCs w:val="24"/>
        </w:rPr>
        <w:instrText>km) and2</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2.5</w:instrText>
      </w:r>
      <w:r w:rsidR="00A502FB">
        <w:rPr>
          <w:rFonts w:ascii="Cambria Math" w:hAnsi="Cambria Math" w:cs="Cambria Math"/>
          <w:i w:val="0"/>
          <w:sz w:val="24"/>
          <w:szCs w:val="24"/>
        </w:rPr>
        <w:instrText>∘</w:instrText>
      </w:r>
      <w:r w:rsidR="00A502FB">
        <w:rPr>
          <w:i w:val="0"/>
          <w:sz w:val="24"/>
          <w:szCs w:val="24"/>
        </w:rPr>
        <w:instrText xml:space="preserve">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200</w:instrText>
      </w:r>
      <w:r w:rsidR="00A502FB">
        <w:rPr>
          <w:rFonts w:ascii="Times New Roman" w:hAnsi="Times New Roman"/>
          <w:i w:val="0"/>
          <w:sz w:val="24"/>
          <w:szCs w:val="24"/>
        </w:rPr>
        <w:instrText> </w:instrText>
      </w:r>
      <w:r w:rsidR="00A502FB">
        <w:rPr>
          <w:i w:val="0"/>
          <w:sz w:val="24"/>
          <w:szCs w:val="24"/>
        </w:rPr>
        <w:instrText>km) resolutions andonline in the parent GEOS-5 GCM at cubed-sphere c360 (≈</w:instrText>
      </w:r>
      <w:r w:rsidR="00A502FB">
        <w:rPr>
          <w:rFonts w:ascii="Times New Roman" w:hAnsi="Times New Roman"/>
          <w:i w:val="0"/>
          <w:sz w:val="24"/>
          <w:szCs w:val="24"/>
        </w:rPr>
        <w:instrText> </w:instrText>
      </w:r>
      <w:r w:rsidR="00A502FB">
        <w:rPr>
          <w:i w:val="0"/>
          <w:sz w:val="24"/>
          <w:szCs w:val="24"/>
        </w:rPr>
        <w:instrText>25</w:instrText>
      </w:r>
      <w:r w:rsidR="00A502FB">
        <w:rPr>
          <w:rFonts w:ascii="Times New Roman" w:hAnsi="Times New Roman"/>
          <w:i w:val="0"/>
          <w:sz w:val="24"/>
          <w:szCs w:val="24"/>
        </w:rPr>
        <w:instrText> </w:instrText>
      </w:r>
      <w:r w:rsidR="00A502FB">
        <w:rPr>
          <w:i w:val="0"/>
          <w:sz w:val="24"/>
          <w:szCs w:val="24"/>
        </w:rPr>
        <w:instrText>km) andc48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200</w:instrText>
      </w:r>
      <w:r w:rsidR="00A502FB">
        <w:rPr>
          <w:rFonts w:ascii="Times New Roman" w:hAnsi="Times New Roman"/>
          <w:i w:val="0"/>
          <w:sz w:val="24"/>
          <w:szCs w:val="24"/>
        </w:rPr>
        <w:instrText> </w:instrText>
      </w:r>
      <w:r w:rsidR="00A502FB">
        <w:rPr>
          <w:i w:val="0"/>
          <w:sz w:val="24"/>
          <w:szCs w:val="24"/>
        </w:rPr>
        <w:instrText>km) horizontal resolutions. The c360 GEOS-5 GCMmeteorological archive, updated every 3</w:instrText>
      </w:r>
      <w:r w:rsidR="00A502FB">
        <w:rPr>
          <w:rFonts w:ascii="Times New Roman" w:hAnsi="Times New Roman"/>
          <w:i w:val="0"/>
          <w:sz w:val="24"/>
          <w:szCs w:val="24"/>
        </w:rPr>
        <w:instrText> </w:instrText>
      </w:r>
      <w:r w:rsidR="00A502FB">
        <w:rPr>
          <w:i w:val="0"/>
          <w:sz w:val="24"/>
          <w:szCs w:val="24"/>
        </w:rPr>
        <w:instrText>h and remapped to0.25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is the standard operational productgenerated by the NASA Global Modeling and Assimilation Office</w:instrText>
      </w:r>
      <w:r w:rsidR="00A502FB">
        <w:rPr>
          <w:rFonts w:cs="Century Schoolbook"/>
          <w:i w:val="0"/>
          <w:sz w:val="24"/>
          <w:szCs w:val="24"/>
        </w:rPr>
        <w:instrText> </w:instrText>
      </w:r>
      <w:r w:rsidR="00A502FB">
        <w:rPr>
          <w:i w:val="0"/>
          <w:sz w:val="24"/>
          <w:szCs w:val="24"/>
        </w:rPr>
        <w:instrText>(GMAO) and usedas input by GEOS-Chem. We find that the GEOS-Chem 222Rn simulation atnative 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xml:space="preserve"> resolution is affected byvertical transport errors of up to 20</w:instrText>
      </w:r>
      <w:r w:rsidR="00A502FB">
        <w:rPr>
          <w:rFonts w:ascii="Times New Roman" w:hAnsi="Times New Roman"/>
          <w:i w:val="0"/>
          <w:sz w:val="24"/>
          <w:szCs w:val="24"/>
        </w:rPr>
        <w:instrText> </w:instrText>
      </w:r>
      <w:r w:rsidR="00A502FB">
        <w:rPr>
          <w:i w:val="0"/>
          <w:sz w:val="24"/>
          <w:szCs w:val="24"/>
        </w:rPr>
        <w:instrText>% relative to the GEOS-5</w:instrText>
      </w:r>
      <w:r w:rsidR="00A502FB">
        <w:rPr>
          <w:rFonts w:cs="Century Schoolbook"/>
          <w:i w:val="0"/>
          <w:sz w:val="24"/>
          <w:szCs w:val="24"/>
        </w:rPr>
        <w:instrText> </w:instrText>
      </w:r>
      <w:r w:rsidR="00A502FB">
        <w:rPr>
          <w:i w:val="0"/>
          <w:sz w:val="24"/>
          <w:szCs w:val="24"/>
        </w:rPr>
        <w:instrText>c360 onlinesimulation, in part due to loss of transient organized vertical motions inthe GCM (resolved convection) that are temporally averaged out in the 3</w:instrText>
      </w:r>
      <w:r w:rsidR="00A502FB">
        <w:rPr>
          <w:rFonts w:ascii="Times New Roman" w:hAnsi="Times New Roman"/>
          <w:i w:val="0"/>
          <w:sz w:val="24"/>
          <w:szCs w:val="24"/>
        </w:rPr>
        <w:instrText> </w:instrText>
      </w:r>
      <w:r w:rsidR="00A502FB">
        <w:rPr>
          <w:i w:val="0"/>
          <w:sz w:val="24"/>
          <w:szCs w:val="24"/>
        </w:rPr>
        <w:instrText>hmeteorological archive. There is also significant error caused by operationalremapping of the meteorological archive from a cubed-sphere to a rectilineargrid. Decreasing the GEOS-Chem resolution from0.25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xml:space="preserve"> to2</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2.5</w:instrText>
      </w:r>
      <w:r w:rsidR="00A502FB">
        <w:rPr>
          <w:rFonts w:ascii="Cambria Math" w:hAnsi="Cambria Math" w:cs="Cambria Math"/>
          <w:i w:val="0"/>
          <w:sz w:val="24"/>
          <w:szCs w:val="24"/>
        </w:rPr>
        <w:instrText>∘</w:instrText>
      </w:r>
      <w:r w:rsidR="00A502FB">
        <w:rPr>
          <w:i w:val="0"/>
          <w:sz w:val="24"/>
          <w:szCs w:val="24"/>
        </w:rPr>
        <w:instrText xml:space="preserve"> induces further weakening of verticaltransport as transient vertical motions are averaged out spatially andtemporally. The resulting 222Rn concentrations simulated by thecoarse-resolution GEOS-Chem are overestimated by up to 40</w:instrText>
      </w:r>
      <w:r w:rsidR="00A502FB">
        <w:rPr>
          <w:rFonts w:ascii="Times New Roman" w:hAnsi="Times New Roman"/>
          <w:i w:val="0"/>
          <w:sz w:val="24"/>
          <w:szCs w:val="24"/>
        </w:rPr>
        <w:instrText> </w:instrText>
      </w:r>
      <w:r w:rsidR="00A502FB">
        <w:rPr>
          <w:i w:val="0"/>
          <w:sz w:val="24"/>
          <w:szCs w:val="24"/>
        </w:rPr>
        <w:instrText>% in surface airrelative to the online c360 simulations and underestimated by up to 40</w:instrText>
      </w:r>
      <w:r w:rsidR="00A502FB">
        <w:rPr>
          <w:rFonts w:ascii="Times New Roman" w:hAnsi="Times New Roman"/>
          <w:i w:val="0"/>
          <w:sz w:val="24"/>
          <w:szCs w:val="24"/>
        </w:rPr>
        <w:instrText> </w:instrText>
      </w:r>
      <w:r w:rsidR="00A502FB">
        <w:rPr>
          <w:i w:val="0"/>
          <w:sz w:val="24"/>
          <w:szCs w:val="24"/>
        </w:rPr>
        <w:instrText>%in the upper troposphere, while the tropospheric lifetimes of 210Pb and7Be against aerosol deposition are affected by 5</w:instrText>
      </w:r>
      <w:r w:rsidR="00A502FB">
        <w:rPr>
          <w:rFonts w:cs="Century Schoolbook"/>
          <w:i w:val="0"/>
          <w:sz w:val="24"/>
          <w:szCs w:val="24"/>
        </w:rPr>
        <w:instrText>–</w:instrText>
      </w:r>
      <w:r w:rsidR="00A502FB">
        <w:rPr>
          <w:i w:val="0"/>
          <w:sz w:val="24"/>
          <w:szCs w:val="24"/>
        </w:rPr>
        <w:instrText>10</w:instrText>
      </w:r>
      <w:r w:rsidR="00A502FB">
        <w:rPr>
          <w:rFonts w:ascii="Times New Roman" w:hAnsi="Times New Roman"/>
          <w:i w:val="0"/>
          <w:sz w:val="24"/>
          <w:szCs w:val="24"/>
        </w:rPr>
        <w:instrText> </w:instrText>
      </w:r>
      <w:r w:rsidR="00A502FB">
        <w:rPr>
          <w:i w:val="0"/>
          <w:sz w:val="24"/>
          <w:szCs w:val="24"/>
        </w:rPr>
        <w:instrText xml:space="preserve">%. The lostvertical transport in the coarse-resolution GEOS-Chem simulation can bepartly restored by recomputing the convective mass fluxes at the appropriateresolution to replace the archived convective mass fluxes and by correctingfor bias in the spatial averaging of boundary layer mixing depths.","container-title":"Geoscientific Model Development","DOI":"10.5194/gmd-11-305-2018","ISSN":"1991-9603","issue":"1","journalAbbreviation":"Geosci. Model Dev.","language":"en","license":"https://creativecommons.org/licenses/by/3.0/","note":"publisher: Copernicus GmbH","page":"305-319","source":"Crossref","title":"Errors and improvements in the use of archived meteorological  data for chemical transport modeling: an analysis using GEOS-Chem v11-01 driven by GEOS-5 meteorology","title-short":"Errors and improvements in the use of archived meteorological  data for chemical transport modeling","volume":"11","author":[{"family":"Yu","given":"Karen"},{"family":"Keller","given":"Christoph A."},{"family":"Jacob","given":"Daniel J."},{"family":"Molod","given":"Andrea M."},{"family":"Eastham","given":"Sebastian D."},{"family":"Long","given":"Michael S."}],"issued":{"date-parts":[["2018",1,23]]}}},{"id":10180,"uris":["http://zotero.org/users/15391371/items/RNDYBF3G"],"itemData":{"id":10180,"type":"article-journal","abstract":"Air pollution is a major impediment to the sustainable development of cities and society. Governed by emission characteristics and meteorological conditions, the formation and destruction of fine particulate matter (PM2.5) and ozone (O3) are complicated, and accurate predictions of the concentrations of these two major secondary atmospheric pollutants remain challenging. In this study, by combining meteorological and air pollutant data from ground observations and the Weather Research and Forecasting (WRF)-Community Multiscale Air Quality (CMAQ) model simulations, a deep learning model structure based on long short-term memory layers (LSTM) was developed and applied to predict the PM2.5 and O3 concentrations in the future 48 h period. The forecasting improvement was extended to the whole Greater Bay Area by introducing a spatial correction (SC) method to the CMAQ simulation results. Compared with the original CMAQ forecast, the new method gained a 26% reduction in mean absolute error (MAE) and a 33% reduction in root mean square error (RMSE), respectively, in terms of PM2.5; it also achieved a 40% reduction in MAE and a 34% reduction in RMSE in terms of O3. SC method, applied to the whole GBA region, also reduced the overall MAE and RMSE by 10% and 17% in terms of PM2.5 and by 31% and 25% in terms of O3, respectively. Using an AI approach, our study provides new perspectives for further improving air quality forecasting from both temporal and spatial perspectives, thus increasing the smartness and resilience of the cities and promoting environmentally sustainable development in the area.","archive_location":"WOS:000724826000008","container-title":"SUSTAINABLE CITIES AND SOCIETY","DOI":"10.1016/j.scs.2021.103372","ISSN":"2210-6707","title":"Improvement of PM2.5 and O3 forecasting by integration of 3D numerical simulation with deep learning techniques","volume":"75","author":[{"family":"Sun","given":"HC"},{"family":"Fung","given":"JCH"},{"family":"Chen","given":"Y"},{"family":"Chen","given":"WY"},{"family":"Li","given":"ZN"},{"family":"Huang","given":"YQ"},{"family":"Lin","given":"CQ"},{"family":"Hu","given":"MY"},{"family":"Lu","given":"XC"}],"issued":{"date-parts":[["2021",12]]}}},{"id":9298,"uris":["http://zotero.org/users/15391371/items/4MMV5WAU"],"itemData":{"id":9298,"type":"article-journal","abstract":"Clouds play an important role in the Earth's climate system since they can affect various physical and chemical processes within the atmosphere. Misplacement of clouds is a major source of error in the numerical weather prediction (NWP) models, and it also impacts the accuracy of air quality simulations since the meteorology and air quality are directly coupled. In this study, a cloud assimilation technique was utilized to improve cloud placement within the Weather Research and Forecasting (WRF) model by assimilating Geostationary Operational Environmental Satellite (GOES)-derived cloud products. Meteorological outputs from the WRF model were then used as inputs for the Community Multiscale Air Quality (CMAQ) model. The impact of cloud assimilation on air quality was tested over the June-September 2016 period. The results indicated that, by modifying model clouds, cloud assimilation corrected surface solar radiation and photochemical reaction rates, altered light sensitive biogenic emissions, adjusted horizontal transport and vertical mixing, and finally improved the prediction of surface ozone concentration. Cloud assimilation improved daytime surface ozone prediction over most of the U.S. domain, with exceptions in California. On average, cloud assimilation improved the prediction of daytime peak ozone and reduced bias by 47% (similar to 1.5 ppb). The largest improvement was seen over the southeast U.S. region (similar to 2.6 ppb reduction in daytime peak ozone), where convective clouds are more frequent and transient and biogenic volatile organic compound (VOC) emissions are more intense than elsewhere.","archive_location":"WOS:000715056400005","container-title":"ATMOSPHERIC ENVIRONMENT","DOI":"10.1016/j.atmosenv.2021.118751","ISSN":"1352-2310","title":"Improvement of summertime surface ozone prediction by assimilating Geostationary Operational Environmental Satellite cloud observations","volume":"268","author":[{"family":"Cheng","given":"PY"},{"family":"Pour-Biazar","given":"A"},{"family":"White","given":"AT"},{"family":"McNider","given":"RT"}],"issued":{"date-parts":[["2022",1,1]]}}},{"id":9952,"uris":["http://zotero.org/users/15391371/items/XH3JSGXG"],"itemData":{"id":9952,"type":"article-journal","abstract":"Accurate nationwide spatiotemporal distribution of ambient ozone product is critical for environment &amp; health departments and for researches to investigate the influence of ozone for epidemiological studies. Our hybrid method, the novel CAMS (The Copernicus Atmosphere Monitoring Service) ozone improvement (CAO(3)_I) method, is the first attempt to predict ambient ozone by improving CAMS ozone (CAO(3)) products. For this novel framework, the SVM (Support Vector Machine) has been adopted for classification through the most significant regional ozone patterns which were extracted through the REOF (Rotated Empirical Orthogonal Function) technique. For each classified region, meteorological data, geographical data, CAMS ozone and ground-sites ozone are fed into random forest for regional regulation training and prediction. The CAO(3)_I method has shown its great feasibility in daily ozone surface distribution prediction. Based on daily averaged ozone concentrations for each station (STO3), the performance of CAO(3) products (R-2 = 0.35, RMSE = 25.77 mu g/m(3), MAPE = 42.06) have significantly improved to CAO(3)_I (R-2 = 0.81, RMSE = 14.10 mu g/m(3), MAPE = 22.37), which shows above 97.4% R-2 and RMSE have been improved. Our model is also capable to predict high level ozone concentrations in summer where the R-2 has improved from 0.37 (for CAO(3)) to 0.81. In comparison with ground monitoring stations, the CAMS ozone improvement results can excellently reflect the distribution of daily ground-level ozone concentration and outperform previous statistical models in predicting ambient O-3 concentrations. Therefore, the prediction results and our proposed model can be used for future epidemiological studies and air pollution controlling programs.","archive_location":"WOS:000618694900001","container-title":"ATMOSPHERIC POLLUTION RESEARCH","DOI":"10.1016/j.apr.2020.09.020","ISSN":"1309-1042","issue":"1","page":"391-402","title":"Daily spatiotemporal prediction of surface ozone at the national level in China: An improvement of CAMS ozone product","volume":"12","author":[{"family":"Mo","given":"YQ"},{"family":"Li","given":"Q"},{"family":"Karimian","given":"H"},{"family":"Zhang","given":"ST"},{"family":"Kong","given":"XY"},{"family":"Fang","given":"SW"},{"family":"Tang","given":"BY"}],"issued":{"date-parts":[["2021",1]]}}},{"id":10532,"uris":["http://zotero.org/users/15391371/items/8D2KBZEP"],"itemData":{"id":10532,"type":"article-journal","abstract":"A large fraction of fine particulate matter (PM2.5) and ozone (O-3) in the troposphere originates from secondary formation through photochemical processes, which remarkably contributes to the deterioration of regional air quality in China. The photochemical reactions initiated by hydroxyl radicals (OH) play vital roles in secondary PM2.5 and O-3 formation. In contrast, the OH levels in polluted areas are underestimated by current chemical transport models (CTMs) because of the strongly unknown daytime sources of tropospheric nitric acid (HONO), which has been recognized as the dominant source of primary OH in polluted areas of China. In this study, the atmospheric HONO levels at two urban sites were found to be significantly underestimated by the WRF-Chem model based on available information on HONO sources. The HONO levels could be well reproduced by the WRF-Chem model after incorporating two new potential HONO sources from the photochemical reactions of NOx, as proposed in our previous study based on chamber experiment results. Comparing the simulations with available information of HONO sources, the simulated levels of atmospheric OH, secondary inorganic and organic aerosols (SIA and SOA), PM2.5 and daily maximum 8-h average (MDA8) O-3 were evidently elevated or were closer to the observations over the North China Plain (NCP), with elevation percentages of 0.48-20.1 %, and a decrement percentage of -5.79 % for pNO(3)(-). Additionally, the compensating errors in modeling PM2.5 and the gap in MDA8 O-3 levels between observation and simulation in 2 + 26 cities became evidently smaller. The results of this study indicated that the empirical parameterization of two new potential HONO sources through photochemical reactions of NOx improved the model performance in modeling PM2.5 and O-3 by narrowing the gap in daytime HONO levels between simulation and observation, although their detailed chemical mechanisms are still unknown and should be further investigated and explicitly parameterized.","archive_location":"WOS:001291209200001","container-title":"SCIENCE OF THE TOTAL ENVIRONMENT","DOI":"10.1016/j.scitotenv.2024.175168","ISSN":"0048-9697","title":"Improvement of model simulation for summer PM2.5 and O3 through coupling with two new potential HONO sources in the North China Plain","volume":"950","author":[{"family":"Zhao","given":"XX"},{"family":"Song","given":"M"},{"family":"Zhao","given":"XJ"},{"family":"Xue","given":"CY"},{"family":"Liu","given":"PF"},{"family":"Ye","given":"C"},{"family":"He","given":"XW"},{"family":"Mu","given":"YJ"},{"family":"Hu","given":"B"}],"issued":{"date-parts":[["2024",11,10]]}}}],"schema":"https://github.com/citation-style-language/schema/raw/master/csl-citation.json"} </w:instrText>
      </w:r>
      <w:r w:rsidRPr="00E44ADD">
        <w:rPr>
          <w:i w:val="0"/>
          <w:sz w:val="24"/>
          <w:szCs w:val="24"/>
        </w:rPr>
        <w:fldChar w:fldCharType="separate"/>
      </w:r>
      <w:r w:rsidR="00A502FB" w:rsidRPr="00A502FB">
        <w:rPr>
          <w:sz w:val="24"/>
        </w:rPr>
        <w:t>(HC Sun et al. 2021; Yu et al. 2018a; HC Sun et al. 2021; P. Cheng et al. 2022; Mo et al. 2021; X. Zhao et al. 2024)</w:t>
      </w:r>
      <w:r w:rsidRPr="00E44ADD">
        <w:rPr>
          <w:i w:val="0"/>
          <w:sz w:val="24"/>
          <w:szCs w:val="24"/>
        </w:rPr>
        <w:fldChar w:fldCharType="end"/>
      </w:r>
      <w:r w:rsidRPr="00E44ADD">
        <w:rPr>
          <w:i w:val="0"/>
          <w:sz w:val="24"/>
          <w:szCs w:val="24"/>
        </w:rPr>
        <w:t xml:space="preserve"> which can later be aggregated to a finer resolution. Typically, CTMs and ML ensembles sit at opposite ends of the modeling spectrum, but they can complement one another when studying pollutants such as surface ozone. ML ensembles don’t deal with spatial data; they’re combined with CTMs which are a mechanistic, 3D Eulerian framework accounting for some spatial variation through linear associations over a large trend predicted by the ensemble </w:t>
      </w:r>
      <w:r w:rsidRPr="00E44ADD">
        <w:rPr>
          <w:i w:val="0"/>
          <w:sz w:val="24"/>
          <w:szCs w:val="24"/>
        </w:rPr>
        <w:fldChar w:fldCharType="begin"/>
      </w:r>
      <w:r w:rsidR="00354CA8">
        <w:rPr>
          <w:i w:val="0"/>
          <w:sz w:val="24"/>
          <w:szCs w:val="24"/>
        </w:rPr>
        <w:instrText xml:space="preserve"> ADDIN ZOTERO_ITEM CSL_CITATION {"citationID":"a71mthqkc3","properties":{"formattedCitation":"(Travis and Jacob 2019; Balamurugan, Balamurugan, and Chen 2022; Y. Cheng, He, and Huang 2021; Kang et al. 2021; Nelson et al. 2023; Smith et al. 2018; Tondini, Scilla, and Casari 2024; T. Wu, Tseng, and Huang 2024)","plainCitation":"(Travis and Jacob 2019; Balamurugan, Balamurugan, and Chen 2022; Y. Cheng, He, and Huang 2021; Kang et al. 2021; Nelson et al. 2023; Smith et al. 2018; Tondini, Scilla, and Casari 2024; T. Wu, Tseng, and Huang 2024)","noteIndex":0},"citationItems":[{"id":12341,"uris":["http://zotero.org/users/15391371/items/7DL7BCP3"],"itemData":{"id":12341,"type":"article-journal","abstract":"Abstract. Chemical transport models frequently evaluate their\nsimulation of surface ozone with observations of the maximum daily 8</w:instrText>
      </w:r>
      <w:r w:rsidR="00354CA8">
        <w:rPr>
          <w:rFonts w:ascii="Times New Roman" w:hAnsi="Times New Roman"/>
          <w:i w:val="0"/>
          <w:sz w:val="24"/>
          <w:szCs w:val="24"/>
        </w:rPr>
        <w:instrText> </w:instrText>
      </w:r>
      <w:r w:rsidR="00354CA8">
        <w:rPr>
          <w:i w:val="0"/>
          <w:sz w:val="24"/>
          <w:szCs w:val="24"/>
        </w:rPr>
        <w:instrText>h\naverage (MDA8) concentration, which is the standard air quality policy\nmetric. This requires successful simulation of the surface ozone diurnal\ncycle including nighttime depletion, but models often have difficulty\nsimulating this diurnal cycle for a number of reasons, including (1) vertical\ngrid structure in the surface layer, (2) timing of changes in mixed layer\ndynamics and ozone deposition velocity across the day–night transition, (3) poor representation of nighttime stratification, and (4) uncertainties in ozone\nnighttime deposition. We analyze the problem with the GEOS-Chem model,\ntaking as a representative case study the Southeast US during the NASA\nSEAC4RS aircraft campaign in August–September 2013. The model is\nunbiased relative to the daytime mixed layer aircraft observations but has a\nmean +8</w:instrText>
      </w:r>
      <w:r w:rsidR="00354CA8">
        <w:rPr>
          <w:rFonts w:ascii="Times New Roman" w:hAnsi="Times New Roman"/>
          <w:i w:val="0"/>
          <w:sz w:val="24"/>
          <w:szCs w:val="24"/>
        </w:rPr>
        <w:instrText> </w:instrText>
      </w:r>
      <w:r w:rsidR="00354CA8">
        <w:rPr>
          <w:i w:val="0"/>
          <w:sz w:val="24"/>
          <w:szCs w:val="24"/>
        </w:rPr>
        <w:instrText>ppb bias at its lowest level (65</w:instrText>
      </w:r>
      <w:r w:rsidR="00354CA8">
        <w:rPr>
          <w:rFonts w:ascii="Times New Roman" w:hAnsi="Times New Roman"/>
          <w:i w:val="0"/>
          <w:sz w:val="24"/>
          <w:szCs w:val="24"/>
        </w:rPr>
        <w:instrText> </w:instrText>
      </w:r>
      <w:r w:rsidR="00354CA8">
        <w:rPr>
          <w:i w:val="0"/>
          <w:sz w:val="24"/>
          <w:szCs w:val="24"/>
        </w:rPr>
        <w:instrText>m) relative to MDA8 surface ozone\nobservations. The bias can be corrected to +5</w:instrText>
      </w:r>
      <w:r w:rsidR="00354CA8">
        <w:rPr>
          <w:rFonts w:ascii="Times New Roman" w:hAnsi="Times New Roman"/>
          <w:i w:val="0"/>
          <w:sz w:val="24"/>
          <w:szCs w:val="24"/>
        </w:rPr>
        <w:instrText> </w:instrText>
      </w:r>
      <w:r w:rsidR="00354CA8">
        <w:rPr>
          <w:i w:val="0"/>
          <w:sz w:val="24"/>
          <w:szCs w:val="24"/>
        </w:rPr>
        <w:instrText>ppb by implicit sampling of\nthe model at the 10</w:instrText>
      </w:r>
      <w:r w:rsidR="00354CA8">
        <w:rPr>
          <w:rFonts w:ascii="Times New Roman" w:hAnsi="Times New Roman"/>
          <w:i w:val="0"/>
          <w:sz w:val="24"/>
          <w:szCs w:val="24"/>
        </w:rPr>
        <w:instrText> </w:instrText>
      </w:r>
      <w:r w:rsidR="00354CA8">
        <w:rPr>
          <w:i w:val="0"/>
          <w:sz w:val="24"/>
          <w:szCs w:val="24"/>
        </w:rPr>
        <w:instrText>m altitude of the surface observations. The model does\nnot capture frequent observed occurrences of &lt;20</w:instrText>
      </w:r>
      <w:r w:rsidR="00354CA8">
        <w:rPr>
          <w:rFonts w:ascii="Times New Roman" w:hAnsi="Times New Roman"/>
          <w:i w:val="0"/>
          <w:sz w:val="24"/>
          <w:szCs w:val="24"/>
        </w:rPr>
        <w:instrText> </w:instrText>
      </w:r>
      <w:r w:rsidR="00354CA8">
        <w:rPr>
          <w:i w:val="0"/>
          <w:sz w:val="24"/>
          <w:szCs w:val="24"/>
        </w:rPr>
        <w:instrText xml:space="preserve">ppb MDA8 surface\nozone on rainy days, possibly because of enhanced ozone\ndeposition to wet surfaces that is unaccounted for. Restricting the surface ozone evaluation to dry\ndays still shows inconsistencies with MDA8 ozone because of model errors in\nthe ozone diurnal cycle. Restricting the evaluation to afternoon ozone\ncompletely removes the bias. We conclude that better representation of\ndiurnal variations in mixed layer dynamics and ozone deposition velocities\nis needed in models to properly describe the diurnal cycle of ozone.","container-title":"Geoscientific Model Development","DOI":"10.5194/gmd-12-3641-2019","ISSN":"1991-9603","issue":"8","journalAbbreviation":"Geosci. Model Dev.","language":"en","license":"https://creativecommons.org/licenses/by/4.0/","page":"3641-3648","source":"DOI.org (Crossref)","title":"Systematic bias in evaluating chemical transport models with maximum daily 8 h average (MDA8) surface ozone for air quality applications: a case study with GEOS-Chem v9.02","title-short":"Systematic bias in evaluating chemical transport models with maximum daily 8 h average (MDA8) surface ozone for air quality applications","volume":"12","author":[{"family":"Travis","given":"Katherine R."},{"family":"Jacob","given":"Daniel J."}],"issued":{"date-parts":[["2019",8,22]]}}},{"id":"giXf1Qzc/Be86cf2v","uris":["http://zotero.org/users/local/1dcb6zr2/items/CG7EN6T9","http://zotero.org/users/15391371/items/CG7EN6T9"],"itemData":{"id":"0vZZuSdF/fCqgOqkX","type":"article-journal","abstract":"Surface ozone (O$$_3$$) is primarily formed through complex photo-chemical reactions in the atmosphere, which are non-linearly dependent on precursors. Even though, there have been many recent studies exploring the potential of machine learning (ML) in modeling surface ozone, the inclusion of limited available ozone precursors information has received little attention. The ML algorithm with in-situ NO information and meteorology explains 87% (R$$^{2}$$= 0.87) of the ozone variability over Munich, a German metropolitan area, which is 15% higher than a ML algorithm that considers only meteorology. The ML algorithm trained for the urban measurement station in Munich can also explain the ozone variability of the other three stations in the same city, with R$$^{2}$$= 0.88, 0.91, 0.63. While the same model robustly explains the ozone variability of two other German cities’ (Berlin and Hamburg) measurement stations, with R$$^{2}$$ranges from 0.72 to 0.84, giving confidence to use the ML algorithm trained for one location to other locations with sparse ozone measurements. The inclusion of satellite O$$_3$$precursors information has little effect on the ML model’s performance.","container-title":"Scientific Reports","DOI":"10.1038/s41598-022-09619-6","ISSN":"2045-2322","issue":"1","journalAbbreviation":"Sci Rep","language":"en","license":"2022 The Author(s)","note":"publisher: Nature Publishing Group","page":"5646","source":"www.nature.com","title":"Importance of ozone precursors information in modelling urban surface ozone variability using machine learning algorithm","volume":"12","author":[{"family":"Balamurugan","given":"Vigneshkumar"},{"family":"Balamurugan","given":"Vinothkumar"},{"family":"Chen","given":"Jia"}],"issued":{"date-parts":[["2022",4,5]]}}},{"id":9880,"uris":["http://zotero.org/users/15391371/items/D7ZSYD9N"],"itemData":{"id":9880,"type":"article-journal","abstract":"High ozone concentrations have adverse effects on human health and ecosystems. In recent years, the ambient ozone concentration in China has shown an upward trend, and high-quality prediction of ozone concentrations has become critical to support effective policymaking. In this study, a novel hybrid model combining wavelet decomposition (WD), a gated recurrent unit (GRU) neural network and a support vector regression (SVR) model was developed to predict the daily maximum 8 h ozone. We used the ground ozone observation data in six representative megacities across China from Jan. 1, 2015 to Jun. 15, 2020 for model training, and we used data from Jun. 15 to Dec. 31, 2020 for model testing. The results show that the developed model performs very well for megacities; against observations, the model obtains an average cross-validated R2 (coefficient of determination) ranging from 0.90 for Shanghai to 0.97 for Chengdu in the one-step predictions, thereby indicating that the model outperformed any single algorithm or other hybrid algorithms reported. The developed model can also capture high ozone pollution episodes with an average accuracy of 92% for the next five days in inland cities. This study will be useful for the environmental health community to prevent high ozone exposure more efficiently in megacities in China and shows great potential for accurate ozone prediction using machine learning approaches.","archive_location":"WOS:000704765400006","container-title":"JOURNAL OF ENVIRONMENTAL MANAGEMENT","DOI":"10.1016/j.jenvman.2021.113670","ISSN":"0301-4797","title":"Development of a high-performance machine learning model to predict ground ozone pollution in typical cities of China","volume":"299","author":[{"family":"Cheng","given":"Y"},{"family":"He","given":"LY"},{"family":"Huang","given":"XF"}],"issued":{"date-parts":[["2021",12,1]]}}},{"id":9272,"uris":["http://zotero.org/users/15391371/items/S66TGUBZ"],"itemData":{"id":9272,"type":"article-journal","abstract":"In East Asia, air quality has been recognized as an important public health problem. In particular, the surface concentrations of air pollutants are closely related to human life. This study aims to develop models for estimating high spatial resolution surface concentrations of NO2 and O-3 from TROPOspheric Monitoring Instrument (TROPOMI) data in East Asia. The machine learning was adopted by fusion of various satellite-based variables, numerical model-based meteorological variables, and land-use variables. Four machine learning approaches-Support Vector Regression (SVR), Random Forest (RF), Extreme Gradient Boost (XGB), and Light Gradient Boosting Machine (LGBM)-were evaluated and compared with Multiple Linear Regression (MLR) as a base statistical method. This study also modeled the NO2 and O-3 concentrations over the ocean surface (i.e., land model for scheme 1 and ocean model for scheme 2). The estimated surface concentrations were validated through three cross-validation approaches (i.e., random, temporal, and spatial). The results showed that the NO2 model produced R-2 of 0.63-0.70 and normalized root-mean-square-error (nRMSE) of 38.3-42.2% and the O-3 model resulted in R-2 of 0.65-0.78 and nRMSE of 19.6-24.7% for scheme 1. The indirect validation based on the stations near the coastline for scheme 2 showed slight decrease (similar to 0.3-2.4%) in nRMSE when compared to scheme 1. The contributions of input variables to the models were analyzed based on SHapely Additive explanations (SHAP) values. The NO2 vertical column density among the TROPOMI-derived variables showed the largest contribution in both the NO2 and O-3 models.","archive_location":"WOS:000696702800007","container-title":"ENVIRONMENTAL POLLUTION","DOI":"10.1016/j.envpol.2021.117711","ISSN":"0269-7491","title":"Estimation of surface-level NO2 and O3 concentrations using TROPOMI data and machine learning over East Asia","volume":"288","author":[{"family":"Kang","given":"Y"},{"family":"Choi","given":"H"},{"family":"Im","given":"J"},{"family":"Park","given":"S"},{"family":"Shin","given":"M"},{"family":"Song","given":"CK"},{"family":"Kim","given":"S"}],"issued":{"date-parts":[["2021",11,1]]}}},{"id":9910,"uris":["http://zotero.org/users/15391371/items/AMQNYXKX"],"itemData":{"id":9910,"type":"article-journal","abstract":"Ozone concentrations in Houston, Texas, are among the highest in the United States, posing significant risks to human health. This study aimed to evaluate the impact of various emissions sources and meteorological factors on ozone formation in Houston from 2017 to 2021 using a comprehensive PMF-SHAP approach. First, we distinguished the unique sources of VOCs in each area and identified differences in the local chemistry that affect ozone production. At the urban station, the primary sources were n_decane, biogenic/industrial/fuel evaporation, oil and gas flaring/production, industrial emissions/evaporation, and ethylene/propylene/aro-matics. At the industrial site, the main sources were industrial emissions/evaporation, fuel evaporation, vehicle-related sources, oil and gas flaring/production, biogenic, aromatic, and ethylene and propylene. And then, we performed SHAP analysis to determine the importance and impact of each emissions factor and meteorological variables. Shortwave radiation (SHAP values are-5.74 and-6.3 for Milby Park and Lynchburg, respectively) and humidity (-4.87 and-4.71, respectively) were the most important variables for both sites. For the urban station, the most important emissions sources were n_decane (-2.96), industrial emissions/evaporation (-1.89), and ethylene/propylene/aromatics (-1.57), while for the industrial site, they were oil and gas flaring/ production (-1.38), ethylene/propylene (-1.26), and industrial emissions/evaporation (-0.95). NOx had a negative impact on ozone production at the urban station due to the NOx-rich chemical regime, whereas NOx had positive impacts at the industrial site. The study's findings suggest that the PMF-SHAP approach is efficient, inexpensive, and can be applied to other similar applications to identify factors contributing to ozone-exceedance events. The study's results can be used to develop more effective air quality management strate-gies for Houston and other cities with high levels of ozone.","archive_location":"WOS:001048907900001","container-title":"ENVIRONMENTAL POLLUTION","DOI":"10.1016/j.envpol.2023.122223","ISSN":"0269-7491","title":"A comprehensive approach combining positive matrix factorization modeling, meteorology, and machine learning for source apportionment of surface ozone precursors: Underlying factors contributing to ozone formation in Houston, Texas","volume":"334","author":[{"family":"Nelson","given":"D"},{"family":"Choi","given":"Y"},{"family":"Sadeghi","given":"B"},{"family":"Yeganeh","given":"AK"},{"family":"Ghahremanloo","given":"M"},{"family":"Park","given":"J"}],"issued":{"date-parts":[["2023",10,1]]}}},{"id":11871,"uris":["http://zotero.org/users/15391371/items/IGHWUB3V"],"itemData":{"id":11871,"type":"article-journal","abstract":"Low cost sensors (LCS) are an appealing solution to the problem of spatial resolution in air quality measurement, but they currently do not have the same analytical performance as regulatory reference methods. Individual sensors can be susceptible to analytical cross interferences, have random signal variability and experience drift over short, medium and long timescales. To overcome some of the performance limitations of individual sensors we use a clustering approach using the instantaneous median signal from six identical electrochemical sensors to minimise the randomised drifts and inter-sensor differences. We report here a low power analytical device (&amp;lt; 200 W) that comprises of clusters of sensors for NO&lt;sub&gt;2&lt;/sub&gt;, O&lt;sub&gt;X&lt;/sub&gt;, CO and total VOC, and that measures supporting parameters such as water vapour and temperature. This was tested in the field against reference monitors, collecting ambient air pollution data in Beijing, China. Comparisons were made of NO&lt;sub&gt;2&lt;/sub&gt; and O&lt;sub&gt;X&lt;/sub&gt; clustered sensor data against reference methods for calibrations derived from factory settings, in-field simple linear regression (SLR) and then against three machine learning (ML) algorithms. The parametric supervised ML algorithms boosted regression trees (BRT) and boosted linear regression (BLR) and the non-parametric technique Gaussian Process (GP) used all available sensor data to improve the measurement estimate of NO&lt;sub&gt;2&lt;/sub&gt; and O&lt;sub&gt;X&lt;/sub&gt;. In all cases ML produced an observational value that was closer to reference measurements than SLR alone. In combination, sensor clustering and ML generated sensor data of a quality that was close to that of regulatory measurements (using the RSME metric) yet retained a very substantial cost and power advantage.","archive":"Academic Search Premier","archive_location":"132118260","container-title":"Atmospheric Measurement Techniques Discussions","DOI":"10.5194/amt-2018-285","ISSN":"1867-8610","journalAbbreviation":"Atmospheric Measurement Techniques Discussions","language":"eng","note":"publisher: Copernicus Gesellschaft mbH","page":"1-21","source":"EBSCOhost","title":"An improved low power measurement of ambient NO2 and O3 combining electrochemical sensor clusters and machine learning.","author":[{"family":"Smith","given":"Kate R."},{"family":"Edwards","given":"Peter M."},{"family":"Ivatt","given":"Peter D."},{"family":"Lee","given":"James D."},{"family":"Squires","given":"Freya"},{"family":"Dai","given":"Chengliang"},{"family":"Peltier","given":"Richard E."},{"family":"Evans","given":"Mat J."},{"family":"Lewis","given":"Alastair C."}],"issued":{"date-parts":[["2018",9,1]]}}},{"id":10502,"uris":["http://zotero.org/users/15391371/items/7UINZMB7"],"itemData":{"id":10502,"type":"article-journal","abstract":"Low-cost sensors (LCSs) show a huge potential toward enabling the pervasive and continuous monitoring of crucial environmental parameters, supporting environment preservation, and informing citizens' well-being through ubiquitous air quality data. The main drawback of LCSs is that their data is usually biased, even if LCSs are calibrated by their manufacturer at production time. More accurate in-field calibration methods based on machine learning (ML) and neural networks (NNs) are being considered in some recent studies. They typically imply LCSs colocation with reference measurement stations certified by environmental agencies. Due to seasonality effects, however, the correlation between LCSs and their reference may rapidly degrade once the LCSs are moved from the calibration site, making even really accurate calibrations useless. In this work, we specifically target this problem by optimizing the training settings of the most popular ML and NN calibration models for LCSs when a sequential split schema is adopted to separate training and test sets. Then, we assess the degradation of the calibration over time based on the R-2 score, when the splitting of the dataset between training and test sets is different from the classical 80%-20% ratio. This method is applied to real data gathered from an O-3 sensor deployed in co-location with a certified reference station for a period of six months. Eventually, we show that, in the case of long-short term memory NNs, using 20% of the dataset for the training is a trade-off condition that minimizes the calibration effort and still yields a robust and long-lasting calibration.","archive_location":"WOS:001243040000128","container-title":"IEEE SENSORS JOURNAL","DOI":"10.1109/JSEN.2023.3339202","ISSN":"1530-437X","issue":"3","page":"3973-3987","title":"Minimized Training of Machine Learning-Based Calibration Methods for Low-Cost O3 Sensors","volume":"24","author":[{"family":"Tondini","given":"S"},{"family":"Scilla","given":"R"},{"family":"Casari","given":"P"}],"issued":{"date-parts":[["2024",2,1]]}}},{"id":11186,"uris":["http://zotero.org/users/15391371/items/5TPUCRF7"],"itemData":{"id":11186,"type":"article-journal","abstract":"Using different nanoparticles (NPs) in gas sensor arrays is a common method for enhancing gas selectivity. However, gas sensor array systems are highly complex and require large working area. This study explores a simple solution process for fabricating patterned Cu2O NPs on an amorphous indium gallium zinc oxide (a-IGZO) thin film, aimed at the selective detection of nitrogen dioxide (NO2) and ozone (O3) gases. The novel device consists of pure a-IGZO and Cu2O NPs decorated a-IGZO, which effectively increases the distinctive features of the sensor responses. We employed various machine learning algorithms, including support vector machines (SVM), k-nearest neighbors (KNN), naive Bayes (NB), random forest (RF), and linear discriminant analysis (LDA), to analyze the sensor responses, achieving high prediction accuracy. This method can be adapted for the fabrication of other metal oxide semiconductor-based sensors, potentially broadening the scope of applications in gas sensing and environmental monitoring.","archive_location":"WOS:001335536600001","container-title":"JOURNAL OF MATERIALS CHEMISTRY C","DOI":"10.1039/d4tc03451a","ISSN":"2050-7526","issue":"45","page":"18427-18434","title":"Recognition of NO2 and O3 gases using patterned Cu2O nanoparticles on IGZO thin films through machine learning","volume":"12","author":[{"family":"Wu","given":"TH"},{"family":"Tseng","given":"ZC"},{"family":"Huang","given":"CY"}],"issued":{"date-parts":[["2024",11,21]]}}}],"schema":"https://github.com/citation-style-language/schema/raw/master/csl-citation.json"} </w:instrText>
      </w:r>
      <w:r w:rsidRPr="00E44ADD">
        <w:rPr>
          <w:i w:val="0"/>
          <w:sz w:val="24"/>
          <w:szCs w:val="24"/>
        </w:rPr>
        <w:fldChar w:fldCharType="separate"/>
      </w:r>
      <w:r w:rsidR="00A502FB" w:rsidRPr="00A502FB">
        <w:rPr>
          <w:sz w:val="24"/>
        </w:rPr>
        <w:t>(Travis and Jacob 2019; Balamurugan, Balamurugan, and Chen 2022; Y. Cheng, He, and Huang 2021; Kang et al. 2021; Nelson et al. 2023; Smith et al. 2018; Tondini, Scilla, and Casari 2024; T. Wu, Tseng, and Huang 2024)</w:t>
      </w:r>
      <w:r w:rsidRPr="00E44ADD">
        <w:rPr>
          <w:i w:val="0"/>
          <w:sz w:val="24"/>
          <w:szCs w:val="24"/>
        </w:rPr>
        <w:fldChar w:fldCharType="end"/>
      </w:r>
      <w:r w:rsidRPr="00E44ADD">
        <w:rPr>
          <w:i w:val="0"/>
          <w:sz w:val="24"/>
          <w:szCs w:val="24"/>
        </w:rPr>
        <w:t xml:space="preserve">. Most CTMs around have 8-13 ppb +- 5ppb RMSE associated with them </w:t>
      </w:r>
      <w:r w:rsidRPr="00E44ADD">
        <w:rPr>
          <w:i w:val="0"/>
          <w:sz w:val="24"/>
          <w:szCs w:val="24"/>
        </w:rPr>
        <w:fldChar w:fldCharType="begin"/>
      </w:r>
      <w:r w:rsidR="00354CA8">
        <w:rPr>
          <w:i w:val="0"/>
          <w:sz w:val="24"/>
          <w:szCs w:val="24"/>
        </w:rPr>
        <w:instrText xml:space="preserve"> ADDIN ZOTERO_ITEM CSL_CITATION {"citationID":"a16ku9tsm93","properties":{"formattedCitation":"(Long et al. 2014; Travis and Jacob 2019; Q. Wang et al. 2022; Yu et al. 2018a; Zhou et al. 2018)","plainCitation":"(Long et al. 2014; Travis and Jacob 2019; Q. Wang et al. 2022; Yu et al. 2018a; Zhou et al. 2018)","noteIndex":0},"citationItems":[{"id":"giXf1Qzc/0WDBQMqI","uris":["http://zotero.org/users/15391371/items/L54TBDFY"],"itemData":{"id":"ZctRcRcR/v5RX5iRW","type":"article-journal","abstract":"The GEOS-Chem global chemical transport model (CTM), used by a large atmospheric chemistry research community, has been reengineered to serve as a platform for a range of computational atmospheric chemistry science foci and applications. Development included modularization for coupling to general circulation and Earth system models (ESMs) and the adoption of co-processor capable atmospheric chemistry solvers. This was done using an Earth System Modeling Framework (ESMF) interface that operates independently of GEOS-Chem scientific code to permit seamless transition from the GEOS-Chem stand-alone serial CTM to deployment as a coupled ESM module. In this manner, the continual stream of updates contributed by the CTM user community is automatically available for broader applications, which remain state-of-science and directly referenceable to the latest version of the standard GEOS-Chem CTM. These developments are now available as part of the standard version of the GEOS-Chem CTM. The system has been implemented as an atmospheric chemistry module within the NASA GEOS-5 ESM. The coupled GEOS-5/GEOS-Chem system was tested for weak and strong scalability and performance with a tropospheric oxidant-aerosol simulation. Results confirm that the GEOS-Chem chemical operator scales efficiently for any number of processes. Although inclusion of atmospheric chemistry in ESMs is computationally expensive, the excellent scalability of the chemical operator means that the relative cost goes down with increasing number of processes, making fine-scale resolution simulations possible.","note":"event-title: AGU Fall Meeting Abstracts\nADS Bibcode: 2014AGUFMGC33A0500L","page":"GC33A-0500","source":"NASA ADS","title":"Development and Performance of the Modularized, High-performance Computing and Hybrid-architecture Capable GEOS-Chem Chemical Transport Model","volume":"2014","author":[{"family":"Long","given":"M. S."},{"family":"Yantosca","given":"R."},{"family":"Nielsen","given":"J."},{"family":"Linford","given":"J. C."},{"family":"Keller","given":"C. A."},{"family":"Payer Sulprizio","given":"M."},{"family":"Jacob","given":"D. J."}],"issued":{"date-parts":[["2014",12,1]]}}},{"id":12341,"uris":["http://zotero.org/users/15391371/items/7DL7BCP3"],"itemData":{"id":12341,"type":"article-journal","abstract":"Abstract. Chemical transport models frequently evaluate their\nsimulation of surface ozone with observations of the maximum daily 8</w:instrText>
      </w:r>
      <w:r w:rsidR="00354CA8">
        <w:rPr>
          <w:rFonts w:ascii="Times New Roman" w:hAnsi="Times New Roman"/>
          <w:i w:val="0"/>
          <w:sz w:val="24"/>
          <w:szCs w:val="24"/>
        </w:rPr>
        <w:instrText> </w:instrText>
      </w:r>
      <w:r w:rsidR="00354CA8">
        <w:rPr>
          <w:i w:val="0"/>
          <w:sz w:val="24"/>
          <w:szCs w:val="24"/>
        </w:rPr>
        <w:instrText>h\naverage (MDA8) concentration, which is the standard air quality policy\nmetric. This requires successful simulation of the surface ozone diurnal\ncycle including nighttime depletion, but models often have difficulty\nsimulating this diurnal cycle for a number of reasons, including (1) vertical\ngrid structure in the surface layer, (2) timing of changes in mixed layer\ndynamics and ozone deposition velocity across the day–night transition, (3) poor representation of nighttime stratification, and (4) uncertainties in ozone\nnighttime deposition. We analyze the problem with the GEOS-Chem model,\ntaking as a representative case study the Southeast US during the NASA\nSEAC4RS aircraft campaign in August–September 2013. The model is\nunbiased relative to the daytime mixed layer aircraft observations but has a\nmean +8</w:instrText>
      </w:r>
      <w:r w:rsidR="00354CA8">
        <w:rPr>
          <w:rFonts w:ascii="Times New Roman" w:hAnsi="Times New Roman"/>
          <w:i w:val="0"/>
          <w:sz w:val="24"/>
          <w:szCs w:val="24"/>
        </w:rPr>
        <w:instrText> </w:instrText>
      </w:r>
      <w:r w:rsidR="00354CA8">
        <w:rPr>
          <w:i w:val="0"/>
          <w:sz w:val="24"/>
          <w:szCs w:val="24"/>
        </w:rPr>
        <w:instrText>ppb bias at its lowest level (65</w:instrText>
      </w:r>
      <w:r w:rsidR="00354CA8">
        <w:rPr>
          <w:rFonts w:ascii="Times New Roman" w:hAnsi="Times New Roman"/>
          <w:i w:val="0"/>
          <w:sz w:val="24"/>
          <w:szCs w:val="24"/>
        </w:rPr>
        <w:instrText> </w:instrText>
      </w:r>
      <w:r w:rsidR="00354CA8">
        <w:rPr>
          <w:i w:val="0"/>
          <w:sz w:val="24"/>
          <w:szCs w:val="24"/>
        </w:rPr>
        <w:instrText>m) relative to MDA8 surface ozone\nobservations. The bias can be corrected to +5</w:instrText>
      </w:r>
      <w:r w:rsidR="00354CA8">
        <w:rPr>
          <w:rFonts w:ascii="Times New Roman" w:hAnsi="Times New Roman"/>
          <w:i w:val="0"/>
          <w:sz w:val="24"/>
          <w:szCs w:val="24"/>
        </w:rPr>
        <w:instrText> </w:instrText>
      </w:r>
      <w:r w:rsidR="00354CA8">
        <w:rPr>
          <w:i w:val="0"/>
          <w:sz w:val="24"/>
          <w:szCs w:val="24"/>
        </w:rPr>
        <w:instrText>ppb by implicit sampling of\nthe model at the 10</w:instrText>
      </w:r>
      <w:r w:rsidR="00354CA8">
        <w:rPr>
          <w:rFonts w:ascii="Times New Roman" w:hAnsi="Times New Roman"/>
          <w:i w:val="0"/>
          <w:sz w:val="24"/>
          <w:szCs w:val="24"/>
        </w:rPr>
        <w:instrText> </w:instrText>
      </w:r>
      <w:r w:rsidR="00354CA8">
        <w:rPr>
          <w:i w:val="0"/>
          <w:sz w:val="24"/>
          <w:szCs w:val="24"/>
        </w:rPr>
        <w:instrText>m altitude of the surface observations. The model does\nnot capture frequent observed occurrences of &lt;20</w:instrText>
      </w:r>
      <w:r w:rsidR="00354CA8">
        <w:rPr>
          <w:rFonts w:ascii="Times New Roman" w:hAnsi="Times New Roman"/>
          <w:i w:val="0"/>
          <w:sz w:val="24"/>
          <w:szCs w:val="24"/>
        </w:rPr>
        <w:instrText> </w:instrText>
      </w:r>
      <w:r w:rsidR="00354CA8">
        <w:rPr>
          <w:i w:val="0"/>
          <w:sz w:val="24"/>
          <w:szCs w:val="24"/>
        </w:rPr>
        <w:instrText>ppb MDA8 surface\nozone on rainy days, possibly because of enhanced ozone\ndeposition to wet surfaces that is unaccounted for. Restricting the surface ozone evaluation to dry\ndays still shows inconsistencies with MDA8 ozone because of model errors in\nthe ozone diurnal cycle. Restricting the evaluation to afternoon ozone\ncompletely removes the bias. We conclude that better representation of\ndiurnal variations in mixed layer dynamics and ozone deposition velocities\nis needed in models to properly describe the diurnal cycle of ozone.","container-title":"Geoscientific Model Development","DOI":"10.5194/gmd-12-3641-2019","ISSN":"1991-9603","issue":"8","journalAbbreviation":"Geosci. Model Dev.","language":"en","license":"https://creativecommons.org/licenses/by/4.0/","page":"3641-3648","source":"DOI.org (Crossref)","title":"Systematic bias in evaluating chemical transport models with maximum daily 8 h average (MDA8) surface ozone for air quality applications: a case study with GEOS-Chem v9.02","title-short":"Systematic bias in evaluating chemical transport models with maximum daily 8 h average (MDA8) surface ozone for air quality applications","volume":"12","author":[{"family":"Travis","given":"Katherine R."},{"family":"Jacob","given":"Daniel J."}],"issued":{"date-parts":[["2019",8,22]]}}},{"id":10600,"uris":["http://zotero.org/users/15391371/items/98YC33V2"],"itemData":{"id":10600,"type":"article-journal","abstract":"Ground-level ozone (O-3) and atmospheric fine particulate matter (PM2.5) pollution are the major challenges for continually improving air quality in the Yangtze River Delta (YRD) region of China. Understanding regional transport patterns of PM2.5 and O-3 pollution is essential for the development of regional cooperative prevention strategies. This study shows the annual concentration of PM2.5 in the YRD decreased by 18.5% from 2015 to 2018, while the mean values of the daily maximum 8-hr average (MDA8) O-3 concentration from March to October increased by 16.3%. A complex network method is utilized to investigate the regional transport of PM2.5 and O-3 in different grid cells (nodes). The source apportionment method within the chemistry transport model is applied to verify the reliability of the complex network method. Interregional and intraregional transport play an important role in both PM2.5 and O-3 over the YRD. The northern part of the YRD contributes much more than other areas, while the central part of the YRD, especially the southern part of Jiangsu, is the largest contributor of O-3 in the YRD in the summer, accounting for about 70%. Intraregional transport plays more of a major role in increasing PM2.5 pollution than O-3 pollution. This study not only verifies the transport patterns of heavy pollution through the complex network method and traditional source apportionment technology, it also reveals that both methods provide great potential in understanding transport patterns and air pollution relationships, which are the solid foundation for emission mitigation in the YRD region.","archive_location":"WOS:000771343200019","container-title":"JOURNAL OF GEOPHYSICAL RESEARCH-ATMOSPHERES","DOI":"10.1029/2021JD034807","ISSN":"2169-897X","issue":"5","title":"Regional Transport of PM2.5 and O3 Based on Complex Network Method and Chemical Transport Model in the Yangtze River Delta, China","volume":"127","author":[{"family":"Wang","given":"Q"},{"family":"Wang","given":"XH"},{"family":"Huang","given":"RZ"},{"family":"Wu","given":"JB"},{"family":"Xiao","given":"Y"},{"family":"Hu","given":"M"},{"family":"Fu","given":"QY"},{"family":"Duan","given":"YS"},{"family":"Chen","given":"JM"}],"issued":{"date-parts":[["2022",3,16]]}}},{"id":12379,"uris":["http://zotero.org/users/15391371/items/IXDRHXBR"],"itemData":{"id":12379,"type":"article-journal","abstract":"Abstract. Global simulations of atmospheric chemistry are commonly conducted withoff-line chemical transport models (CTMs) driven by archived meteorologicaldata from general circulation models (GCMs). The off-line approach hasthe advantages of simplicity and expediency, but it incurs errors due to temporalaveraging in the meteorological archive and the inability to reproduce theGCM transport algorithms exactly. The CTM simulation is also often conductedat coarser grid resolution than the parent GCM. Here we investigate thiscascade of CTM errors by using 222Rn–210Pb–7Be chemical tracersimulations off-line in the GEOS-Chem CTM at rectilinear0.25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0.3125</w:instrText>
      </w:r>
      <w:r w:rsidR="00354CA8">
        <w:rPr>
          <w:rFonts w:ascii="Cambria Math" w:hAnsi="Cambria Math" w:cs="Cambria Math"/>
          <w:i w:val="0"/>
          <w:sz w:val="24"/>
          <w:szCs w:val="24"/>
        </w:rPr>
        <w:instrText>∘</w:instrText>
      </w:r>
      <w:r w:rsidR="00354CA8">
        <w:rPr>
          <w:i w:val="0"/>
          <w:sz w:val="24"/>
          <w:szCs w:val="24"/>
        </w:rPr>
        <w:instrText xml:space="preserve">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25</w:instrText>
      </w:r>
      <w:r w:rsidR="00354CA8">
        <w:rPr>
          <w:rFonts w:ascii="Times New Roman" w:hAnsi="Times New Roman"/>
          <w:i w:val="0"/>
          <w:sz w:val="24"/>
          <w:szCs w:val="24"/>
        </w:rPr>
        <w:instrText> </w:instrText>
      </w:r>
      <w:r w:rsidR="00354CA8">
        <w:rPr>
          <w:i w:val="0"/>
          <w:sz w:val="24"/>
          <w:szCs w:val="24"/>
        </w:rPr>
        <w:instrText>km) and2</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2.5</w:instrText>
      </w:r>
      <w:r w:rsidR="00354CA8">
        <w:rPr>
          <w:rFonts w:ascii="Cambria Math" w:hAnsi="Cambria Math" w:cs="Cambria Math"/>
          <w:i w:val="0"/>
          <w:sz w:val="24"/>
          <w:szCs w:val="24"/>
        </w:rPr>
        <w:instrText>∘</w:instrText>
      </w:r>
      <w:r w:rsidR="00354CA8">
        <w:rPr>
          <w:i w:val="0"/>
          <w:sz w:val="24"/>
          <w:szCs w:val="24"/>
        </w:rPr>
        <w:instrText xml:space="preserve">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200</w:instrText>
      </w:r>
      <w:r w:rsidR="00354CA8">
        <w:rPr>
          <w:rFonts w:ascii="Times New Roman" w:hAnsi="Times New Roman"/>
          <w:i w:val="0"/>
          <w:sz w:val="24"/>
          <w:szCs w:val="24"/>
        </w:rPr>
        <w:instrText> </w:instrText>
      </w:r>
      <w:r w:rsidR="00354CA8">
        <w:rPr>
          <w:i w:val="0"/>
          <w:sz w:val="24"/>
          <w:szCs w:val="24"/>
        </w:rPr>
        <w:instrText>km) resolutions andonline in the parent GEOS-5 GCM at cubed-sphere</w:instrText>
      </w:r>
      <w:r w:rsidR="00354CA8">
        <w:rPr>
          <w:rFonts w:cs="Century Schoolbook"/>
          <w:i w:val="0"/>
          <w:sz w:val="24"/>
          <w:szCs w:val="24"/>
        </w:rPr>
        <w:instrText> </w:instrText>
      </w:r>
      <w:r w:rsidR="00354CA8">
        <w:rPr>
          <w:i w:val="0"/>
          <w:sz w:val="24"/>
          <w:szCs w:val="24"/>
        </w:rPr>
        <w:instrText>c360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25</w:instrText>
      </w:r>
      <w:r w:rsidR="00354CA8">
        <w:rPr>
          <w:rFonts w:ascii="Times New Roman" w:hAnsi="Times New Roman"/>
          <w:i w:val="0"/>
          <w:sz w:val="24"/>
          <w:szCs w:val="24"/>
        </w:rPr>
        <w:instrText> </w:instrText>
      </w:r>
      <w:r w:rsidR="00354CA8">
        <w:rPr>
          <w:i w:val="0"/>
          <w:sz w:val="24"/>
          <w:szCs w:val="24"/>
        </w:rPr>
        <w:instrText>km) andc48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200</w:instrText>
      </w:r>
      <w:r w:rsidR="00354CA8">
        <w:rPr>
          <w:rFonts w:ascii="Times New Roman" w:hAnsi="Times New Roman"/>
          <w:i w:val="0"/>
          <w:sz w:val="24"/>
          <w:szCs w:val="24"/>
        </w:rPr>
        <w:instrText> </w:instrText>
      </w:r>
      <w:r w:rsidR="00354CA8">
        <w:rPr>
          <w:i w:val="0"/>
          <w:sz w:val="24"/>
          <w:szCs w:val="24"/>
        </w:rPr>
        <w:instrText>km) horizontal resolutions. The c360 GEOS-5 GCMmeteorological archive, updated every 3</w:instrText>
      </w:r>
      <w:r w:rsidR="00354CA8">
        <w:rPr>
          <w:rFonts w:ascii="Times New Roman" w:hAnsi="Times New Roman"/>
          <w:i w:val="0"/>
          <w:sz w:val="24"/>
          <w:szCs w:val="24"/>
        </w:rPr>
        <w:instrText> </w:instrText>
      </w:r>
      <w:r w:rsidR="00354CA8">
        <w:rPr>
          <w:i w:val="0"/>
          <w:sz w:val="24"/>
          <w:szCs w:val="24"/>
        </w:rPr>
        <w:instrText>h and remapped to0.25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0.3125</w:instrText>
      </w:r>
      <w:r w:rsidR="00354CA8">
        <w:rPr>
          <w:rFonts w:ascii="Cambria Math" w:hAnsi="Cambria Math" w:cs="Cambria Math"/>
          <w:i w:val="0"/>
          <w:sz w:val="24"/>
          <w:szCs w:val="24"/>
        </w:rPr>
        <w:instrText>∘</w:instrText>
      </w:r>
      <w:r w:rsidR="00354CA8">
        <w:rPr>
          <w:i w:val="0"/>
          <w:sz w:val="24"/>
          <w:szCs w:val="24"/>
        </w:rPr>
        <w:instrText>, is the standard operational productgenerated by the NASA Global Modeling and Assimilation Office</w:instrText>
      </w:r>
      <w:r w:rsidR="00354CA8">
        <w:rPr>
          <w:rFonts w:cs="Century Schoolbook"/>
          <w:i w:val="0"/>
          <w:sz w:val="24"/>
          <w:szCs w:val="24"/>
        </w:rPr>
        <w:instrText> </w:instrText>
      </w:r>
      <w:r w:rsidR="00354CA8">
        <w:rPr>
          <w:i w:val="0"/>
          <w:sz w:val="24"/>
          <w:szCs w:val="24"/>
        </w:rPr>
        <w:instrText>(GMAO) and usedas input by GEOS-Chem. We find that the GEOS-Chem 222Rn simulation atnative 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0.3125</w:instrText>
      </w:r>
      <w:r w:rsidR="00354CA8">
        <w:rPr>
          <w:rFonts w:ascii="Cambria Math" w:hAnsi="Cambria Math" w:cs="Cambria Math"/>
          <w:i w:val="0"/>
          <w:sz w:val="24"/>
          <w:szCs w:val="24"/>
        </w:rPr>
        <w:instrText>∘</w:instrText>
      </w:r>
      <w:r w:rsidR="00354CA8">
        <w:rPr>
          <w:i w:val="0"/>
          <w:sz w:val="24"/>
          <w:szCs w:val="24"/>
        </w:rPr>
        <w:instrText xml:space="preserve"> resolution is affected byvertical transport errors of up to 20</w:instrText>
      </w:r>
      <w:r w:rsidR="00354CA8">
        <w:rPr>
          <w:rFonts w:ascii="Times New Roman" w:hAnsi="Times New Roman"/>
          <w:i w:val="0"/>
          <w:sz w:val="24"/>
          <w:szCs w:val="24"/>
        </w:rPr>
        <w:instrText> </w:instrText>
      </w:r>
      <w:r w:rsidR="00354CA8">
        <w:rPr>
          <w:i w:val="0"/>
          <w:sz w:val="24"/>
          <w:szCs w:val="24"/>
        </w:rPr>
        <w:instrText>% relative to the GEOS-5</w:instrText>
      </w:r>
      <w:r w:rsidR="00354CA8">
        <w:rPr>
          <w:rFonts w:cs="Century Schoolbook"/>
          <w:i w:val="0"/>
          <w:sz w:val="24"/>
          <w:szCs w:val="24"/>
        </w:rPr>
        <w:instrText> </w:instrText>
      </w:r>
      <w:r w:rsidR="00354CA8">
        <w:rPr>
          <w:i w:val="0"/>
          <w:sz w:val="24"/>
          <w:szCs w:val="24"/>
        </w:rPr>
        <w:instrText>c360 onlinesimulation, in part due to loss of transient organized vertical motions inthe GCM (resolved convection) that are temporally averaged out in the 3</w:instrText>
      </w:r>
      <w:r w:rsidR="00354CA8">
        <w:rPr>
          <w:rFonts w:ascii="Times New Roman" w:hAnsi="Times New Roman"/>
          <w:i w:val="0"/>
          <w:sz w:val="24"/>
          <w:szCs w:val="24"/>
        </w:rPr>
        <w:instrText> </w:instrText>
      </w:r>
      <w:r w:rsidR="00354CA8">
        <w:rPr>
          <w:i w:val="0"/>
          <w:sz w:val="24"/>
          <w:szCs w:val="24"/>
        </w:rPr>
        <w:instrText>hmeteorological archive. There is also significant error caused by operationalremapping of the meteorological archive from a cubed-sphere to a rectilineargrid. Decreasing the GEOS-Chem resolution from0.25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0.3125</w:instrText>
      </w:r>
      <w:r w:rsidR="00354CA8">
        <w:rPr>
          <w:rFonts w:ascii="Cambria Math" w:hAnsi="Cambria Math" w:cs="Cambria Math"/>
          <w:i w:val="0"/>
          <w:sz w:val="24"/>
          <w:szCs w:val="24"/>
        </w:rPr>
        <w:instrText>∘</w:instrText>
      </w:r>
      <w:r w:rsidR="00354CA8">
        <w:rPr>
          <w:i w:val="0"/>
          <w:sz w:val="24"/>
          <w:szCs w:val="24"/>
        </w:rPr>
        <w:instrText xml:space="preserve"> to2</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2.5</w:instrText>
      </w:r>
      <w:r w:rsidR="00354CA8">
        <w:rPr>
          <w:rFonts w:ascii="Cambria Math" w:hAnsi="Cambria Math" w:cs="Cambria Math"/>
          <w:i w:val="0"/>
          <w:sz w:val="24"/>
          <w:szCs w:val="24"/>
        </w:rPr>
        <w:instrText>∘</w:instrText>
      </w:r>
      <w:r w:rsidR="00354CA8">
        <w:rPr>
          <w:i w:val="0"/>
          <w:sz w:val="24"/>
          <w:szCs w:val="24"/>
        </w:rPr>
        <w:instrText xml:space="preserve"> induces further weakening of verticaltransport as transient vertical motions are averaged out spatially andtemporally. The resulting 222Rn concentrations simulated by thecoarse-resolution GEOS-Chem are overestimated by up to 40</w:instrText>
      </w:r>
      <w:r w:rsidR="00354CA8">
        <w:rPr>
          <w:rFonts w:ascii="Times New Roman" w:hAnsi="Times New Roman"/>
          <w:i w:val="0"/>
          <w:sz w:val="24"/>
          <w:szCs w:val="24"/>
        </w:rPr>
        <w:instrText> </w:instrText>
      </w:r>
      <w:r w:rsidR="00354CA8">
        <w:rPr>
          <w:i w:val="0"/>
          <w:sz w:val="24"/>
          <w:szCs w:val="24"/>
        </w:rPr>
        <w:instrText>% in surface airrelative to the online c360 simulations and underestimated by up to 40</w:instrText>
      </w:r>
      <w:r w:rsidR="00354CA8">
        <w:rPr>
          <w:rFonts w:ascii="Times New Roman" w:hAnsi="Times New Roman"/>
          <w:i w:val="0"/>
          <w:sz w:val="24"/>
          <w:szCs w:val="24"/>
        </w:rPr>
        <w:instrText> </w:instrText>
      </w:r>
      <w:r w:rsidR="00354CA8">
        <w:rPr>
          <w:i w:val="0"/>
          <w:sz w:val="24"/>
          <w:szCs w:val="24"/>
        </w:rPr>
        <w:instrText>%in the upper troposphere, while the tropospheric lifetimes of 210Pb and7Be against aerosol deposition are affected by 5</w:instrText>
      </w:r>
      <w:r w:rsidR="00354CA8">
        <w:rPr>
          <w:rFonts w:cs="Century Schoolbook"/>
          <w:i w:val="0"/>
          <w:sz w:val="24"/>
          <w:szCs w:val="24"/>
        </w:rPr>
        <w:instrText>–</w:instrText>
      </w:r>
      <w:r w:rsidR="00354CA8">
        <w:rPr>
          <w:i w:val="0"/>
          <w:sz w:val="24"/>
          <w:szCs w:val="24"/>
        </w:rPr>
        <w:instrText>10</w:instrText>
      </w:r>
      <w:r w:rsidR="00354CA8">
        <w:rPr>
          <w:rFonts w:ascii="Times New Roman" w:hAnsi="Times New Roman"/>
          <w:i w:val="0"/>
          <w:sz w:val="24"/>
          <w:szCs w:val="24"/>
        </w:rPr>
        <w:instrText> </w:instrText>
      </w:r>
      <w:r w:rsidR="00354CA8">
        <w:rPr>
          <w:i w:val="0"/>
          <w:sz w:val="24"/>
          <w:szCs w:val="24"/>
        </w:rPr>
        <w:instrText xml:space="preserve">%. The lostvertical transport in the coarse-resolution GEOS-Chem simulation can bepartly restored by recomputing the convective mass fluxes at the appropriateresolution to replace the archived convective mass fluxes and by correctingfor bias in the spatial averaging of boundary layer mixing depths.","container-title":"Geoscientific Model Development","DOI":"10.5194/gmd-11-305-2018","ISSN":"1991-9603","issue":"1","journalAbbreviation":"Geosci. Model Dev.","language":"en","license":"https://creativecommons.org/licenses/by/3.0/","note":"publisher: Copernicus GmbH","page":"305-319","source":"Crossref","title":"Errors and improvements in the use of archived meteorological  data for chemical transport modeling: an analysis using GEOS-Chem v11-01 driven by GEOS-5 meteorology","title-short":"Errors and improvements in the use of archived meteorological  data for chemical transport modeling","volume":"11","author":[{"family":"Yu","given":"Karen"},{"family":"Keller","given":"Christoph A."},{"family":"Jacob","given":"Daniel J."},{"family":"Molod","given":"Andrea M."},{"family":"Eastham","given":"Sebastian D."},{"family":"Long","given":"Michael S."}],"issued":{"date-parts":[["2018",1,23]]}}},{"id":"giXf1Qzc/FcaFkhWc","uris":["http://zotero.org/users/15391371/items/2KGV3QF9"],"itemData":{"id":"ZctRcRcR/Og9lNwzc","type":"article-journal","abstract":"Tropospheric ozone is an air pollutant that substantially harms vegetation and is also strongly dependent on various vegetation-mediated processes. The interdependence between ozone and vegetation may constitute feedback mechanisms that can alter ozone concentration itself but have not been considered in most studies to date. In this study we examine the importance of dynamic coupling between surface ozone and leaf area index (LAI) in shaping ozone air quality and vegetation. We first implement an empirical scheme for ozone damage on vegetation in the Community Land Model (CLM) and simulate the steady-state responses of LAI to long-term exposure to a range of prescribed ozone levels (from 0 to 100 ppb). We find that most plant functional types suffer a substantial decline in LAI as ozone level increases. Based on the CLM-simulated results, we develop and implement in the GEOS-Chem chemical transport model a parameterization that computes fractional changes in monthly LAI as a function of local mean ozone levels. By forcing LAI to respond to ozone concentrations on a monthly timescale, the model simulates ozone-LAI coupling dynamically via biogeochemical processes including biogenic volatile organic compound (VOC) emissions and dry deposition, without the complication from meteorological changes. We find that ozone-induced damage on LAI can lead to changes in ozone concentrations by -1.8 to +3 ppb in boreal summer, with a corresponding ozone feedback factor of -0.1 to +0.6 that represents an overall self-amplifying effect from ozone-LAI coupling. Substantially higher simulated ozone due to strong positive feedbacks is found in most tropical forests, mainly due to the ozone-induced reductions in LAI and dry deposition velocity, whereas reduced isoprene emission plays a lesser role in these low-NOx environments. In high-NOx regions such as the eastern US, Europe, and China, however, the feedback effect is much weaker and even negative in some regions, reflecting the compensating effects of reduced dry deposition and reduced isoprene emission (which reduces ozone in high-NOx environments). In remote, low-LAI regions, including most of the Southern Hemisphere, the ozone feedback is generally slightly negative due to the reduced transport of NOx-VOC reaction products that serve as NOx reservoirs. This study represents the first step to accounting for dynamic ozone- vegetation coupling in a chemical transport model with ramifications for a more realistic joint assessment of ozone air quality and ecosystem health.","archive_location":"WOS:000446729400002","container-title":"ATMOSPHERIC CHEMISTRY AND PHYSICS","DOI":"10.5194/acp-18-14133-2018","ISSN":"1680-7316","issue":"19","page":"14133-14148","title":"Coupling between surface ozone and leaf area index in a chemical transport model: strength of feedback and implications for ozone air quality and vegetation health","volume":"18","author":[{"family":"Zhou","given":"Shan S."},{"family":"Tai","given":"Amos P. K."},{"family":"Sun","given":"Shihan"},{"family":"Sadiq","given":"Mehliyar"},{"family":"Heald","given":"Colette L."},{"family":"Geddes","given":"Jeffrey A."}],"issued":{"date-parts":[["2018",10,5]]}}}],"schema":"https://github.com/citation-style-language/schema/raw/master/csl-citation.json"} </w:instrText>
      </w:r>
      <w:r w:rsidRPr="00E44ADD">
        <w:rPr>
          <w:i w:val="0"/>
          <w:sz w:val="24"/>
          <w:szCs w:val="24"/>
        </w:rPr>
        <w:fldChar w:fldCharType="separate"/>
      </w:r>
      <w:r w:rsidR="00A502FB" w:rsidRPr="00A502FB">
        <w:rPr>
          <w:sz w:val="24"/>
        </w:rPr>
        <w:t>(Long et al. 2014; Travis and Jacob 2019; Q. Wang et al. 2022; Yu et al. 2018a; Zhou et al. 2018)</w:t>
      </w:r>
      <w:r w:rsidRPr="00E44ADD">
        <w:rPr>
          <w:i w:val="0"/>
          <w:sz w:val="24"/>
          <w:szCs w:val="24"/>
        </w:rPr>
        <w:fldChar w:fldCharType="end"/>
      </w:r>
      <w:r w:rsidRPr="00E44ADD">
        <w:rPr>
          <w:i w:val="0"/>
          <w:sz w:val="24"/>
          <w:szCs w:val="24"/>
        </w:rPr>
        <w:t xml:space="preserve"> stemming from the modifiable unit area problem (MAUP) when resampling outputs to the desired higher resolution. </w:t>
      </w:r>
    </w:p>
    <w:p w14:paraId="162322B8" w14:textId="47F4E0B4" w:rsidR="00FF14A8" w:rsidRPr="00E44ADD" w:rsidRDefault="00FF14A8" w:rsidP="002202F7">
      <w:pPr>
        <w:ind w:firstLine="720"/>
        <w:rPr>
          <w:i w:val="0"/>
          <w:sz w:val="24"/>
          <w:szCs w:val="24"/>
        </w:rPr>
      </w:pPr>
      <w:r w:rsidRPr="00E44ADD">
        <w:rPr>
          <w:i w:val="0"/>
          <w:sz w:val="24"/>
          <w:szCs w:val="24"/>
        </w:rPr>
        <w:t>CTM</w:t>
      </w:r>
      <w:r>
        <w:rPr>
          <w:i w:val="0"/>
          <w:sz w:val="24"/>
          <w:szCs w:val="24"/>
        </w:rPr>
        <w:t xml:space="preserve">s </w:t>
      </w:r>
      <w:r w:rsidRPr="00E44ADD">
        <w:rPr>
          <w:i w:val="0"/>
          <w:sz w:val="24"/>
          <w:szCs w:val="24"/>
        </w:rPr>
        <w:t xml:space="preserve">separate emissions and transport mechanisms to later model the relations between surface measurements and satellite detections, typically incorporating valuable spatial information into the associated model’s overall error rather than accounting for this geospatial uncertainty </w:t>
      </w:r>
      <w:r w:rsidRPr="00E44ADD">
        <w:rPr>
          <w:i w:val="0"/>
          <w:sz w:val="24"/>
          <w:szCs w:val="24"/>
        </w:rPr>
        <w:fldChar w:fldCharType="begin"/>
      </w:r>
      <w:r w:rsidR="00354CA8">
        <w:rPr>
          <w:i w:val="0"/>
          <w:sz w:val="24"/>
          <w:szCs w:val="24"/>
        </w:rPr>
        <w:instrText xml:space="preserve"> ADDIN ZOTERO_ITEM CSL_CITATION {"citationID":"a1asu4go0t1","properties":{"formattedCitation":"(Konovalov et al. 2006; J.-T. Lin et al. 2012b; Mi\\uc0\\u241{}arro et al. 2011; Rojas, Venegas, and Mazzeo 2016)","plainCitation":"(Konovalov et al. 2006; J.-T. Lin et al. 2012b; Miñarro et al. 2011; Rojas, Venegas, and Mazzeo 2016)","noteIndex":0},"citationItems":[{"id":12433,"uris":["http://zotero.org/users/15391371/items/GA495WV7"],"itemData":{"id":12433,"type":"article-journal","abstract":"Abstract. The recent important developments in satellite measurements of the composition of the lower atmosphere open the challenging perspective to use such measurements as independent information on sources and sinks of atmospheric pollutants. This study explores the possibility to improve estimates of gridded NOx emissions used in a continental scale chemistry transport model (CTM), CHIMERE, by employing measurements performed by the GOME and SCIAMACHY instruments. We set-up an original inverse modelling scheme that not only enables a computationally efficient optimisation of the spatial distribution of seasonally averaged NOx emissions (during summertime), but also allows estimating uncertainties in input data and a priori emissions. The key features of our method are (i) replacement of the CTM by a set of empirical models describing the relationships between tropospheric NO2 columns and NOx emissions with sufficient accuracy, (ii) combination of satellite data for tropospheric NO2 columns with ground based measurements of near surface NO2 concentrations, and (iii) evaluation of uncertainties in a posteriori emissions by means of a special Bayesian Monte-Carlo experiment which is based on random sampling of errors of both NO2 columns and emission rates. We have estimated the uncertainty in a priori emissions based on the EMEP emission inventory to be about 1.9 (in terms of geometric standard deviation) and found the uncertainty in a posteriori emissions obtained from our inverse modelling scheme to be significantly lower (about 1.4). It is found also that a priori NOx emission estimates are probable to be persistently biased in many regions of Western Europe, and that the use of a posteriori emissions in the CTM improves the agreement between the modelled and measured data.","container-title":"Atmospheric Chemistry and Physics","DOI":"10.5194/acp-6-1747-2006","ISSN":"1680-7324","issue":"7","journalAbbreviation":"Atmos. Chem. Phys.","language":"en","license":"https://creativecommons.org/licenses/by-nc-sa/2.5/","note":"publisher: Copernicus GmbH","page":"1747-1770","source":"Crossref","title":"Inverse modelling of the spatial distribution of NO&lt;sub&gt;x&lt;/sub&gt; emissions on a continental scale using satellite data","volume":"6","author":[{"family":"Konovalov","given":"I. B."},{"family":"Beekmann","given":"M."},{"family":"Richter","given":"A."},{"family":"Burrows","given":"J. P."}],"issued":{"date-parts":[["2006",5,24]]}}},{"id":12377,"uris":["http://zotero.org/users/15391371/items/RIMN7AK2"],"itemData":{"id":12377,"type":"article-journal","abstract":"Abstract. Errors in chemical transport models (CTMs) interpreting the relation between space-retrieved tropospheric column densities of nitrogen dioxide (NO2) and emissions of nitrogen oxides (NOx) have important consequences on the inverse modeling. They are however difficult to quantify due to lack of adequate in situ measurements, particularly over China and other developing countries. This study proposes an alternate approach for model evaluation over East China, by analyzing the sensitivity of modeled NO2 columns to errors in meteorological and chemical parameters/processes important to the nitrogen abundance. As a demonstration, it evaluates the nested version of GEOS-Chem driven by the GEOS-5 meteorology and the INTEX-B anthropogenic emissions and used with retrievals from the Ozone Monitoring Instrument (OMI) to constrain emissions of NOx. The CTM has been used extensively for such applications. Errors are examined for a comprehensive set of meteorological and chemical parameters using measurements and/or uncertainty analysis based on current knowledge. Results are exploited then for sensitivity simulations perturbing the respective parameters, as the basis of the following post-model linearized and localized first-order modification. It is found that the model meteorology likely contains errors of various magnitudes in cloud optical depth, air temperature, water vapor, boundary layer height and many other parameters. Model errors also exist in gaseous and heterogeneous reactions, aerosol optical properties and emissions of non-nitrogen species affecting the nitrogen chemistry. Modifications accounting for quantified errors in 10 selected parameters increase the NO2 columns in most areas with an average positive impact of 18% in July and 8% in January, the most important factor being modified uptake of the hydroperoxyl radical (HO2) on aerosols. This suggests a possible systematic model bias such that the top-down emissions will be overestimated by the same magnitude if the model is used for emission inversion without corrections. The modifications however cannot eliminate the large model underestimates in cities and other extremely polluted areas (particularly in the north) as compared to satellite retrievals, likely pointing to underestimates of the a priori emission inventory in these places with important implications for understanding of atmospheric chemistry and air quality. Note that these modifications are simplified and should be interpreted with caution for error apportionment.","container-title":"Atmospheric Chemistry and Physics","DOI":"10.5194/acp-12-12255-2012","ISSN":"1680-7324","issue":"24","journalAbbreviation":"Atmos. Chem. Phys.","language":"en","license":"https://creativecommons.org/licenses/by/3.0/","note":"publisher: Copernicus GmbH","page":"12255-12275","source":"Crossref","title":"Modeling uncertainties for tropospheric nitrogen dioxide columns affecting satellite-based inverse modeling of nitrogen oxides emissions","volume":"12","author":[{"family":"Lin","given":"J.-T."},{"family":"Liu","given":"Z."},{"family":"Zhang","given":"Q."},{"family":"Liu","given":"H."},{"family":"Mao","given":"J."},{"family":"Zhuang","given":"G."}],"issued":{"date-parts":[["2012",12,21]]}}},{"id":10230,"uris":["http://zotero.org/users/15391371/items/6PBIABN8"],"itemData":{"id":10230,"type":"article-journal","abstract":"The change in light intensity that takes place when an ambient air sample is drawn into the detection chamber of a chemiluminescence monitor generates changes in the concentrations of several species, such as NO2, NO and O-3. Although this phenomenon has been known for several decades, there is still no commonly accepted approach on when or how to correct for it in NO2 and O-3 readings.\nIn this work, we have assessed the expanded uncertainty of two chemiluminescence NO (x) analysers commercially available according to EN 14211:2005, with the aim of establishing the maximum allowable standard uncertainty due to the reaction between NO and O-3 in the sampling system.\nAlthough this maximum allowable uncertainty cannot be a universal value-as it will depend on the performance of each analyser-our results have led us to propose the conservative value of 2%. We have also proposed a methodology for improving data quality which could be easily implemented by those responsible for air quality data validation.","archive_location":"WOS:000287510800011","container-title":"ENVIRONMENTAL SCIENCE AND POLLUTION RESEARCH","DOI":"10.1007/s11356-010-0386-z","ISSN":"0944-1344","issue":"3","page":"436-445","title":"Study of the uncertainty in NO2 chemiluminescence measurements due to the NO-O3 reaction in sampling lines","volume":"18","author":[{"family":"Miñarro","given":"MD"},{"family":"Ferradás","given":"EG"},{"family":"Rico","given":"JB"},{"family":"Alonso","given":"FD"},{"family":"Martínez","given":"FJM"},{"family":"Romero-Trigueros","given":"C"}],"issued":{"date-parts":[["2011",3]]}}},{"id":10312,"uris":["http://zotero.org/users/15391371/items/LAYRIGXA"],"itemData":{"id":10312,"type":"article-journal","abstract":"A simple urban air quality model [MODelo de Dispersion Atmosferica Ubana - Generic Reaction Set (DAUMOD-GRS)] was recently developed. One-hour peak O-3 concentrations in the Metropolitan Area of Buenos Aires (MABA) during the summer estimated with the DAUMOD-GRS model have shown values lower than 20 ppb (the regional background concentration) in the urban area and levels greater than 40 ppb in its surroundings. Due to the lack of measurements outside the MABA, these relatively high ozone modelled concentrations constitute the only estimate for the area. In this work, a methodology based on the Monte Carlo analysis is implemented to evaluate the uncertainty in these modelled concentrations associated to possible errors of the model input data. Results show that the larger 1-h peak O-3 levels in the MABA during the summer present larger uncertainties (up to 47 ppb). On the other hand, multiple linear regression analysis is applied at selected receptors in order to identify the variables explaining most of the obtained variance. Although their relative contributions vary spatially, the uncertainty of the regional background O-3 concentration dominates at all the analysed receptors (34.4-97.6%), indicating that their estimations could be improved to enhance the ability of the model to simulate peak O-3 concentrations in the MABA. (C) 2016 Elsevier Ltd. All rights reserved.","archive_location":"WOS:000381950900038","container-title":"ATMOSPHERIC ENVIRONMENT","DOI":"10.1016/j.atmosenv.2016.07.020","ISSN":"1352-2310","page":"422-429","title":"Uncertainty of modelled urban peak O3 concentrations and its sensitivity to input data perturbations based on the Monte Carlo analysis","volume":"141","author":[{"family":"Rojas","given":"ALP"},{"family":"Venegas","given":"LE"},{"family":"Mazzeo","given":"NA"}],"issued":{"date-parts":[["2016",9]]}}}],"schema":"https://github.com/citation-style-language/schema/raw/master/csl-citation.json"} </w:instrText>
      </w:r>
      <w:r w:rsidRPr="00E44ADD">
        <w:rPr>
          <w:i w:val="0"/>
          <w:sz w:val="24"/>
          <w:szCs w:val="24"/>
        </w:rPr>
        <w:fldChar w:fldCharType="separate"/>
      </w:r>
      <w:r w:rsidR="00354CA8" w:rsidRPr="00354CA8">
        <w:rPr>
          <w:sz w:val="24"/>
        </w:rPr>
        <w:t>(Konovalov et al. 2006; J.-T. Lin et al. 2012b; Miñarro et al. 2011; Rojas, Venegas, and Mazzeo 2016)</w:t>
      </w:r>
      <w:r w:rsidRPr="00E44ADD">
        <w:rPr>
          <w:i w:val="0"/>
          <w:sz w:val="24"/>
          <w:szCs w:val="24"/>
        </w:rPr>
        <w:fldChar w:fldCharType="end"/>
      </w:r>
      <w:r w:rsidRPr="00E44ADD">
        <w:rPr>
          <w:i w:val="0"/>
          <w:sz w:val="24"/>
          <w:szCs w:val="24"/>
        </w:rPr>
        <w:t xml:space="preserve">. What’s </w:t>
      </w:r>
      <w:r w:rsidRPr="00E44ADD">
        <w:rPr>
          <w:i w:val="0"/>
          <w:sz w:val="24"/>
          <w:szCs w:val="24"/>
        </w:rPr>
        <w:lastRenderedPageBreak/>
        <w:t xml:space="preserve">more, CTMs are computationally and temporally costly, with most models requiring extensive access to Big Data systems and expensive technology for proper depictions of surface trends </w:t>
      </w:r>
      <w:r w:rsidRPr="00E44ADD">
        <w:rPr>
          <w:i w:val="0"/>
          <w:sz w:val="24"/>
          <w:szCs w:val="24"/>
        </w:rPr>
        <w:fldChar w:fldCharType="begin"/>
      </w:r>
      <w:r w:rsidR="00A502FB">
        <w:rPr>
          <w:i w:val="0"/>
          <w:sz w:val="24"/>
          <w:szCs w:val="24"/>
        </w:rPr>
        <w:instrText xml:space="preserve"> ADDIN ZOTERO_ITEM CSL_CITATION {"citationID":"ammamr80ar","properties":{"formattedCitation":"(Brown, Wa\\uc0\\u347{}niewski, and Zlatev 1995; Keller et al. 2017)","plainCitation":"(Brown, Waśniewski, and Zlatev 1995; Keller et al. 2017)","noteIndex":0},"citationItems":[{"id":12435,"uris":["http://zotero.org/users/15391371/items/I4UYFDNK"],"itemData":{"id":12435,"type":"article-journal","container-title":"Parallel Computing","DOI":"10.1016/0167-8191(95)00002-6","ISSN":"0167-8191","issue":"6","language":"en","license":"https://www.elsevier.com/tdm/userlicense/1.0/","note":"publisher: Elsevier BV","page":"971-991","source":"Crossref","title":"Running air pollution models on massively parallel machines","volume":"21","author":[{"family":"Brown","given":"John"},{"family":"Waśniewski","given":"Jerzy"},{"family":"Zlatev","given":"Zahari"}],"issued":{"date-parts":[["1995",6]]}}},{"id":12436,"uris":["http://zotero.org/users/15391371/items/QH8R6PPJ"],"itemData":{"id":12436,"type":"paper-conference","container-title":"2017 IEEE International Conference on Big Data (Big Data)","DOI":"10.1109/bigdata.2017.8258500","event-place":"Boston, MA","event-title":"2017 IEEE International Conference on Big Data (Big Data)","page":"4570-4576","publisher":"IEEE","publisher-place":"Boston, MA","source":"Crossref","title":"Machine learning and air quality modeling","URL":"http://ieeexplore.ieee.org/document/8258500/","author":[{"family":"Keller","given":"Christoph A."},{"family":"Evans","given":"Mathew J."},{"family":"Kutz","given":"J. Nathan"},{"family":"Pawson","given":"Steven"}],"accessed":{"date-parts":[["2025",7,10]]},"issued":{"date-parts":[["2017",12]]}}}],"schema":"https://github.com/citation-style-language/schema/raw/master/csl-citation.json"} </w:instrText>
      </w:r>
      <w:r w:rsidRPr="00E44ADD">
        <w:rPr>
          <w:i w:val="0"/>
          <w:sz w:val="24"/>
          <w:szCs w:val="24"/>
        </w:rPr>
        <w:fldChar w:fldCharType="separate"/>
      </w:r>
      <w:r w:rsidR="00A502FB" w:rsidRPr="00A502FB">
        <w:rPr>
          <w:sz w:val="24"/>
        </w:rPr>
        <w:t>(Brown, Waśniewski, and Zlatev 1995; Keller et al. 2017)</w:t>
      </w:r>
      <w:r w:rsidRPr="00E44ADD">
        <w:rPr>
          <w:i w:val="0"/>
          <w:sz w:val="24"/>
          <w:szCs w:val="24"/>
        </w:rPr>
        <w:fldChar w:fldCharType="end"/>
      </w:r>
      <w:r w:rsidRPr="00E44ADD">
        <w:rPr>
          <w:i w:val="0"/>
          <w:sz w:val="24"/>
          <w:szCs w:val="24"/>
        </w:rPr>
        <w:t xml:space="preserve">. CTMs using ML and AI methods for transport can be further improved by properly incorporating geospatial uncertainty from monitored data into them by way of residual kriging, making these costly systems more reliable and worthwhile given their typical inaccessibility. </w:t>
      </w:r>
      <w:r w:rsidR="002202F7">
        <w:rPr>
          <w:i w:val="0"/>
          <w:sz w:val="24"/>
          <w:szCs w:val="24"/>
        </w:rPr>
        <w:t xml:space="preserve">Their representations of </w:t>
      </w:r>
      <w:r w:rsidRPr="00E44ADD">
        <w:rPr>
          <w:i w:val="0"/>
          <w:sz w:val="24"/>
          <w:szCs w:val="24"/>
        </w:rPr>
        <w:t xml:space="preserve">transport </w:t>
      </w:r>
      <w:r w:rsidR="002202F7">
        <w:rPr>
          <w:i w:val="0"/>
          <w:sz w:val="24"/>
          <w:szCs w:val="24"/>
        </w:rPr>
        <w:t>rely on</w:t>
      </w:r>
      <w:r w:rsidRPr="00E44ADD">
        <w:rPr>
          <w:i w:val="0"/>
          <w:sz w:val="24"/>
          <w:szCs w:val="24"/>
        </w:rPr>
        <w:t xml:space="preserve"> continuity equations like advection, convection, emissions, detailed gas</w:t>
      </w:r>
      <w:r w:rsidRPr="00E44ADD">
        <w:rPr>
          <w:rFonts w:ascii="Cambria Math" w:hAnsi="Cambria Math" w:cs="Cambria Math"/>
          <w:i w:val="0"/>
          <w:sz w:val="24"/>
          <w:szCs w:val="24"/>
        </w:rPr>
        <w:t>‐</w:t>
      </w:r>
      <w:r w:rsidR="002202F7">
        <w:rPr>
          <w:i w:val="0"/>
          <w:sz w:val="24"/>
          <w:szCs w:val="24"/>
        </w:rPr>
        <w:t xml:space="preserve"> and/or </w:t>
      </w:r>
      <w:r w:rsidRPr="00E44ADD">
        <w:rPr>
          <w:i w:val="0"/>
          <w:sz w:val="24"/>
          <w:szCs w:val="24"/>
        </w:rPr>
        <w:t>aqueous</w:t>
      </w:r>
      <w:r w:rsidRPr="00E44ADD">
        <w:rPr>
          <w:rFonts w:ascii="Cambria Math" w:hAnsi="Cambria Math" w:cs="Cambria Math"/>
          <w:i w:val="0"/>
          <w:sz w:val="24"/>
          <w:szCs w:val="24"/>
        </w:rPr>
        <w:t>‐</w:t>
      </w:r>
      <w:r w:rsidRPr="00E44ADD">
        <w:rPr>
          <w:i w:val="0"/>
          <w:sz w:val="24"/>
          <w:szCs w:val="24"/>
        </w:rPr>
        <w:t>phase, and more atmospheric equations</w:t>
      </w:r>
      <w:r w:rsidR="002202F7">
        <w:rPr>
          <w:i w:val="0"/>
          <w:sz w:val="24"/>
          <w:szCs w:val="24"/>
        </w:rPr>
        <w:t xml:space="preserve"> and </w:t>
      </w:r>
      <w:r w:rsidR="002202F7" w:rsidRPr="00E44ADD">
        <w:rPr>
          <w:i w:val="0"/>
          <w:sz w:val="24"/>
          <w:szCs w:val="24"/>
        </w:rPr>
        <w:t>chemistry</w:t>
      </w:r>
      <w:r w:rsidRPr="00E44ADD">
        <w:rPr>
          <w:i w:val="0"/>
          <w:sz w:val="24"/>
          <w:szCs w:val="24"/>
        </w:rPr>
        <w:t xml:space="preserve"> </w:t>
      </w:r>
      <w:r w:rsidRPr="00E44ADD">
        <w:rPr>
          <w:i w:val="0"/>
          <w:sz w:val="24"/>
          <w:szCs w:val="24"/>
        </w:rPr>
        <w:fldChar w:fldCharType="begin"/>
      </w:r>
      <w:r w:rsidR="00A502FB">
        <w:rPr>
          <w:i w:val="0"/>
          <w:sz w:val="24"/>
          <w:szCs w:val="24"/>
        </w:rPr>
        <w:instrText xml:space="preserve"> ADDIN ZOTERO_ITEM CSL_CITATION {"citationID":"a1uqski82lt","properties":{"formattedCitation":"(Petetin et al. 2021)","plainCitation":"(Petetin et al. 2021)","noteIndex":0},"citationItems":[{"id":11428,"uris":["http://zotero.org/users/15391371/items/F9YZPW29"],"itemData":{"id":11428,"type":"article-journal","abstract":"Air quality (AQ) forecasting systems are usually built upon physics-based numerical models that are affected by a number of uncertainty sources. In order to reduce forecast errors, first and foremost the bias, they are often coupled with Model Output Statistics (MOS) modules. MOS methods are statistical techniques used to correct raw forecasts at surface monitoring station locations, where AQ observations are available. In this study, we investigate to what extent AQ forecasts can be improved using a variety of MOS methods, including persistence (PERS), moving average (MA), quantile mapping (QM), Kalman Filter (KF), analogs (AN), and gradient boosting machine (GBM). We apply our analysis to the Copernicus Atmospheric Monitoring Service (CAMS) regional ensemble median O&lt;sub&gt;3&lt;/sub&gt; forecasts over the Iberian Peninsula during 2018-2019. A key aspect of our study is the evaluation, which is performed using a very comprehensive set of continuous and categorical metrics at various time scales (hourly to daily), along different lead times (1 to 4 days), and using different meteorological input data (forecast vs reanalyzed). Our results show that O&lt;sub&gt;3&lt;/sub&gt; forecasts can be substantially improved using such MOS corrections and that this improvement goes much beyond the correction of the systematic bias. Although it typically affects all lead times, some MOS methods appear more adversely impacted by the lead time. When considering MOS methods relying on meteorological information and comparing the results obtained with IFS forecasts and ERA5 reanalysis, the relative deterioration brought by the use of IFS is minor, which paves the way for their use in operational MOS applications. Importantly, our results also clearly show the trade-offs between continuous and categorical skills and their dependencies on the MOS method. The most sophisticated MOS methods better reproduce O&lt;sub&gt;3&lt;/sub&gt; mixing ratios overall, with lowest errors and highest correlations. However, they are not necessarily the best in predicting the highest O&lt;sub&gt;3&lt;/sub&gt; episodes, for which simpler MOS methods can give better results. Although the complex impact of MOS methods on the distribution and variability of raw forecasts can only be comprehended through an extended set of complementary statistical metrics, our study shows that optimally implementing MOS in AQ forecast systems crucially requires selecting the appropriate skill score to be optimized for the forecast application of interest.","archive":"Environment Complete","archive_location":"153920306","container-title":"Atmospheric Chemistry &amp; Physics Discussions","DOI":"10.5194/acp-2021-864","ISSN":"1680-7367","journalAbbreviation":"Atmospheric Chemistry &amp; Physics Discussions","language":"eng","note":"publisher: Copernicus Gesellschaft mbH","page":"1-36","source":"EBSCOhost","title":"Model Output Statistics (MOS) applied to CAMS O3 forecasts: trade-offs between continuous and categorical skill scores.","author":[{"family":"Petetin","given":"Hervé"},{"family":"Bowdalo","given":"Dene"},{"family":"Bretonnière","given":"Pierre-Antoine"},{"family":"Guevara","given":"Marc"},{"family":"Jorba","given":"Oriol"},{"family":"Armengol","given":"Jan Mateu"},{"family":"Cabre","given":"Margarida Samso"},{"family":"Serradell","given":"Kim"},{"family":"Soret","given":"Albert"},{"family":"Garcia-Pando","given":"Carlos Pérez"}],"issued":{"date-parts":[["2021",12,1]]}}}],"schema":"https://github.com/citation-style-language/schema/raw/master/csl-citation.json"} </w:instrText>
      </w:r>
      <w:r w:rsidRPr="00E44ADD">
        <w:rPr>
          <w:i w:val="0"/>
          <w:sz w:val="24"/>
          <w:szCs w:val="24"/>
        </w:rPr>
        <w:fldChar w:fldCharType="separate"/>
      </w:r>
      <w:r w:rsidR="00A502FB" w:rsidRPr="00A502FB">
        <w:rPr>
          <w:sz w:val="24"/>
        </w:rPr>
        <w:t>(Petetin et al. 2021)</w:t>
      </w:r>
      <w:r w:rsidRPr="00E44ADD">
        <w:rPr>
          <w:i w:val="0"/>
          <w:sz w:val="24"/>
          <w:szCs w:val="24"/>
        </w:rPr>
        <w:fldChar w:fldCharType="end"/>
      </w:r>
      <w:r w:rsidRPr="00E44ADD">
        <w:rPr>
          <w:i w:val="0"/>
          <w:sz w:val="24"/>
          <w:szCs w:val="24"/>
        </w:rPr>
        <w:t xml:space="preserve">; proper incorporation </w:t>
      </w:r>
      <w:r w:rsidR="002202F7">
        <w:rPr>
          <w:i w:val="0"/>
          <w:sz w:val="24"/>
          <w:szCs w:val="24"/>
        </w:rPr>
        <w:t>of numerical models are</w:t>
      </w:r>
      <w:r w:rsidRPr="00E44ADD">
        <w:rPr>
          <w:i w:val="0"/>
          <w:sz w:val="24"/>
          <w:szCs w:val="24"/>
        </w:rPr>
        <w:t xml:space="preserve"> essential as uncertainties in general aerosol models are known to be exponentially greater </w:t>
      </w:r>
      <w:r w:rsidRPr="00E44ADD">
        <w:rPr>
          <w:i w:val="0"/>
          <w:sz w:val="24"/>
          <w:szCs w:val="24"/>
        </w:rPr>
        <w:fldChar w:fldCharType="begin"/>
      </w:r>
      <w:r w:rsidR="00354CA8">
        <w:rPr>
          <w:i w:val="0"/>
          <w:sz w:val="24"/>
          <w:szCs w:val="24"/>
        </w:rPr>
        <w:instrText xml:space="preserve"> ADDIN ZOTERO_ITEM CSL_CITATION {"citationID":"a16f7nqt356","properties":{"formattedCitation":"(J.-T. Lin et al. 2012b; Mi\\uc0\\u241{}arro et al. 2011; Rojas, Venegas, and Mazzeo 2016)","plainCitation":"(J.-T. Lin et al. 2012b; Miñarro et al. 2011; Rojas, Venegas, and Mazzeo 2016)","noteIndex":0},"citationItems":[{"id":12377,"uris":["http://zotero.org/users/15391371/items/RIMN7AK2"],"itemData":{"id":12377,"type":"article-journal","abstract":"Abstract. Errors in chemical transport models (CTMs) interpreting the relation between space-retrieved tropospheric column densities of nitrogen dioxide (NO2) and emissions of nitrogen oxides (NOx) have important consequences on the inverse modeling. They are however difficult to quantify due to lack of adequate in situ measurements, particularly over China and other developing countries. This study proposes an alternate approach for model evaluation over East China, by analyzing the sensitivity of modeled NO2 columns to errors in meteorological and chemical parameters/processes important to the nitrogen abundance. As a demonstration, it evaluates the nested version of GEOS-Chem driven by the GEOS-5 meteorology and the INTEX-B anthropogenic emissions and used with retrievals from the Ozone Monitoring Instrument (OMI) to constrain emissions of NOx. The CTM has been used extensively for such applications. Errors are examined for a comprehensive set of meteorological and chemical parameters using measurements and/or uncertainty analysis based on current knowledge. Results are exploited then for sensitivity simulations perturbing the respective parameters, as the basis of the following post-model linearized and localized first-order modification. It is found that the model meteorology likely contains errors of various magnitudes in cloud optical depth, air temperature, water vapor, boundary layer height and many other parameters. Model errors also exist in gaseous and heterogeneous reactions, aerosol optical properties and emissions of non-nitrogen species affecting the nitrogen chemistry. Modifications accounting for quantified errors in 10 selected parameters increase the NO2 columns in most areas with an average positive impact of 18% in July and 8% in January, the most important factor being modified uptake of the hydroperoxyl radical (HO2) on aerosols. This suggests a possible systematic model bias such that the top-down emissions will be overestimated by the same magnitude if the model is used for emission inversion without corrections. The modifications however cannot eliminate the large model underestimates in cities and other extremely polluted areas (particularly in the north) as compared to satellite retrievals, likely pointing to underestimates of the a priori emission inventory in these places with important implications for understanding of atmospheric chemistry and air quality. Note that these modifications are simplified and should be interpreted with caution for error apportionment.","container-title":"Atmospheric Chemistry and Physics","DOI":"10.5194/acp-12-12255-2012","ISSN":"1680-7324","issue":"24","journalAbbreviation":"Atmos. Chem. Phys.","language":"en","license":"https://creativecommons.org/licenses/by/3.0/","note":"publisher: Copernicus GmbH","page":"12255-12275","source":"Crossref","title":"Modeling uncertainties for tropospheric nitrogen dioxide columns affecting satellite-based inverse modeling of nitrogen oxides emissions","volume":"12","author":[{"family":"Lin","given":"J.-T."},{"family":"Liu","given":"Z."},{"family":"Zhang","given":"Q."},{"family":"Liu","given":"H."},{"family":"Mao","given":"J."},{"family":"Zhuang","given":"G."}],"issued":{"date-parts":[["2012",12,21]]}}},{"id":10230,"uris":["http://zotero.org/users/15391371/items/6PBIABN8"],"itemData":{"id":10230,"type":"article-journal","abstract":"The change in light intensity that takes place when an ambient air sample is drawn into the detection chamber of a chemiluminescence monitor generates changes in the concentrations of several species, such as NO2, NO and O-3. Although this phenomenon has been known for several decades, there is still no commonly accepted approach on when or how to correct for it in NO2 and O-3 readings.\nIn this work, we have assessed the expanded uncertainty of two chemiluminescence NO (x) analysers commercially available according to EN 14211:2005, with the aim of establishing the maximum allowable standard uncertainty due to the reaction between NO and O-3 in the sampling system.\nAlthough this maximum allowable uncertainty cannot be a universal value-as it will depend on the performance of each analyser-our results have led us to propose the conservative value of 2%. We have also proposed a methodology for improving data quality which could be easily implemented by those responsible for air quality data validation.","archive_location":"WOS:000287510800011","container-title":"ENVIRONMENTAL SCIENCE AND POLLUTION RESEARCH","DOI":"10.1007/s11356-010-0386-z","ISSN":"0944-1344","issue":"3","page":"436-445","title":"Study of the uncertainty in NO2 chemiluminescence measurements due to the NO-O3 reaction in sampling lines","volume":"18","author":[{"family":"Miñarro","given":"MD"},{"family":"Ferradás","given":"EG"},{"family":"Rico","given":"JB"},{"family":"Alonso","given":"FD"},{"family":"Martínez","given":"FJM"},{"family":"Romero-Trigueros","given":"C"}],"issued":{"date-parts":[["2011",3]]}}},{"id":10312,"uris":["http://zotero.org/users/15391371/items/LAYRIGXA"],"itemData":{"id":10312,"type":"article-journal","abstract":"A simple urban air quality model [MODelo de Dispersion Atmosferica Ubana - Generic Reaction Set (DAUMOD-GRS)] was recently developed. One-hour peak O-3 concentrations in the Metropolitan Area of Buenos Aires (MABA) during the summer estimated with the DAUMOD-GRS model have shown values lower than 20 ppb (the regional background concentration) in the urban area and levels greater than 40 ppb in its surroundings. Due to the lack of measurements outside the MABA, these relatively high ozone modelled concentrations constitute the only estimate for the area. In this work, a methodology based on the Monte Carlo analysis is implemented to evaluate the uncertainty in these modelled concentrations associated to possible errors of the model input data. Results show that the larger 1-h peak O-3 levels in the MABA during the summer present larger uncertainties (up to 47 ppb). On the other hand, multiple linear regression analysis is applied at selected receptors in order to identify the variables explaining most of the obtained variance. Although their relative contributions vary spatially, the uncertainty of the regional background O-3 concentration dominates at all the analysed receptors (34.4-97.6%), indicating that their estimations could be improved to enhance the ability of the model to simulate peak O-3 concentrations in the MABA. (C) 2016 Elsevier Ltd. All rights reserved.","archive_location":"WOS:000381950900038","container-title":"ATMOSPHERIC ENVIRONMENT","DOI":"10.1016/j.atmosenv.2016.07.020","ISSN":"1352-2310","page":"422-429","title":"Uncertainty of modelled urban peak O3 concentrations and its sensitivity to input data perturbations based on the Monte Carlo analysis","volume":"141","author":[{"family":"Rojas","given":"ALP"},{"family":"Venegas","given":"LE"},{"family":"Mazzeo","given":"NA"}],"issued":{"date-parts":[["2016",9]]}}}],"schema":"https://github.com/citation-style-language/schema/raw/master/csl-citation.json"} </w:instrText>
      </w:r>
      <w:r w:rsidRPr="00E44ADD">
        <w:rPr>
          <w:i w:val="0"/>
          <w:sz w:val="24"/>
          <w:szCs w:val="24"/>
        </w:rPr>
        <w:fldChar w:fldCharType="separate"/>
      </w:r>
      <w:r w:rsidR="00354CA8" w:rsidRPr="00354CA8">
        <w:rPr>
          <w:sz w:val="24"/>
        </w:rPr>
        <w:t>(J.-T. Lin et al. 2012b; Miñarro et al. 2011; Rojas, Venegas, and Mazzeo 2016)</w:t>
      </w:r>
      <w:r w:rsidRPr="00E44ADD">
        <w:rPr>
          <w:i w:val="0"/>
          <w:sz w:val="24"/>
          <w:szCs w:val="24"/>
        </w:rPr>
        <w:fldChar w:fldCharType="end"/>
      </w:r>
      <w:r w:rsidRPr="00E44ADD">
        <w:rPr>
          <w:i w:val="0"/>
          <w:sz w:val="24"/>
          <w:szCs w:val="24"/>
        </w:rPr>
        <w:t>. CTMs typically use meteorology from remotely sensed data assimilations and chemical mechanisms of choice which simulate global to rural-scale concentrations at higher than average spatial-temporal resolutions. These are physically coherent fields suited to investigate long chemical lifetimes, transport, and stratosphere–troposphere cycles of certain chemicals, but extremely complex molecules like O</w:t>
      </w:r>
      <w:r w:rsidRPr="00E44ADD">
        <w:rPr>
          <w:i w:val="0"/>
          <w:sz w:val="24"/>
          <w:szCs w:val="24"/>
          <w:vertAlign w:val="subscript"/>
        </w:rPr>
        <w:t>3</w:t>
      </w:r>
      <w:r w:rsidRPr="00E44ADD">
        <w:rPr>
          <w:i w:val="0"/>
          <w:sz w:val="24"/>
          <w:szCs w:val="24"/>
        </w:rPr>
        <w:t xml:space="preserve"> usually yield the highest error. The general laws of physics applied within CTM are extracted and utilized in feature creation, discussed later in Chapter VI.</w:t>
      </w:r>
    </w:p>
    <w:p w14:paraId="5CF79E12" w14:textId="4B04B694" w:rsidR="00FF14A8" w:rsidRPr="00E44ADD" w:rsidRDefault="00FF14A8" w:rsidP="00D170B4">
      <w:pPr>
        <w:jc w:val="center"/>
        <w:rPr>
          <w:i w:val="0"/>
          <w:sz w:val="24"/>
          <w:szCs w:val="24"/>
        </w:rPr>
      </w:pPr>
      <w:r w:rsidRPr="00E44ADD">
        <w:rPr>
          <w:i w:val="0"/>
          <w:sz w:val="24"/>
          <w:szCs w:val="24"/>
        </w:rPr>
        <w:t xml:space="preserve">II.4. </w:t>
      </w:r>
      <w:r w:rsidR="004E0935">
        <w:rPr>
          <w:i w:val="0"/>
          <w:sz w:val="24"/>
          <w:szCs w:val="24"/>
        </w:rPr>
        <w:t>Statistical R</w:t>
      </w:r>
      <w:r w:rsidR="004E0935" w:rsidRPr="00E44ADD">
        <w:rPr>
          <w:i w:val="0"/>
          <w:sz w:val="24"/>
          <w:szCs w:val="24"/>
        </w:rPr>
        <w:t>egression</w:t>
      </w:r>
    </w:p>
    <w:p w14:paraId="2277FF58" w14:textId="79E8D349" w:rsidR="00FF14A8" w:rsidRPr="00E44ADD" w:rsidRDefault="00FF14A8" w:rsidP="00D170B4">
      <w:pPr>
        <w:ind w:firstLine="720"/>
        <w:rPr>
          <w:i w:val="0"/>
          <w:sz w:val="24"/>
          <w:szCs w:val="24"/>
        </w:rPr>
      </w:pPr>
      <w:r w:rsidRPr="00E44ADD">
        <w:rPr>
          <w:i w:val="0"/>
          <w:sz w:val="24"/>
          <w:szCs w:val="24"/>
        </w:rPr>
        <w:t xml:space="preserve">CTMs used to rely mainly on linear regression; a widely used statistical method used in regression and prediction </w:t>
      </w:r>
      <w:r w:rsidRPr="00E44ADD">
        <w:rPr>
          <w:i w:val="0"/>
          <w:sz w:val="24"/>
          <w:szCs w:val="24"/>
        </w:rPr>
        <w:fldChar w:fldCharType="begin"/>
      </w:r>
      <w:r w:rsidR="00354CA8">
        <w:rPr>
          <w:i w:val="0"/>
          <w:sz w:val="24"/>
          <w:szCs w:val="24"/>
        </w:rPr>
        <w:instrText xml:space="preserve"> ADDIN ZOTERO_ITEM CSL_CITATION {"citationID":"a14bph5nhs3","properties":{"formattedCitation":"(W. Sun et al. 2015; Ghazali et al. 2010; M. Wang et al. 2016; Starbuck 2023)","plainCitation":"(W. Sun et al. 2015; Ghazali et al. 2010; M. Wang et al. 2016; Starbuck 2023)","noteIndex":0},"citationItems":[{"id":9378,"uris":["http://zotero.org/users/15391371/items/EQ372QZ9"],"itemData":{"id":9378,"type":"article-journal","abstract":"A two-stage strategy is proposed to predict regional peak ozone episodes in the Houston-Galveston-Brazoria (HGB) area of Texas, USA. With the forecasted meteorological information, ozone episodes can be predicted one day in advance. Three generalized linear mixed effects models (GLMMs) are built with air quality and meteorological data monitored at CAMS35, CAMS403 and CAMS1015; wind field data from 8 monitoring sites in HGB area are used to generate clusters which represent distinct weather patterns. Air quality and meteorological data during ozone seasons (Apr. 1st - Oct. 31st) from 2003 to 2005 are used to build site-specific prediction models. Data of ozone season from 2006 to 2007 are used to test these models. Compared to linear regression models (LM), generalized linear models (GLMs), multilayer perceptron (MLP) and support vector machine (SVM), GLMM which considers differences in ozone formation and diffusion in distinct weather patterns has the smallest fitting and prediction error on ozone exceedances and can detect the most number of exceedance days correctly.","archive_location":"WOS:000351543400009","container-title":"ATMOSPHERIC POLLUTION RESEARCH","DOI":"10.5094/APR.2015.029","ISSN":"1309-1042","issue":"2","page":"245-253","title":"Prediction of surface ozone episodes using clusters based generalized linear mixed effects models in Houston-Galveston-Brazoria area, Texas","volume":"6","author":[{"family":"Sun","given":"W"},{"family":"Palazoglu","given":"A"},{"family":"Singh","given":"A"},{"family":"Zhang","given":"H"},{"family":"Wang","given":"Q"},{"family":"Zhao","given":"ZM"},{"family":"Cao","given":"D"}],"issued":{"date-parts":[["2015",3]]}}},{"id":"giXf1Qzc/s7IMUBKO","uris":["http://zotero.org/users/15391371/items/8W3PMETI"],"itemData":{"id":"ZctRcRcR/lzZuO5Dr","type":"article-journal","container-title":"Environmental Monitoring and Assessment","DOI":"10.1007/s10661-009-0960-3","ISSN":"0167-6369, 1573-2959","issue":"1-4","journalAbbreviation":"Environ Monit Assess","language":"en","license":"http://www.springer.com/tdm","page":"475-489","source":"DOI.org (Crossref)","title":"Transformation of nitrogen dioxide into ozone and prediction of ozone concentrations using multiple linear regression techniques","volume":"165","author":[{"family":"Ghazali","given":"Nurul Adyani"},{"family":"Ramli","given":"Nor Azam"},{"family":"Yahaya","given":"Ahmad Shukri"},{"family":"Yusof","given":"Noor Faizah Fitri Md"},{"family":"Sansuddin","given":"Nurulilyana"},{"family":"Al Madhoun","given":"Wesam Ahmed"}],"issued":{"date-parts":[["2010",6]]}}},{"id":12437,"uris":["http://zotero.org/users/15391371/items/6KCJAD8T"],"itemData":{"id":12437,"type":"article-journal","container-title":"Environmental Science &amp; Technology","DOI":"10.1021/acs.est.5b06001","ISSN":"0013-936X, 1520-5851","issue":"10","journalAbbreviation":"Environ. Sci. Technol.","language":"en","note":"publisher: American Chemical Society (ACS)","page":"5111-5118","source":"Crossref","title":"Combining Land-Use Regression and Chemical Transport Modeling in a Spatiotemporal Geostatistical Model for Ozone and PM&lt;sub&gt;2.5&lt;/sub&gt;","volume":"50","author":[{"family":"Wang","given":"Meng"},{"family":"Sampson","given":"Paul D."},{"family":"Hu","given":"Jianlin"},{"family":"Kleeman","given":"Michael"},{"family":"Keller","given":"Joshua P."},{"family":"Olives","given":"Casey"},{"family":"Szpiro","given":"Adam A."},{"family":"Vedal","given":"Sverre"},{"family":"Kaufman","given":"Joel D."}],"issued":{"date-parts":[["2016",5,17]]}}},{"id":12439,"uris":["http://zotero.org/users/15391371/items/AABCQIQV"],"itemData":{"id":12439,"type":"chapter","abstract":"AbstractThis chapter covers one of the most valuable tools for people analytics professionals: linear regression. Concepts, assumptions, and step-by-step implementations are presented for both simple and multiple linear regression as well as methods for testing more complex moderated and mediated relationships.","container-title":"The Fundamentals of People Analytics","event-place":"Cham","ISBN":"978-3-031-28673-5","language":"en","license":"https://creativecommons.org/licenses/by/4.0","note":"DOI: 10.1007/978-3-031-28674-2_10","page":"181-206","publisher":"Springer International Publishing","publisher-place":"Cham","source":"Crossref","title":"Linear Regression","URL":"https://link.springer.com/10.1007/978-3-031-28674-2_10","author":[{"family":"Starbuck","given":"Craig"}],"accessed":{"date-parts":[["2025",7,10]]},"issued":{"date-parts":[["2023"]]}}}],"schema":"https://github.com/citation-style-language/schema/raw/master/csl-citation.json"} </w:instrText>
      </w:r>
      <w:r w:rsidRPr="00E44ADD">
        <w:rPr>
          <w:i w:val="0"/>
          <w:sz w:val="24"/>
          <w:szCs w:val="24"/>
        </w:rPr>
        <w:fldChar w:fldCharType="separate"/>
      </w:r>
      <w:r w:rsidR="00A502FB" w:rsidRPr="00A502FB">
        <w:rPr>
          <w:sz w:val="24"/>
        </w:rPr>
        <w:t>(W. Sun et al. 2015; Ghazali et al. 2010; M. Wang et al. 2016; Starbuck 2023)</w:t>
      </w:r>
      <w:r w:rsidRPr="00E44ADD">
        <w:rPr>
          <w:i w:val="0"/>
          <w:sz w:val="24"/>
          <w:szCs w:val="24"/>
        </w:rPr>
        <w:fldChar w:fldCharType="end"/>
      </w:r>
      <w:r w:rsidRPr="00E44ADD">
        <w:rPr>
          <w:i w:val="0"/>
          <w:sz w:val="24"/>
          <w:szCs w:val="24"/>
        </w:rPr>
        <w:t xml:space="preserve">. Its simplicity, interpretability, and efficiency make it a valuable tool in geographic predictions involving binary classification problems such as land cover changes, habitat presence, or the classification of environmental hazards </w:t>
      </w:r>
      <w:r w:rsidRPr="00E44ADD">
        <w:rPr>
          <w:i w:val="0"/>
          <w:sz w:val="24"/>
          <w:szCs w:val="24"/>
        </w:rPr>
        <w:fldChar w:fldCharType="begin"/>
      </w:r>
      <w:r w:rsidR="00354CA8">
        <w:rPr>
          <w:i w:val="0"/>
          <w:sz w:val="24"/>
          <w:szCs w:val="24"/>
        </w:rPr>
        <w:instrText xml:space="preserve"> ADDIN ZOTERO_ITEM CSL_CITATION {"citationID":"TyhrOQRg","properties":{"unsorted":true,"formattedCitation":"(Tucker 1979; Sousa et al. 2007; Dalezios 2017)","plainCitation":"(Tucker 1979; Sousa et al. 2007; Dalezios 2017)","noteIndex":0},"citationItems":[{"id":"giXf1Qzc/BDqW5a5x","uris":["http://zotero.org/users/15391371/items/3PZSM7X3"],"itemData":{"id":134,"type":"article-journal","container-title":"Remote Sensing of Environment","DOI":"10.1016/0034-4257(79)90013-0","ISSN":"00344257","issue":"2","journalAbbreviation":"Remote Sensing of Environment","page":"127–150","title":"Red and Photographic Infrared Linear Combinations for Monitoring Vegetation","volume":"8","author":[{"family":"Tucker","given":"Compton J."}],"issued":{"date-parts":[["1979",5]]}}},{"id":"giXf1Qzc/CSDPdLrT","uris":["http://zotero.org/users/15391371/items/7II7F7FH"],"itemData":{"id":229,"type":"article-journal","container-title":"Environmental Modelling &amp; Software","DOI":"10.1016/j.envsoft.2005.12.002","ISSN":"13648152","issue":"1","journalAbbreviation":"Environmental Modelling &amp; Software","language":"en","license":"https://www.elsevier.com/tdm/userlicense/1.0/","page":"97-103","source":"DOI.org (Crossref)","title":"Multiple linear regression and artificial neural networks based on principal components to predict ozone concentrations","volume":"22","author":[{"family":"Sousa","given":"S"},{"family":"Martins","given":"F"},{"family":"Alvimferraz","given":"M"},{"family":"Pereira","given":"M"}],"issued":{"date-parts":[["2007",1]]}}},{"id":"giXf1Qzc/hYCUvRx6","uris":["http://zotero.org/users/15391371/items/M2587XPC"],"itemData":{"id":31,"type":"book","edition":"First published","event-place":"London","ISBN":"978-1-78040-712-8","language":"eng","number-of-pages":"534","publisher":"IWA Publishing","publisher-place":"London","source":"K10plus ISBN","title":"Environmental hazards methodologies for risk assessment and management","editor":[{"family":"Dalezios","given":"Nicolas R."}],"issued":{"date-parts":[["2017"]]}}}],"schema":"https://github.com/citation-style-language/schema/raw/master/csl-citation.json"} </w:instrText>
      </w:r>
      <w:r w:rsidRPr="00E44ADD">
        <w:rPr>
          <w:i w:val="0"/>
          <w:sz w:val="24"/>
          <w:szCs w:val="24"/>
        </w:rPr>
        <w:fldChar w:fldCharType="separate"/>
      </w:r>
      <w:r w:rsidR="00A502FB" w:rsidRPr="00A502FB">
        <w:rPr>
          <w:sz w:val="24"/>
        </w:rPr>
        <w:t>(Tucker 1979; Sousa et al. 2007; Dalezios 2017)</w:t>
      </w:r>
      <w:r w:rsidRPr="00E44ADD">
        <w:rPr>
          <w:i w:val="0"/>
          <w:sz w:val="24"/>
          <w:szCs w:val="24"/>
        </w:rPr>
        <w:fldChar w:fldCharType="end"/>
      </w:r>
      <w:r w:rsidRPr="00E44ADD">
        <w:rPr>
          <w:i w:val="0"/>
          <w:sz w:val="24"/>
          <w:szCs w:val="24"/>
        </w:rPr>
        <w:t>. Linear Regression is incredibly straightforward, typically going by the notation:</w:t>
      </w:r>
    </w:p>
    <w:p w14:paraId="708B8E89" w14:textId="77777777" w:rsidR="00FF14A8" w:rsidRPr="00581DB1" w:rsidRDefault="00FF14A8" w:rsidP="00D170B4">
      <w:pPr>
        <w:rPr>
          <w:sz w:val="24"/>
          <w:szCs w:val="24"/>
        </w:rPr>
      </w:pPr>
      <m:oMathPara>
        <m:oMath>
          <m:r>
            <w:rPr>
              <w:rFonts w:ascii="Cambria Math" w:hAnsi="Cambria Math"/>
              <w:sz w:val="24"/>
              <w:szCs w:val="24"/>
            </w:rPr>
            <m:t>f</m:t>
          </m:r>
          <m:d>
            <m:dPr>
              <m:ctrlPr>
                <w:rPr>
                  <w:rFonts w:ascii="Cambria Math" w:hAnsi="Cambria Math"/>
                  <w:sz w:val="24"/>
                  <w:szCs w:val="24"/>
                </w:rPr>
              </m:ctrlPr>
            </m:dPr>
            <m:e>
              <m:r>
                <w:rPr>
                  <w:rFonts w:ascii="Cambria Math" w:hAnsi="Cambria Math"/>
                  <w:sz w:val="24"/>
                  <w:szCs w:val="24"/>
                </w:rPr>
                <m:t>x</m:t>
              </m:r>
            </m:e>
          </m:d>
          <m:r>
            <w:rPr>
              <w:rFonts w:ascii="Cambria Math" w:hAnsi="Cambria Math"/>
              <w:sz w:val="24"/>
              <w:szCs w:val="24"/>
            </w:rPr>
            <m:t>=m</m:t>
          </m:r>
          <m:d>
            <m:dPr>
              <m:ctrlPr>
                <w:rPr>
                  <w:rFonts w:ascii="Cambria Math" w:hAnsi="Cambria Math"/>
                  <w:sz w:val="24"/>
                  <w:szCs w:val="24"/>
                </w:rPr>
              </m:ctrlPr>
            </m:dPr>
            <m:e>
              <m:r>
                <w:rPr>
                  <w:rFonts w:ascii="Cambria Math" w:hAnsi="Cambria Math"/>
                  <w:sz w:val="24"/>
                  <w:szCs w:val="24"/>
                </w:rPr>
                <m:t>x</m:t>
              </m:r>
            </m:e>
          </m:d>
          <m:r>
            <w:rPr>
              <w:rFonts w:ascii="Cambria Math" w:hAnsi="Cambria Math"/>
              <w:sz w:val="24"/>
              <w:szCs w:val="24"/>
            </w:rPr>
            <m:t>+b+ε</m:t>
          </m:r>
        </m:oMath>
      </m:oMathPara>
    </w:p>
    <w:p w14:paraId="34E8071F" w14:textId="77777777" w:rsidR="00FF14A8" w:rsidRPr="00E44ADD" w:rsidRDefault="00FF14A8" w:rsidP="00D170B4">
      <w:pPr>
        <w:rPr>
          <w:i w:val="0"/>
          <w:sz w:val="24"/>
          <w:szCs w:val="24"/>
        </w:rPr>
      </w:pPr>
      <w:r w:rsidRPr="00E44ADD">
        <w:rPr>
          <w:i w:val="0"/>
          <w:sz w:val="24"/>
          <w:szCs w:val="24"/>
        </w:rPr>
        <w:t>where m(x) is an indirect rise over run correlation between the independent variable and some feature, b is the y-intercept, and ε denotes the residual error that each point x deviates from the mean trend. Extending this same equation to multiple covariates initializes multi-linear regression:</w:t>
      </w:r>
    </w:p>
    <w:p w14:paraId="4465F2B9" w14:textId="77777777" w:rsidR="00FF14A8" w:rsidRPr="00581DB1" w:rsidRDefault="00FF14A8" w:rsidP="00D170B4">
      <w:pPr>
        <w:rPr>
          <w:sz w:val="24"/>
          <w:szCs w:val="24"/>
        </w:rPr>
      </w:pPr>
      <m:oMathPara>
        <m:oMath>
          <m:r>
            <w:rPr>
              <w:rFonts w:ascii="Cambria Math" w:hAnsi="Cambria Math"/>
              <w:sz w:val="24"/>
              <w:szCs w:val="24"/>
            </w:rPr>
            <m:t>y(x)=</m:t>
          </m:r>
          <m:sSub>
            <m:sSubPr>
              <m:ctrlPr>
                <w:rPr>
                  <w:rFonts w:ascii="Cambria Math" w:hAnsi="Cambria Math"/>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β</m:t>
              </m:r>
            </m:e>
            <m:sub>
              <m: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β</m:t>
              </m:r>
            </m:e>
            <m:sub>
              <m:r>
                <w:rPr>
                  <w:rFonts w:ascii="Cambria Math" w:hAnsi="Cambria Math"/>
                  <w:sz w:val="24"/>
                  <w:szCs w:val="24"/>
                </w:rPr>
                <m:t>2</m:t>
              </m:r>
            </m:sub>
          </m:sSub>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β</m:t>
              </m:r>
            </m:e>
            <m:sub>
              <m:r>
                <w:rPr>
                  <w:rFonts w:ascii="Cambria Math" w:hAnsi="Cambria Math"/>
                  <w:sz w:val="24"/>
                  <w:szCs w:val="24"/>
                </w:rPr>
                <m:t>i</m:t>
              </m:r>
            </m:sub>
          </m:sSub>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+ε</m:t>
          </m:r>
        </m:oMath>
      </m:oMathPara>
    </w:p>
    <w:p w14:paraId="161D8178" w14:textId="767EF7CE" w:rsidR="00FF14A8" w:rsidRDefault="00FF14A8" w:rsidP="00D170B4">
      <w:pPr>
        <w:rPr>
          <w:i w:val="0"/>
          <w:sz w:val="24"/>
          <w:szCs w:val="24"/>
        </w:rPr>
      </w:pPr>
      <w:r w:rsidRPr="00E44ADD">
        <w:rPr>
          <w:i w:val="0"/>
          <w:sz w:val="24"/>
          <w:szCs w:val="24"/>
        </w:rPr>
        <w:t xml:space="preserve">wherein each </w:t>
      </w:r>
      <m:oMath>
        <m:sSub>
          <m:sSubPr>
            <m:ctrlPr>
              <w:rPr>
                <w:rFonts w:ascii="Cambria Math" w:hAnsi="Cambria Math"/>
                <w:i w:val="0"/>
                <w:sz w:val="24"/>
                <w:szCs w:val="24"/>
              </w:rPr>
            </m:ctrlPr>
          </m:sSubPr>
          <m:e>
            <m:r>
              <w:rPr>
                <w:rFonts w:ascii="Cambria Math" w:hAnsi="Cambria Math"/>
                <w:sz w:val="24"/>
                <w:szCs w:val="24"/>
              </w:rPr>
              <m:t>β</m:t>
            </m:r>
          </m:e>
          <m:sub>
            <m:r>
              <w:rPr>
                <w:rFonts w:ascii="Cambria Math" w:hAnsi="Cambria Math"/>
                <w:sz w:val="24"/>
                <w:szCs w:val="24"/>
              </w:rPr>
              <m:t>i</m:t>
            </m:r>
          </m:sub>
        </m:sSub>
      </m:oMath>
      <w:r w:rsidRPr="00E44ADD">
        <w:rPr>
          <w:i w:val="0"/>
          <w:sz w:val="24"/>
          <w:szCs w:val="24"/>
        </w:rPr>
        <w:t xml:space="preserve"> represents a weighted value on which </w:t>
      </w:r>
      <m:oMath>
        <m:sSub>
          <m:sSubPr>
            <m:ctrlPr>
              <w:rPr>
                <w:rFonts w:ascii="Cambria Math" w:hAnsi="Cambria Math"/>
                <w:i w:val="0"/>
                <w:sz w:val="24"/>
                <w:szCs w:val="24"/>
              </w:rPr>
            </m:ctrlPr>
          </m:sSubPr>
          <m:e>
            <m:r>
              <w:rPr>
                <w:rFonts w:ascii="Cambria Math" w:hAnsi="Cambria Math"/>
                <w:sz w:val="24"/>
                <w:szCs w:val="24"/>
              </w:rPr>
              <m:t>x</m:t>
            </m:r>
          </m:e>
          <m:sub>
            <m:r>
              <w:rPr>
                <w:rFonts w:ascii="Cambria Math" w:hAnsi="Cambria Math"/>
                <w:sz w:val="24"/>
                <w:szCs w:val="24"/>
              </w:rPr>
              <m:t>i</m:t>
            </m:r>
          </m:sub>
        </m:sSub>
      </m:oMath>
      <w:r w:rsidRPr="00E44ADD">
        <w:rPr>
          <w:i w:val="0"/>
          <w:sz w:val="24"/>
          <w:szCs w:val="24"/>
        </w:rPr>
        <w:t xml:space="preserve"> attributes to y(x) </w:t>
      </w:r>
      <w:r w:rsidRPr="00E44ADD">
        <w:rPr>
          <w:i w:val="0"/>
          <w:sz w:val="24"/>
          <w:szCs w:val="24"/>
        </w:rPr>
        <w:fldChar w:fldCharType="begin"/>
      </w:r>
      <w:r w:rsidR="00A502FB">
        <w:rPr>
          <w:i w:val="0"/>
          <w:sz w:val="24"/>
          <w:szCs w:val="24"/>
        </w:rPr>
        <w:instrText xml:space="preserve"> ADDIN ZOTERO_ITEM CSL_CITATION {"citationID":"a29f9e6f1qa","properties":{"unsorted":true,"formattedCitation":"(Starbuck 2023)","plainCitation":"(Starbuck 2023)","noteIndex":0},"citationItems":[{"id":12439,"uris":["http://zotero.org/users/15391371/items/AABCQIQV"],"itemData":{"id":12439,"type":"chapter","abstract":"AbstractThis chapter covers one of the most valuable tools for people analytics professionals: linear regression. Concepts, assumptions, and step-by-step implementations are presented for both simple and multiple linear regression as well as methods for testing more complex moderated and mediated relationships.","container-title":"The Fundamentals of People Analytics","event-place":"Cham","ISBN":"978-3-031-28673-5","language":"en","license":"https://creativecommons.org/licenses/by/4.0","note":"DOI: 10.1007/978-3-031-28674-2_10","page":"181-206","publisher":"Springer International Publishing","publisher-place":"Cham","source":"Crossref","title":"Linear Regression","URL":"https://link.springer.com/10.1007/978-3-031-28674-2_10","author":[{"family":"Starbuck","given":"Craig"}],"accessed":{"date-parts":[["2025",7,10]]},"issued":{"date-parts":[["2023"]]}}}],"schema":"https://github.com/citation-style-language/schema/raw/master/csl-citation.json"} </w:instrText>
      </w:r>
      <w:r w:rsidRPr="00E44ADD">
        <w:rPr>
          <w:i w:val="0"/>
          <w:sz w:val="24"/>
          <w:szCs w:val="24"/>
        </w:rPr>
        <w:fldChar w:fldCharType="separate"/>
      </w:r>
      <w:r w:rsidR="00A502FB" w:rsidRPr="00A502FB">
        <w:rPr>
          <w:sz w:val="24"/>
        </w:rPr>
        <w:t>(Starbuck 2023)</w:t>
      </w:r>
      <w:r w:rsidRPr="00E44ADD">
        <w:rPr>
          <w:i w:val="0"/>
          <w:sz w:val="24"/>
          <w:szCs w:val="24"/>
        </w:rPr>
        <w:fldChar w:fldCharType="end"/>
      </w:r>
      <w:r w:rsidRPr="00E44ADD">
        <w:rPr>
          <w:i w:val="0"/>
          <w:sz w:val="24"/>
          <w:szCs w:val="24"/>
        </w:rPr>
        <w:t>. There are minimal interpretations to deviate from, and linear methods require next to no tuning unless additional weighing methods are used, but surface O</w:t>
      </w:r>
      <w:r w:rsidRPr="00E44ADD">
        <w:rPr>
          <w:i w:val="0"/>
          <w:sz w:val="24"/>
          <w:szCs w:val="24"/>
          <w:vertAlign w:val="subscript"/>
        </w:rPr>
        <w:t>3</w:t>
      </w:r>
      <w:r w:rsidRPr="00E44ADD">
        <w:rPr>
          <w:i w:val="0"/>
          <w:sz w:val="24"/>
          <w:szCs w:val="24"/>
        </w:rPr>
        <w:t xml:space="preserve"> requires more complexity. </w:t>
      </w:r>
    </w:p>
    <w:p w14:paraId="04FC9F68" w14:textId="77777777" w:rsidR="00FF14A8" w:rsidRPr="00E44ADD" w:rsidRDefault="00FF14A8" w:rsidP="00D170B4">
      <w:pPr>
        <w:ind w:firstLine="720"/>
        <w:rPr>
          <w:i w:val="0"/>
          <w:sz w:val="24"/>
          <w:szCs w:val="24"/>
        </w:rPr>
      </w:pPr>
      <w:r w:rsidRPr="00E44ADD">
        <w:rPr>
          <w:i w:val="0"/>
          <w:sz w:val="24"/>
          <w:szCs w:val="24"/>
        </w:rPr>
        <w:t>Linear regression is a great starting point used for exploratory analysis and pre-determination of applicable features, but adaptive algorithms such as least absolute shrinking (LASSO) and similar weighted regularization methods (RIDGE) have become necessary to improve accuracy in numerous case studies using linear regression. RIDGE and LASSO methods represent weighted combinations of multi-linear or multiple-logistic regression to show a trend for a given variable. While working well for semi-complex systems, they can be too heavily constrained to begin with due to their basis in linear regression. Machine Learning and Artificial Intelligence methods work slightly more complexly, by learning weights during a bagging of samples into statistically related bins (often referred to as boosting).</w:t>
      </w:r>
    </w:p>
    <w:p w14:paraId="6A7BFED8" w14:textId="75A16648" w:rsidR="00FF14A8" w:rsidRPr="00E44ADD" w:rsidRDefault="00FF14A8" w:rsidP="00D170B4">
      <w:pPr>
        <w:jc w:val="center"/>
        <w:rPr>
          <w:i w:val="0"/>
          <w:sz w:val="24"/>
          <w:szCs w:val="24"/>
        </w:rPr>
      </w:pPr>
      <w:r w:rsidRPr="00E44ADD">
        <w:rPr>
          <w:i w:val="0"/>
          <w:sz w:val="24"/>
          <w:szCs w:val="24"/>
        </w:rPr>
        <w:t>II.5. MACHINE LEARNING</w:t>
      </w:r>
    </w:p>
    <w:p w14:paraId="31EC88CD" w14:textId="2B14323F" w:rsidR="00FF14A8" w:rsidRPr="00E44ADD" w:rsidRDefault="00FF14A8" w:rsidP="00D170B4">
      <w:pPr>
        <w:ind w:firstLine="720"/>
        <w:rPr>
          <w:i w:val="0"/>
          <w:sz w:val="24"/>
          <w:szCs w:val="24"/>
        </w:rPr>
      </w:pPr>
      <w:r w:rsidRPr="00E44ADD">
        <w:rPr>
          <w:i w:val="0"/>
          <w:sz w:val="24"/>
          <w:szCs w:val="24"/>
        </w:rPr>
        <w:lastRenderedPageBreak/>
        <w:t xml:space="preserve">CTM models today use the combination of statistical trends and weighted boosting methods to learn from the metrological tendencies into the dataset via Machine Learning (ML). These garner accurate depictions of atmospheric physics and may utilize ML methods, but CTMs mechanically don’t learn from data. Rather, they are features for use in an ML model, and carry their own spatial uncertainties requiring corrections from the researcher </w:t>
      </w:r>
      <w:r w:rsidRPr="00E44ADD">
        <w:rPr>
          <w:i w:val="0"/>
          <w:sz w:val="24"/>
          <w:szCs w:val="24"/>
        </w:rPr>
        <w:fldChar w:fldCharType="begin"/>
      </w:r>
      <w:r w:rsidR="00A502FB">
        <w:rPr>
          <w:i w:val="0"/>
          <w:sz w:val="24"/>
          <w:szCs w:val="24"/>
        </w:rPr>
        <w:instrText xml:space="preserve"> ADDIN ZOTERO_ITEM CSL_CITATION {"citationID":"a26t22m8t21","properties":{"formattedCitation":"(Yu et al. 2018a; Travis and Jacob 2019; Xiong et al. 2024)","plainCitation":"(Yu et al. 2018a; Travis and Jacob 2019; Xiong et al. 2024)","noteIndex":0},"citationItems":[{"id":12379,"uris":["http://zotero.org/users/15391371/items/IXDRHXBR"],"itemData":{"id":12379,"type":"article-journal","abstract":"Abstract. Global simulations of atmospheric chemistry are commonly conducted withoff-line chemical transport models (CTMs) driven by archived meteorologicaldata from general circulation models (GCMs). The off-line approach hasthe advantages of simplicity and expediency, but it incurs errors due to temporalaveraging in the meteorological archive and the inability to reproduce theGCM transport algorithms exactly. The CTM simulation is also often conductedat coarser grid resolution than the parent GCM. Here we investigate thiscascade of CTM errors by using 222Rn–210Pb–7Be chemical tracersimulations off-line in the GEOS-Chem CTM at rectilinear0.25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xml:space="preserve">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25</w:instrText>
      </w:r>
      <w:r w:rsidR="00A502FB">
        <w:rPr>
          <w:rFonts w:ascii="Times New Roman" w:hAnsi="Times New Roman"/>
          <w:i w:val="0"/>
          <w:sz w:val="24"/>
          <w:szCs w:val="24"/>
        </w:rPr>
        <w:instrText> </w:instrText>
      </w:r>
      <w:r w:rsidR="00A502FB">
        <w:rPr>
          <w:i w:val="0"/>
          <w:sz w:val="24"/>
          <w:szCs w:val="24"/>
        </w:rPr>
        <w:instrText>km) and2</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2.5</w:instrText>
      </w:r>
      <w:r w:rsidR="00A502FB">
        <w:rPr>
          <w:rFonts w:ascii="Cambria Math" w:hAnsi="Cambria Math" w:cs="Cambria Math"/>
          <w:i w:val="0"/>
          <w:sz w:val="24"/>
          <w:szCs w:val="24"/>
        </w:rPr>
        <w:instrText>∘</w:instrText>
      </w:r>
      <w:r w:rsidR="00A502FB">
        <w:rPr>
          <w:i w:val="0"/>
          <w:sz w:val="24"/>
          <w:szCs w:val="24"/>
        </w:rPr>
        <w:instrText xml:space="preserve">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200</w:instrText>
      </w:r>
      <w:r w:rsidR="00A502FB">
        <w:rPr>
          <w:rFonts w:ascii="Times New Roman" w:hAnsi="Times New Roman"/>
          <w:i w:val="0"/>
          <w:sz w:val="24"/>
          <w:szCs w:val="24"/>
        </w:rPr>
        <w:instrText> </w:instrText>
      </w:r>
      <w:r w:rsidR="00A502FB">
        <w:rPr>
          <w:i w:val="0"/>
          <w:sz w:val="24"/>
          <w:szCs w:val="24"/>
        </w:rPr>
        <w:instrText>km) resolutions andonline in the parent GEOS-5 GCM at cubed-sphere</w:instrText>
      </w:r>
      <w:r w:rsidR="00A502FB">
        <w:rPr>
          <w:rFonts w:cs="Century Schoolbook"/>
          <w:i w:val="0"/>
          <w:sz w:val="24"/>
          <w:szCs w:val="24"/>
        </w:rPr>
        <w:instrText> </w:instrText>
      </w:r>
      <w:r w:rsidR="00A502FB">
        <w:rPr>
          <w:i w:val="0"/>
          <w:sz w:val="24"/>
          <w:szCs w:val="24"/>
        </w:rPr>
        <w:instrText>c360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25</w:instrText>
      </w:r>
      <w:r w:rsidR="00A502FB">
        <w:rPr>
          <w:rFonts w:ascii="Times New Roman" w:hAnsi="Times New Roman"/>
          <w:i w:val="0"/>
          <w:sz w:val="24"/>
          <w:szCs w:val="24"/>
        </w:rPr>
        <w:instrText> </w:instrText>
      </w:r>
      <w:r w:rsidR="00A502FB">
        <w:rPr>
          <w:i w:val="0"/>
          <w:sz w:val="24"/>
          <w:szCs w:val="24"/>
        </w:rPr>
        <w:instrText>km) andc48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200</w:instrText>
      </w:r>
      <w:r w:rsidR="00A502FB">
        <w:rPr>
          <w:rFonts w:ascii="Times New Roman" w:hAnsi="Times New Roman"/>
          <w:i w:val="0"/>
          <w:sz w:val="24"/>
          <w:szCs w:val="24"/>
        </w:rPr>
        <w:instrText> </w:instrText>
      </w:r>
      <w:r w:rsidR="00A502FB">
        <w:rPr>
          <w:i w:val="0"/>
          <w:sz w:val="24"/>
          <w:szCs w:val="24"/>
        </w:rPr>
        <w:instrText>km) horizontal resolutions. The c360 GEOS-5 GCMmeteorological archive, updated every 3</w:instrText>
      </w:r>
      <w:r w:rsidR="00A502FB">
        <w:rPr>
          <w:rFonts w:ascii="Times New Roman" w:hAnsi="Times New Roman"/>
          <w:i w:val="0"/>
          <w:sz w:val="24"/>
          <w:szCs w:val="24"/>
        </w:rPr>
        <w:instrText> </w:instrText>
      </w:r>
      <w:r w:rsidR="00A502FB">
        <w:rPr>
          <w:i w:val="0"/>
          <w:sz w:val="24"/>
          <w:szCs w:val="24"/>
        </w:rPr>
        <w:instrText>h and remapped to0.25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is the standard operational productgenerated by the NASA Global Modeling and Assimilation Office</w:instrText>
      </w:r>
      <w:r w:rsidR="00A502FB">
        <w:rPr>
          <w:rFonts w:cs="Century Schoolbook"/>
          <w:i w:val="0"/>
          <w:sz w:val="24"/>
          <w:szCs w:val="24"/>
        </w:rPr>
        <w:instrText> </w:instrText>
      </w:r>
      <w:r w:rsidR="00A502FB">
        <w:rPr>
          <w:i w:val="0"/>
          <w:sz w:val="24"/>
          <w:szCs w:val="24"/>
        </w:rPr>
        <w:instrText>(GMAO) and usedas input by GEOS-Chem. We find that the GEOS-Chem 222Rn simulation atnative 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xml:space="preserve"> resolution is affected byvertical transport errors of up to 20</w:instrText>
      </w:r>
      <w:r w:rsidR="00A502FB">
        <w:rPr>
          <w:rFonts w:ascii="Times New Roman" w:hAnsi="Times New Roman"/>
          <w:i w:val="0"/>
          <w:sz w:val="24"/>
          <w:szCs w:val="24"/>
        </w:rPr>
        <w:instrText> </w:instrText>
      </w:r>
      <w:r w:rsidR="00A502FB">
        <w:rPr>
          <w:i w:val="0"/>
          <w:sz w:val="24"/>
          <w:szCs w:val="24"/>
        </w:rPr>
        <w:instrText>% relative to the GEOS-5</w:instrText>
      </w:r>
      <w:r w:rsidR="00A502FB">
        <w:rPr>
          <w:rFonts w:cs="Century Schoolbook"/>
          <w:i w:val="0"/>
          <w:sz w:val="24"/>
          <w:szCs w:val="24"/>
        </w:rPr>
        <w:instrText> </w:instrText>
      </w:r>
      <w:r w:rsidR="00A502FB">
        <w:rPr>
          <w:i w:val="0"/>
          <w:sz w:val="24"/>
          <w:szCs w:val="24"/>
        </w:rPr>
        <w:instrText>c360 onlinesimulation, in part due to loss of transient organized vertical motions inthe GCM (resolved convection) that are temporally averaged out in the 3</w:instrText>
      </w:r>
      <w:r w:rsidR="00A502FB">
        <w:rPr>
          <w:rFonts w:ascii="Times New Roman" w:hAnsi="Times New Roman"/>
          <w:i w:val="0"/>
          <w:sz w:val="24"/>
          <w:szCs w:val="24"/>
        </w:rPr>
        <w:instrText> </w:instrText>
      </w:r>
      <w:r w:rsidR="00A502FB">
        <w:rPr>
          <w:i w:val="0"/>
          <w:sz w:val="24"/>
          <w:szCs w:val="24"/>
        </w:rPr>
        <w:instrText>hmeteorological archive. There is also significant error caused by operationalremapping of the meteorological archive from a cubed-sphere to a rectilineargrid. Decreasing the GEOS-Chem resolution from0.25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xml:space="preserve"> to2</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2.5</w:instrText>
      </w:r>
      <w:r w:rsidR="00A502FB">
        <w:rPr>
          <w:rFonts w:ascii="Cambria Math" w:hAnsi="Cambria Math" w:cs="Cambria Math"/>
          <w:i w:val="0"/>
          <w:sz w:val="24"/>
          <w:szCs w:val="24"/>
        </w:rPr>
        <w:instrText>∘</w:instrText>
      </w:r>
      <w:r w:rsidR="00A502FB">
        <w:rPr>
          <w:i w:val="0"/>
          <w:sz w:val="24"/>
          <w:szCs w:val="24"/>
        </w:rPr>
        <w:instrText xml:space="preserve"> induces further weakening of verticaltransport as transient vertical motions are averaged out spatially andtemporally. The resulting 222Rn concentrations simulated by thecoarse-resolution GEOS-Chem are overestimated by up to 40</w:instrText>
      </w:r>
      <w:r w:rsidR="00A502FB">
        <w:rPr>
          <w:rFonts w:ascii="Times New Roman" w:hAnsi="Times New Roman"/>
          <w:i w:val="0"/>
          <w:sz w:val="24"/>
          <w:szCs w:val="24"/>
        </w:rPr>
        <w:instrText> </w:instrText>
      </w:r>
      <w:r w:rsidR="00A502FB">
        <w:rPr>
          <w:i w:val="0"/>
          <w:sz w:val="24"/>
          <w:szCs w:val="24"/>
        </w:rPr>
        <w:instrText>% in surface airrelative to the online c360 simulations and underestimated by up to 40</w:instrText>
      </w:r>
      <w:r w:rsidR="00A502FB">
        <w:rPr>
          <w:rFonts w:ascii="Times New Roman" w:hAnsi="Times New Roman"/>
          <w:i w:val="0"/>
          <w:sz w:val="24"/>
          <w:szCs w:val="24"/>
        </w:rPr>
        <w:instrText> </w:instrText>
      </w:r>
      <w:r w:rsidR="00A502FB">
        <w:rPr>
          <w:i w:val="0"/>
          <w:sz w:val="24"/>
          <w:szCs w:val="24"/>
        </w:rPr>
        <w:instrText>%in the upper troposphere, while the tropospheric lifetimes of 210Pb and7Be against aerosol deposition are affected by 5</w:instrText>
      </w:r>
      <w:r w:rsidR="00A502FB">
        <w:rPr>
          <w:rFonts w:cs="Century Schoolbook"/>
          <w:i w:val="0"/>
          <w:sz w:val="24"/>
          <w:szCs w:val="24"/>
        </w:rPr>
        <w:instrText>–</w:instrText>
      </w:r>
      <w:r w:rsidR="00A502FB">
        <w:rPr>
          <w:i w:val="0"/>
          <w:sz w:val="24"/>
          <w:szCs w:val="24"/>
        </w:rPr>
        <w:instrText>10</w:instrText>
      </w:r>
      <w:r w:rsidR="00A502FB">
        <w:rPr>
          <w:rFonts w:ascii="Times New Roman" w:hAnsi="Times New Roman"/>
          <w:i w:val="0"/>
          <w:sz w:val="24"/>
          <w:szCs w:val="24"/>
        </w:rPr>
        <w:instrText> </w:instrText>
      </w:r>
      <w:r w:rsidR="00A502FB">
        <w:rPr>
          <w:i w:val="0"/>
          <w:sz w:val="24"/>
          <w:szCs w:val="24"/>
        </w:rPr>
        <w:instrText>%. The lostvertical transport in the coarse-resolution GEOS-Chem simulation can bepartly restored by recomputing the convective mass fluxes at the appropriateresolution to replace the archived convective mass fluxes and by correctingfor bias in the spatial averaging of boundary layer mixing depths.","container-title":"Geoscientific Model Development","DOI":"10.5194/gmd-11-305-2018","ISSN":"1991-9603","issue":"1","journalAbbreviation":"Geosci. Model Dev.","language":"en","license":"https://creativecommons.org/licenses/by/3.0/","note":"publisher: Copernicus GmbH","page":"305-319","source":"Crossref","title":"Errors and improvements in the use of archived meteorological  data for chemical transport modeling: an analysis using GEOS-Chem v11-01 driven by GEOS-5 meteorology","title-short":"Errors and improvements in the use of archived meteorological  data for chemical transport modeling","volume":"11","author":[{"family":"Yu","given":"Karen"},{"family":"Keller","given":"Christoph A."},{"family":"Jacob","given":"Daniel J."},{"family":"Molod","given":"Andrea M."},{"family":"Eastham","given":"Sebastian D."},{"family":"Long","given":"Michael S."}],"issued":{"date-parts":[["2018",1,23]]}}},{"id":12341,"uris":["http://zotero.org/users/15391371/items/7DL7BCP3"],"itemData":{"id":12341,"type":"article-journal","abstract":"Abstract. Chemical transport models frequently evaluate their\nsimulation of surface ozone with observations of the maximum daily 8</w:instrText>
      </w:r>
      <w:r w:rsidR="00A502FB">
        <w:rPr>
          <w:rFonts w:ascii="Times New Roman" w:hAnsi="Times New Roman"/>
          <w:i w:val="0"/>
          <w:sz w:val="24"/>
          <w:szCs w:val="24"/>
        </w:rPr>
        <w:instrText> </w:instrText>
      </w:r>
      <w:r w:rsidR="00A502FB">
        <w:rPr>
          <w:i w:val="0"/>
          <w:sz w:val="24"/>
          <w:szCs w:val="24"/>
        </w:rPr>
        <w:instrText>h\naverage (MDA8) concentration, which is the standard air quality policy\nmetric. This requires successful simulation of the surface ozone diurnal\ncycle including nighttime depletion, but models often have difficulty\nsimulating this diurnal cycle for a number of reasons, including (1) vertical\ngrid structure in the surface layer, (2) timing of changes in mixed layer\ndynamics and ozone deposition velocity across the day–night transition, (3) poor representation of nighttime stratification, and (4) uncertainties in ozone\nnighttime deposition. We analyze the problem with the GEOS-Chem model,\ntaking as a representative case study the Southeast US during the NASA\nSEAC4RS aircraft campaign in August–September 2013. The model is\nunbiased relative to the daytime mixed layer aircraft observations but has a\nmean +8</w:instrText>
      </w:r>
      <w:r w:rsidR="00A502FB">
        <w:rPr>
          <w:rFonts w:ascii="Times New Roman" w:hAnsi="Times New Roman"/>
          <w:i w:val="0"/>
          <w:sz w:val="24"/>
          <w:szCs w:val="24"/>
        </w:rPr>
        <w:instrText> </w:instrText>
      </w:r>
      <w:r w:rsidR="00A502FB">
        <w:rPr>
          <w:i w:val="0"/>
          <w:sz w:val="24"/>
          <w:szCs w:val="24"/>
        </w:rPr>
        <w:instrText>ppb bias at its lowest level (65</w:instrText>
      </w:r>
      <w:r w:rsidR="00A502FB">
        <w:rPr>
          <w:rFonts w:ascii="Times New Roman" w:hAnsi="Times New Roman"/>
          <w:i w:val="0"/>
          <w:sz w:val="24"/>
          <w:szCs w:val="24"/>
        </w:rPr>
        <w:instrText> </w:instrText>
      </w:r>
      <w:r w:rsidR="00A502FB">
        <w:rPr>
          <w:i w:val="0"/>
          <w:sz w:val="24"/>
          <w:szCs w:val="24"/>
        </w:rPr>
        <w:instrText>m) relative to MDA8 surface ozone\nobservations. The bias can be corrected to +5</w:instrText>
      </w:r>
      <w:r w:rsidR="00A502FB">
        <w:rPr>
          <w:rFonts w:ascii="Times New Roman" w:hAnsi="Times New Roman"/>
          <w:i w:val="0"/>
          <w:sz w:val="24"/>
          <w:szCs w:val="24"/>
        </w:rPr>
        <w:instrText> </w:instrText>
      </w:r>
      <w:r w:rsidR="00A502FB">
        <w:rPr>
          <w:i w:val="0"/>
          <w:sz w:val="24"/>
          <w:szCs w:val="24"/>
        </w:rPr>
        <w:instrText>ppb by implicit sampling of\nthe model at the 10</w:instrText>
      </w:r>
      <w:r w:rsidR="00A502FB">
        <w:rPr>
          <w:rFonts w:ascii="Times New Roman" w:hAnsi="Times New Roman"/>
          <w:i w:val="0"/>
          <w:sz w:val="24"/>
          <w:szCs w:val="24"/>
        </w:rPr>
        <w:instrText> </w:instrText>
      </w:r>
      <w:r w:rsidR="00A502FB">
        <w:rPr>
          <w:i w:val="0"/>
          <w:sz w:val="24"/>
          <w:szCs w:val="24"/>
        </w:rPr>
        <w:instrText>m altitude of the surface observations. The model does\nnot capture frequent observed occurrences of &lt;20</w:instrText>
      </w:r>
      <w:r w:rsidR="00A502FB">
        <w:rPr>
          <w:rFonts w:ascii="Times New Roman" w:hAnsi="Times New Roman"/>
          <w:i w:val="0"/>
          <w:sz w:val="24"/>
          <w:szCs w:val="24"/>
        </w:rPr>
        <w:instrText> </w:instrText>
      </w:r>
      <w:r w:rsidR="00A502FB">
        <w:rPr>
          <w:i w:val="0"/>
          <w:sz w:val="24"/>
          <w:szCs w:val="24"/>
        </w:rPr>
        <w:instrText xml:space="preserve">ppb MDA8 surface\nozone on rainy days, possibly because of enhanced ozone\ndeposition to wet surfaces that is unaccounted for. Restricting the surface ozone evaluation to dry\ndays still shows inconsistencies with MDA8 ozone because of model errors in\nthe ozone diurnal cycle. Restricting the evaluation to afternoon ozone\ncompletely removes the bias. We conclude that better representation of\ndiurnal variations in mixed layer dynamics and ozone deposition velocities\nis needed in models to properly describe the diurnal cycle of ozone.","container-title":"Geoscientific Model Development","DOI":"10.5194/gmd-12-3641-2019","ISSN":"1991-9603","issue":"8","journalAbbreviation":"Geosci. Model Dev.","language":"en","license":"https://creativecommons.org/licenses/by/4.0/","page":"3641-3648","source":"DOI.org (Crossref)","title":"Systematic bias in evaluating chemical transport models with maximum daily 8 h average (MDA8) surface ozone for air quality applications: a case study with GEOS-Chem v9.02","title-short":"Systematic bias in evaluating chemical transport models with maximum daily 8 h average (MDA8) surface ozone for air quality applications","volume":"12","author":[{"family":"Travis","given":"Katherine R."},{"family":"Jacob","given":"Daniel J."}],"issued":{"date-parts":[["2019",8,22]]}}},{"id":9276,"uris":["http://zotero.org/users/15391371/items/E7LNQM4Y"],"itemData":{"id":9276,"type":"article-journal","abstract":"Accurate ozone (O3) predictions is crucial for assessing its impact on public health and developing effective prevention and control measures. While ground-based observations are considered highly accurate, the limited and uneven spatial coverage poses challenges. Air quality models can provide complete spatiotemporal coverage but are subject to biases due to simplifications in physicochemical mechanisms and uncertainties associated with emission and meteorology inputs. In this study, we aimed to improve the accuracy of the predicted O3 con-centrations from the Community Multiscale Air Quality (CMAQ) model by using the machine learning tech-niques. First, we compared three machine learning algorithms, namely Light Gradient Boosting Machine (LightGBM), Random Forest, and eXtreme Gradient Boosting. Results showed that LightGBM exhibited the highest correlation coefficient (R) of 0.84, making it the preferred algorithm for further analysis. Subsequently, two multi-source data prediction models based on LightGBM were constructed to improve the accuracy of predicted daily maximum 8-h O3 (O3-Max8h). The first model, referred to as LGBR, utilized the predicted air pollutant concentrations and meteorological fields as input variables, while the second model, named LGBR-CHAP, incorporated ChinaHighAirPollutants (CHAP) O3-Max8h as an additional input variable. Validation re-sults demonstrated significant improvements in the LGBR and LGBR-CHAP models compared to the original CMAQ model. On the daily scale, the root mean square error and mean bias of the predicted O3-Max8h decreased by 3.15 and 2.07 mu g/m3, respectively, for the LGBR model, while they decreased by 5.61 and 4.18 mu g/m3, respectively, for the LGBR-CHAP model. On the monthly scale, the R of the original CMAQ model varied from 0.2 in the March to 0.91 in June, and LGBR improved all months (0.4-0.92) as did LGBR-CHAP (0.5-0.94). Spatially, the O3-Max8h simulated by the original CMAQ model is better in eastern China but less skillful in western China. After optimization by the LGBR and LGBR-CHAP models, the national average R improved from 0.77 to 0.83 and 0.88, respectively. The LGBR-CHAP model exhibited better predictive capacity than the LGBR model and was subsequently employed to generate high-resolution (10 km x 10 km) and full-coverage (100%) O3-Max8h data. This dataset will prove valuable for future air pollution and health studies.","archive_location":"WOS:001132231600001","container-title":"ATMOSPHERIC ENVIRONMENT","DOI":"10.1016/j.atmosenv.2023.120269","ISSN":"1352-2310","title":"Improved O3 predictions in China by combining chemical transport model and multi-source data with machining learning techniques","volume":"318","author":[{"family":"Xiong","given":"KL"},{"family":"Xie","given":"XD"},{"family":"Huang","given":"L"},{"family":"Hu","given":"JL"}],"issued":{"date-parts":[["2024",2,1]]}}}],"schema":"https://github.com/citation-style-language/schema/raw/master/csl-citation.json"} </w:instrText>
      </w:r>
      <w:r w:rsidRPr="00E44ADD">
        <w:rPr>
          <w:i w:val="0"/>
          <w:sz w:val="24"/>
          <w:szCs w:val="24"/>
        </w:rPr>
        <w:fldChar w:fldCharType="separate"/>
      </w:r>
      <w:r w:rsidR="00A502FB" w:rsidRPr="00A502FB">
        <w:rPr>
          <w:sz w:val="24"/>
        </w:rPr>
        <w:t>(Yu et al. 2018a; Travis and Jacob 2019; Xiong et al. 2024)</w:t>
      </w:r>
      <w:r w:rsidRPr="00E44ADD">
        <w:rPr>
          <w:i w:val="0"/>
          <w:sz w:val="24"/>
          <w:szCs w:val="24"/>
        </w:rPr>
        <w:fldChar w:fldCharType="end"/>
      </w:r>
      <w:r w:rsidRPr="00E44ADD">
        <w:rPr>
          <w:i w:val="0"/>
          <w:sz w:val="24"/>
          <w:szCs w:val="24"/>
        </w:rPr>
        <w:t xml:space="preserve">. CTMs come at a high computational cost, often resulting in hundreds to thousands of CPU-hours for resolutions of 500m-1km. They are also dependent on emission inventories and parameterizations that carry additional uncertainties </w:t>
      </w:r>
      <w:r w:rsidRPr="00E44ADD">
        <w:rPr>
          <w:i w:val="0"/>
          <w:sz w:val="24"/>
          <w:szCs w:val="24"/>
        </w:rPr>
        <w:fldChar w:fldCharType="begin"/>
      </w:r>
      <w:r w:rsidR="00354CA8">
        <w:rPr>
          <w:i w:val="0"/>
          <w:sz w:val="24"/>
          <w:szCs w:val="24"/>
        </w:rPr>
        <w:instrText xml:space="preserve"> ADDIN ZOTERO_ITEM CSL_CITATION {"citationID":"a103jolck6s","properties":{"formattedCitation":"(K. Chen et al. 2021; Gilliland et al. 2008; Han et al. 2018; Jena et al. 2015; Konovalov et al. 2006; Kuo and Fu 2023)","plainCitation":"(K. Chen et al. 2021; Gilliland et al. 2008; Han et al. 2018; Jena et al. 2015; Konovalov et al. 2006; Kuo and Fu 2023)","noteIndex":0},"citationItems":[{"id":10526,"uris":["http://zotero.org/users/15391371/items/6GTCMJMD"],"itemData":{"id":10526,"type":"article-journal","abstract":"Ground-level ozone (O-3), which is formed by photochemical reactions of nitrogen oxides (NOx) and volatile organic compounds (VOCs), exert adverse effects on human health. In China, the mechanism and influencing factors of high O-3 levels are not well understood in China despite the frequent occurrence of extreme episodes in recent years with decreasing concentrations of particulate matter. In this study, the O-3 concentrations in summer 2017 in the North China Plain (NCP) are simulated using the Community Multiscale Air Quality (CMAQ) model with anthropogenic emissions from the Multi-resolution Emission Inventory for China (MEIC) and improved Emission Database for Global Atmospheric Research (EDGAR+). Moreover, the performances of the model with the two emission inventories are validated and compared. The simulation using EDGAR+ is found to be highly accurate in predicting O-3 in the NCP, whereas that using MEIC has better performance in matching peak concentrations in extreme episodes. Weather conditions, such as high temperature, low relative humidity, and stable conditions, are associated with high O-3 concentrations in both inventories. Compared with MEIC, lower NOx emissions (by 200 tons/grid/month) from EDGAR+ induce higher O-3 concentrations when VOCs emissions are barely changed (by less than 5 tons/grid/month). In the EDGAR+ scenario, a total of 42,000 and 69,000 premature mortalities are estimated to be caused by O-3-related respiratory and cardiovascular diseases, respectively.\nThese values are slightly lower than those in the MEIC scenario, i.e., 50,000 and 80,000, respectively. Megacities, such as Beijing and Tianjin, are classified as high-risk areas, with more than 15,000 mortalities.","archive_location":"WOS:000613550900007","container-title":"ATMOSPHERIC ENVIRONMENT","DOI":"10.1016/j.atmosenv.2020.118087","ISSN":"1352-2310","title":"Summertime O3 and related health risks in the north China plain: A modeling study using two anthropogenic emission inventories","volume":"246","author":[{"family":"Chen","given":"KY"},{"family":"Wang","given":"PF"},{"family":"Zhao","given":"H"},{"family":"Wang","given":"P"},{"family":"Gao","given":"AF"},{"family":"Myllyvirta","given":"L"},{"family":"Zhang","given":"HL"}],"issued":{"date-parts":[["2021",2,1]]}}},{"id":10104,"uris":["http://zotero.org/users/15391371/items/4SM9VYJL"],"itemData":{"id":10104,"type":"article-journal","abstract":"Regional-scale air quality models are used to estimate the response of air pollutants to potential emission control strategies as part of the decision-making process. Traditionally, the model-predicted pollutant concentrations are evaluated for the \"base case\" to assess a model's ability to reproduce past observations. Dynamic evaluation approaches, which evaluate a model's ability to accurately simulate air quality changes from given changes in emissions, are critically important to regulatory applications. Here, we investigate approaches to evaluate the Community Multiscale Air Quality (CMAQ) model's predicted ozone (O-3) response to large NO, emission reductions associated with the NO, State Implementation Plan (SIP) Call and on-road mobile emissions. This case has the advantages that emission changes associated with the NO, SIP Call can be well characterized and substantial changes are observed in O-3 levels. To consider the modeled response to emission changes in light of the strong meteorological influences on O-3, two time periods after the NO, SIP Call are included with very different meteorological conditions. The sensitivity to chemical mechanisms is also considered by including simulations with the CB4, SAPRC, and CB05 chemical mechanisms. The evaluation results suggest that the air quality model predictions underestimate the 03 reductions observed after the NO, SIP Call was implemented. While the emission estimate uncertainties may also be a factor, the results suggest that the contribution of long-range transport Of O-3 and precursors is underpredicted, especially when using the CB4 chemical mechanism. Further investigation of the chemical mechanisms' ability to characterize tropospheric chemistry aloft is recommended. Results based on the most recent CMAQ version 4.6 with CB05 and updated emission inventories show incremental improvements to the modeled O-3 response to NO, emission reductions. (c) 2008 Elsevier Ltd. All rights reserved.","archive_location":"WOS:000257783700023","container-title":"ATMOSPHERIC ENVIRONMENT","DOI":"10.1016/j.atmosenv.2008.02.018","ISSN":"1352-2310","issue":"20","page":"5110-5123","title":"Dynamic evaluation of regional air quality models:: Assessing changes in O3 stemming from changes in emissions and meteorology","volume":"42","author":[{"family":"Gilliland","given":"AB"},{"family":"Hogrefe","given":"C"},{"family":"Pinder","given":"RW"},{"family":"Godowitch","given":"JM"},{"family":"Foley","given":"KL"},{"family":"Rao","given":"ST"}],"issued":{"date-parts":[["2008",6]]}}},{"id":9778,"uris":["http://zotero.org/users/15391371/items/7STERM2U"],"itemData":{"id":9778,"type":"article-journal","abstract":"Tropospheric ozone (O-3) has replaced PM2.5 or PM10 as the primary pollutant in the North China Plain (NCP) during summer in recent years. A comprehensive understanding of O-3 production in response to the reduction of precursor emissions over the NCP is urgently demanded for effective control policy design. In this study, the air quality modeling system RAMS-CMAQ (Regional Atmospheric Modeling System-Community Multiscale Air Quality), coupled with the ISAM (Integrated Source Apportionment Method) module is applied to investigate the O-3 regional transport and source contribution features during a heavy O-3 pollution episode in June 2015 over the NCP. The results show that emissions sources in Shandong and Hebei were the major contributors to O-3 production in the NCP. Not only the highest local contribution of O-3 mass burden but also more than 30% contribution of O-3 mass burdens in Beijing and Tianjin came from the emissions sources in these two provinces, respectively. Conversely, the urban areas and most O-3-polluted regions of the NCP were mainly dominated by conditions sensitive to volatile organic compounds, while \"both control\" and NOx-sensitive conditions dominated the suburban and remote areas, respectively. Then, based on the sensitivity tests, the effects of several hypothetical scenarios of emissions control on reducing the O-3 pollution were compared and discussed. The results indicated that the emissions control of industry and residential sectors was the most efficient method if the emissions reduction percentage was higher than 40 %. However, when the emissions reduction percentage dropped below 30 %, the power plant sector could make significant contributions to the decrease in O-3. The control strategies should be promptly adjusted based on the emissions reduction, and the modeling system can provide valuable information for precisely choosing the emissions sector combination to achieve better efficiency.","archive_location":"WOS:000442521800003","container-title":"ATMOSPHERIC CHEMISTRY AND PHYSICS","DOI":"10.5194/acp-18-12207-2018","ISSN":"1680-7316","issue":"16","page":"12207-12221","title":"Modeling study of impacts on surface ozone of regional transport and emissions reductions over North China Plain in summer 2015","volume":"18","author":[{"family":"Han","given":"X"},{"family":"Zhu","given":"LY"},{"family":"Wang","given":"SL"},{"family":"Meng","given":"XY"},{"family":"Zhang","given":"MG"},{"family":"Hu","given":"J"}],"issued":{"date-parts":[["2018",8,23]]}}},{"id":9532,"uris":["http://zotero.org/users/15391371/items/T7KVX6FP"],"itemData":{"id":9532,"type":"article-journal","abstract":"In this work, we compare for the first time different anthropogenic NOx emission inventories and examine the associate variation in simulated surface ozone (O-3) in India. Six anthropogenic NOx emission inventories namely Emission Database for Global Atmospheric Research (EDGAR), Intercontinental Chemical Transport Experiment-Phase B (INTEX-B), Regional Emission Inventory in Asia (REAS), MACCity, Indian National Emission Inventory (India_NOx), and Top-Down NOx emission inventory for India (Top-Down) are included in the comparison. We include these emission inventories in regional chemical transport model WRF-Chem to simulate tropospheric column NO2 and surface 03 mixing ratios for the month of summer (15-March to 15-April) and winter (December) in 2005. Predicted tropospheric column NO2 using different NOx emission inventory are evaluated with the OMI satellite observations. All emission inventories show similar spatial features, however uncertainty in NOx emissions distribution is about 20-50% over rural regions and about 60-160% over the major point sources. Compared to OMI, the largest bias in simulated tropospheric NO2 columns is seen in the REAS (+243.0 +/- 338.8 x 10(13) molecules cm(-2)) emission inventory, followed by EDGAR (-199.1 +/- 272.2 x 10(13) molecules cm(-2)), MACCity (-150.5 +/- 236.3 x 10(13) molecules cm(-2)), INTEX-B (-96.8 +/- 199.5 x 10(13) molecules cm(-2)), India_NOx (-87.7 +/- 159.9 x 10(13) molecules cm(-2)) and TopDown (-30.8 +/- 69.6 x 10(13) molecules cm(-2)) inventories during winter. Simulations using different NOx emission inventories produces maximum deviation in daytime 8-h averaged 03 of the order of 9-17 ppb (15-40%) in summer and 3-12 ppb (5-25%) in winter over most of the land area. The simulation suggests that choice of NOx emission inventories have significant effect on surface 03 concentration for air quality studies over India. (C) 2015 Elsevier Ltd. All rights reserved.","archive_location":"WOS:000365360300007","container-title":"ATMOSPHERIC ENVIRONMENT","DOI":"10.1016/j.atmosenv.2015.06.057","ISSN":"1352-2310","page":"61-73","title":"Inter-comparison of different NOX emission inventories and associated variation in simulated surface ozone in Indian region","volume":"117","author":[{"family":"Jena","given":"C"},{"family":"Ghude","given":"SD"},{"family":"Beig","given":"G"},{"family":"Chate","given":"DM"},{"family":"Kumar","given":"R"},{"family":"Pfister","given":"GG"},{"family":"Lal","given":"DM"},{"family":"Surendran","given":"DE"},{"family":"Fadnavis","given":"S"},{"family":"A","given":"RJ","non-dropping-particle":"van der"}],"issued":{"date-parts":[["2015",9]]}}},{"id":12433,"uris":["http://zotero.org/users/15391371/items/GA495WV7"],"itemData":{"id":12433,"type":"article-journal","abstract":"Abstract. The recent important developments in satellite measurements of the composition of the lower atmosphere open the challenging perspective to use such measurements as independent information on sources and sinks of atmospheric pollutants. This study explores the possibility to improve estimates of gridded NOx emissions used in a continental scale chemistry transport model (CTM), CHIMERE, by employing measurements performed by the GOME and SCIAMACHY instruments. We set-up an original inverse modelling scheme that not only enables a computationally efficient optimisation of the spatial distribution of seasonally averaged NOx emissions (during summertime), but also allows estimating uncertainties in input data and a priori emissions. The key features of our method are (i) replacement of the CTM by a set of empirical models describing the relationships between tropospheric NO2 columns and NOx emissions with sufficient accuracy, (ii) combination of satellite data for tropospheric NO2 columns with ground based measurements of near surface NO2 concentrations, and (iii) evaluation of uncertainties in a posteriori emissions by means of a special Bayesian Monte-Carlo experiment which is based on random sampling of errors of both NO2 columns and emission rates. We have estimated the uncertainty in a priori emissions based on the EMEP emission inventory to be about 1.9 (in terms of geometric standard deviation) and found the uncertainty in a posteriori emissions obtained from our inverse modelling scheme to be significantly lower (about 1.4). It is found also that a priori NOx emission estimates are probable to be persistently biased in many regions of Western Europe, and that the use of a posteriori emissions in the CTM improves the agreement between the modelled and measured data.","container-title":"Atmospheric Chemistry and Physics","DOI":"10.5194/acp-6-1747-2006","ISSN":"1680-7324","issue":"7","journalAbbreviation":"Atmos. Chem. Phys.","language":"en","license":"https://creativecommons.org/licenses/by-nc-sa/2.5/","note":"publisher: Copernicus GmbH","page":"1747-1770","source":"Crossref","title":"Inverse modelling of the spatial distribution of NO&lt;sub&gt;x&lt;/sub&gt; emissions on a continental scale using satellite data","volume":"6","author":[{"family":"Konovalov","given":"I. B."},{"family":"Beekmann","given":"M."},{"family":"Richter","given":"A."},{"family":"Burrows","given":"J. P."}],"issued":{"date-parts":[["2006",5,24]]}}},{"id":12415,"uris":["http://zotero.org/users/15391371/items/VQS2U6TD"],"itemData":{"id":12415,"type":"article-journal","container-title":"Environment International","DOI":"10.1016/j.envint.2023.107969","ISSN":"0160-4120","language":"en","license":"https://www.elsevier.com/tdm/userlicense/1.0/","note":"publisher: Elsevier BV","page":"107969","source":"Crossref","title":"Ozone response modeling to NOx and VOC emissions: Examining machine learning models","title-short":"Ozone response modeling to NOx and VOC emissions","volume":"176","author":[{"family":"Kuo","given":"Cheng-Pin"},{"family":"Fu","given":"Joshua S."}],"issued":{"date-parts":[["2023",6]]}}}],"schema":"https://github.com/citation-style-language/schema/raw/master/csl-citation.json"} </w:instrText>
      </w:r>
      <w:r w:rsidRPr="00E44ADD">
        <w:rPr>
          <w:i w:val="0"/>
          <w:sz w:val="24"/>
          <w:szCs w:val="24"/>
        </w:rPr>
        <w:fldChar w:fldCharType="separate"/>
      </w:r>
      <w:r w:rsidR="00354CA8" w:rsidRPr="00354CA8">
        <w:rPr>
          <w:sz w:val="24"/>
        </w:rPr>
        <w:t>(K. Chen et al. 2021; Gilliland et al. 2008; Han et al. 2018; Jena et al. 2015; Konovalov et al. 2006; Kuo and Fu 2023)</w:t>
      </w:r>
      <w:r w:rsidRPr="00E44ADD">
        <w:rPr>
          <w:i w:val="0"/>
          <w:sz w:val="24"/>
          <w:szCs w:val="24"/>
        </w:rPr>
        <w:fldChar w:fldCharType="end"/>
      </w:r>
      <w:r w:rsidRPr="00E44ADD">
        <w:rPr>
          <w:i w:val="0"/>
          <w:sz w:val="24"/>
          <w:szCs w:val="24"/>
        </w:rPr>
        <w:t xml:space="preserve">. Utilizing these to represent 100m-300m of space is unsuitable due to the uncertainty in model error at these resolutions. CTMs are based on the standard representations of tropospheric–stratospheric chemistry with models like the MOZART-TS1 </w:t>
      </w:r>
      <w:r w:rsidRPr="00E44ADD">
        <w:rPr>
          <w:i w:val="0"/>
          <w:sz w:val="24"/>
          <w:szCs w:val="24"/>
        </w:rPr>
        <w:fldChar w:fldCharType="begin"/>
      </w:r>
      <w:r w:rsidR="00A502FB">
        <w:rPr>
          <w:i w:val="0"/>
          <w:sz w:val="24"/>
          <w:szCs w:val="24"/>
        </w:rPr>
        <w:instrText xml:space="preserve"> ADDIN ZOTERO_ITEM CSL_CITATION {"citationID":"a1qone3duae","properties":{"formattedCitation":"(Emmons et al. 2010)","plainCitation":"(Emmons et al. 2010)","noteIndex":0},"citationItems":[{"id":12420,"uris":["http://zotero.org/users/15391371/items/ENHGS9NH"],"itemData":{"id":12420,"type":"article-journal","abstract":"Abstract. The Model for Ozone and Related chemical Tracers, version 4 (MOZART-4) is an offline global chemical transport model particularly suited for studies of the troposphere. The updates of the model from its previous version MOZART-2 are described, including an expansion of the chemical mechanism to include more detailed hydrocarbon chemistry and bulk aerosols. Online calculations of a number of processes, such as dry deposition, emissions of isoprene and monoterpenes and photolysis frequencies, are now included. Results from an eight-year simulation (2000–2007) are presented and evaluated. The MOZART-4 source code and standard input files are available for download from the NCAR Community Data Portal (http://cdp.ucar.edu).","container-title":"Geoscientific Model Development","DOI":"10.5194/gmd-3-43-2010","ISSN":"1991-9603","issue":"1","journalAbbreviation":"Geosci. Model Dev.","language":"en","license":"https://creativecommons.org/licenses/by/3.0/","note":"publisher: Copernicus GmbH","page":"43-67","source":"Crossref","title":"Description and evaluation of the Model for Ozone and Related chemical Tracers, version 4 (MOZART-4)","volume":"3","author":[{"family":"Emmons","given":"L. K."},{"family":"Walters","given":"S."},{"family":"Hess","given":"P. G."},{"family":"Lamarque","given":"J.-F."},{"family":"Pfister","given":"G. G."},{"family":"Fillmore","given":"D."},{"family":"Granier","given":"C."},{"family":"Guenther","given":"A."},{"family":"Kinnison","given":"D."},{"family":"Laepple","given":"T."},{"family":"Orlando","given":"J."},{"family":"Tie","given":"X."},{"family":"Tyndall","given":"G."},{"family":"Wiedinmyer","given":"C."},{"family":"Baughcum","given":"S. L."},{"family":"Kloster","given":"S."}],"issued":{"date-parts":[["2010",1,12]]}}}],"schema":"https://github.com/citation-style-language/schema/raw/master/csl-citation.json"} </w:instrText>
      </w:r>
      <w:r w:rsidRPr="00E44ADD">
        <w:rPr>
          <w:i w:val="0"/>
          <w:sz w:val="24"/>
          <w:szCs w:val="24"/>
        </w:rPr>
        <w:fldChar w:fldCharType="separate"/>
      </w:r>
      <w:r w:rsidR="00A502FB" w:rsidRPr="00A502FB">
        <w:rPr>
          <w:sz w:val="24"/>
        </w:rPr>
        <w:t>(Emmons et al. 2010)</w:t>
      </w:r>
      <w:r w:rsidRPr="00E44ADD">
        <w:rPr>
          <w:i w:val="0"/>
          <w:sz w:val="24"/>
          <w:szCs w:val="24"/>
        </w:rPr>
        <w:fldChar w:fldCharType="end"/>
      </w:r>
      <w:r w:rsidRPr="00E44ADD">
        <w:rPr>
          <w:i w:val="0"/>
          <w:sz w:val="24"/>
          <w:szCs w:val="24"/>
        </w:rPr>
        <w:t xml:space="preserve">, the Modal Aerosol Model with four modes (MAM4; Liu et al., 2016), and the multi-model reanalysis of Surface Ozone (MUSICA, Lin et al., 2021). </w:t>
      </w:r>
    </w:p>
    <w:p w14:paraId="5A48DC44" w14:textId="47C4B1F7" w:rsidR="00FF14A8" w:rsidRPr="00E44ADD" w:rsidRDefault="00FF14A8" w:rsidP="00D170B4">
      <w:pPr>
        <w:ind w:firstLine="720"/>
        <w:rPr>
          <w:i w:val="0"/>
          <w:sz w:val="24"/>
          <w:szCs w:val="24"/>
        </w:rPr>
      </w:pPr>
      <w:r w:rsidRPr="00E44ADD">
        <w:rPr>
          <w:i w:val="0"/>
          <w:sz w:val="24"/>
          <w:szCs w:val="24"/>
        </w:rPr>
        <w:t>Most CTMs are tree-based algorithms, as they’ve more recently been found to better model chemical transport for O</w:t>
      </w:r>
      <w:r w:rsidRPr="00E44ADD">
        <w:rPr>
          <w:i w:val="0"/>
          <w:sz w:val="24"/>
          <w:szCs w:val="24"/>
          <w:vertAlign w:val="subscript"/>
        </w:rPr>
        <w:t xml:space="preserve">3 </w:t>
      </w:r>
      <w:r w:rsidRPr="00E44ADD">
        <w:rPr>
          <w:i w:val="0"/>
          <w:sz w:val="24"/>
          <w:szCs w:val="24"/>
        </w:rPr>
        <w:t>further discussed in Chapter V. O</w:t>
      </w:r>
      <w:r w:rsidRPr="00E44ADD">
        <w:rPr>
          <w:i w:val="0"/>
          <w:sz w:val="24"/>
          <w:szCs w:val="24"/>
          <w:vertAlign w:val="subscript"/>
        </w:rPr>
        <w:t xml:space="preserve">3 </w:t>
      </w:r>
      <w:r w:rsidRPr="00E44ADD">
        <w:rPr>
          <w:i w:val="0"/>
          <w:sz w:val="24"/>
          <w:szCs w:val="24"/>
        </w:rPr>
        <w:t xml:space="preserve">related literature using regression vs tree based correction ensembles mention the power of these learners, effects on error with unproper tuning and necessity for proper database management </w:t>
      </w:r>
      <w:r w:rsidRPr="00E44ADD">
        <w:rPr>
          <w:i w:val="0"/>
          <w:sz w:val="24"/>
          <w:szCs w:val="24"/>
        </w:rPr>
        <w:fldChar w:fldCharType="begin"/>
      </w:r>
      <w:r w:rsidR="00354CA8">
        <w:rPr>
          <w:i w:val="0"/>
          <w:sz w:val="24"/>
          <w:szCs w:val="24"/>
        </w:rPr>
        <w:instrText xml:space="preserve"> ADDIN ZOTERO_ITEM CSL_CITATION {"citationID":"a1rcvv2b2cg","properties":{"formattedCitation":"(Long et al. 2014; Q. Wang et al. 2022; Wen et al. 2021; Xiong et al. 2024)","plainCitation":"(Long et al. 2014; Q. Wang et al. 2022; Wen et al. 2021; Xiong et al. 2024)","noteIndex":0},"citationItems":[{"id":"giXf1Qzc/0WDBQMqI","uris":["http://zotero.org/users/15391371/items/L54TBDFY"],"itemData":{"id":"ZctRcRcR/v5RX5iRW","type":"article-journal","abstract":"The GEOS-Chem global chemical transport model (CTM), used by a large atmospheric chemistry research community, has been reengineered to serve as a platform for a range of computational atmospheric chemistry science foci and applications. Development included modularization for coupling to general circulation and Earth system models (ESMs) and the adoption of co-processor capable atmospheric chemistry solvers. This was done using an Earth System Modeling Framework (ESMF) interface that operates independently of GEOS-Chem scientific code to permit seamless transition from the GEOS-Chem stand-alone serial CTM to deployment as a coupled ESM module. In this manner, the continual stream of updates contributed by the CTM user community is automatically available for broader applications, which remain state-of-science and directly referenceable to the latest version of the standard GEOS-Chem CTM. These developments are now available as part of the standard version of the GEOS-Chem CTM. The system has been implemented as an atmospheric chemistry module within the NASA GEOS-5 ESM. The coupled GEOS-5/GEOS-Chem system was tested for weak and strong scalability and performance with a tropospheric oxidant-aerosol simulation. Results confirm that the GEOS-Chem chemical operator scales efficiently for any number of processes. Although inclusion of atmospheric chemistry in ESMs is computationally expensive, the excellent scalability of the chemical operator means that the relative cost goes down with increasing number of processes, making fine-scale resolution simulations possible.","note":"event-title: AGU Fall Meeting Abstracts\nADS Bibcode: 2014AGUFMGC33A0500L","page":"GC33A-0500","source":"NASA ADS","title":"Development and Performance of the Modularized, High-performance Computing and Hybrid-architecture Capable GEOS-Chem Chemical Transport Model","volume":"2014","author":[{"family":"Long","given":"M. S."},{"family":"Yantosca","given":"R."},{"family":"Nielsen","given":"J."},{"family":"Linford","given":"J. C."},{"family":"Keller","given":"C. A."},{"family":"Payer Sulprizio","given":"M."},{"family":"Jacob","given":"D. J."}],"issued":{"date-parts":[["2014",12,1]]}}},{"id":10600,"uris":["http://zotero.org/users/15391371/items/98YC33V2"],"itemData":{"id":10600,"type":"article-journal","abstract":"Ground-level ozone (O-3) and atmospheric fine particulate matter (PM2.5) pollution are the major challenges for continually improving air quality in the Yangtze River Delta (YRD) region of China. Understanding regional transport patterns of PM2.5 and O-3 pollution is essential for the development of regional cooperative prevention strategies. This study shows the annual concentration of PM2.5 in the YRD decreased by 18.5% from 2015 to 2018, while the mean values of the daily maximum 8-hr average (MDA8) O-3 concentration from March to October increased by 16.3%. A complex network method is utilized to investigate the regional transport of PM2.5 and O-3 in different grid cells (nodes). The source apportionment method within the chemistry transport model is applied to verify the reliability of the complex network method. Interregional and intraregional transport play an important role in both PM2.5 and O-3 over the YRD. The northern part of the YRD contributes much more than other areas, while the central part of the YRD, especially the southern part of Jiangsu, is the largest contributor of O-3 in the YRD in the summer, accounting for about 70%. Intraregional transport plays more of a major role in increasing PM2.5 pollution than O-3 pollution. This study not only verifies the transport patterns of heavy pollution through the complex network method and traditional source apportionment technology, it also reveals that both methods provide great potential in understanding transport patterns and air pollution relationships, which are the solid foundation for emission mitigation in the YRD region.","archive_location":"WOS:000771343200019","container-title":"JOURNAL OF GEOPHYSICAL RESEARCH-ATMOSPHERES","DOI":"10.1029/2021JD034807","ISSN":"2169-897X","issue":"5","title":"Regional Transport of PM2.5 and O3 Based on Complex Network Method and Chemical Transport Model in the Yangtze River Delta, China","volume":"127","author":[{"family":"Wang","given":"Q"},{"family":"Wang","given":"XH"},{"family":"Huang","given":"RZ"},{"family":"Wu","given":"JB"},{"family":"Xiao","given":"Y"},{"family":"Hu","given":"M"},{"family":"Fu","given":"QY"},{"family":"Duan","given":"YS"},{"family":"Chen","given":"JM"}],"issued":{"date-parts":[["2022",3,16]]}}},{"id":10244,"uris":["http://zotero.org/users/15391371/items/J5384PWS"],"itemData":{"id":10244,"type":"article-journal","abstract":"For many years, Beijing has suffered from severe air pollution. At present, fine particulate matter (PM2.5) pollution in the winter and ozone (O-3) pollution in the summer constitute serious environmental problems. In this study, the combination of a comprehensive air quality model with particulate matter source apportionment technology (CAMx-PAST) and monitoring data was used for the high-spatial resolution source apportionment of secondary inorganic components (SNA: SO42-, NO3-, and NH4+) in PM2.5; their corresponding precursor gases (SO2, NO2, and NH3); and O-3 in the winter and summer over Beijing. Emissions from residents, industry, traffic, agriculture, and power accounted for 54%, 25%, 14%, 5%, and 2% of PM2.5 in the winter, respectively. In the summer, the emissions from industry, traffic, residents, agriculture, and power accounted for 42%, 24%, 20%, 10%, and 4% of PM2.5, respectively. The monthly transport ratio of PM2.5 was 27% and 46% in the winter and summer, respectively. The regional transport of residential and industrial emissions accounted for the highest proportion of PM2.5. The regional transport of emissions had a significant effect on the SO42- and NO3- concentrations, whereas SO2 and NO2 pollution were mainly affected by local emissions, and NH4+ and NH3 were mainly attributed to agricultural emissions. Industrial and traffic sources were two major emission sectors that contributed to O-3 pollution in Beijing. The monthly transport ratios of O-3 were 31% and 65% in the winter and summer, respectively. The high-spatial resolution regional source apportionment results showed that emissions from Langfang, Baoding, and Tangshan had the greatest impact on Beijing's air pollution. This work's methods and results will provide scientific guidance to support the government in its decision-making processes to manage the PM2.5 and O-3 pollution issues.","archive_location":"WOS:000694510200001","container-title":"REMOTE SENSING","DOI":"10.3390/rs13173457","ISSN":"2072-4292","issue":"17","title":"Comparative Analysis of PM2.5 and O3 Source in Beijing Using a Chemical Transport Model","volume":"13","author":[{"family":"Wen","given":"W"},{"family":"Shen","given":"S"},{"family":"Liu","given":"L"},{"family":"Ma","given":"X"},{"family":"Wei","given":"Y"},{"family":"Wang","given":"JK"},{"family":"Xing","given":"Y"},{"family":"Su","given":"W"}],"issued":{"date-parts":[["2021",9]]}}},{"id":9276,"uris":["http://zotero.org/users/15391371/items/E7LNQM4Y"],"itemData":{"id":9276,"type":"article-journal","abstract":"Accurate ozone (O3) predictions is crucial for assessing its impact on public health and developing effective prevention and control measures. While ground-based observations are considered highly accurate, the limited and uneven spatial coverage poses challenges. Air quality models can provide complete spatiotemporal coverage but are subject to biases due to simplifications in physicochemical mechanisms and uncertainties associated with emission and meteorology inputs. In this study, we aimed to improve the accuracy of the predicted O3 con-centrations from the Community Multiscale Air Quality (CMAQ) model by using the machine learning tech-niques. First, we compared three machine learning algorithms, namely Light Gradient Boosting Machine (LightGBM), Random Forest, and eXtreme Gradient Boosting. Results showed that LightGBM exhibited the highest correlation coefficient (R) of 0.84, making it the preferred algorithm for further analysis. Subsequently, two multi-source data prediction models based on LightGBM were constructed to improve the accuracy of predicted daily maximum 8-h O3 (O3-Max8h). The first model, referred to as LGBR, utilized the predicted air pollutant concentrations and meteorological fields as input variables, while the second model, named LGBR-CHAP, incorporated ChinaHighAirPollutants (CHAP) O3-Max8h as an additional input variable. Validation re-sults demonstrated significant improvements in the LGBR and LGBR-CHAP models compared to the original CMAQ model. On the daily scale, the root mean square error and mean bias of the predicted O3-Max8h decreased by 3.15 and 2.07 mu g/m3, respectively, for the LGBR model, while they decreased by 5.61 and 4.18 mu g/m3, respectively, for the LGBR-CHAP model. On the monthly scale, the R of the original CMAQ model varied from 0.2 in the March to 0.91 in June, and LGBR improved all months (0.4-0.92) as did LGBR-CHAP (0.5-0.94). Spatially, the O3-Max8h simulated by the original CMAQ model is better in eastern China but less skillful in western China. After optimization by the LGBR and LGBR-CHAP models, the national average R improved from 0.77 to 0.83 and 0.88, respectively. The LGBR-CHAP model exhibited better predictive capacity than the LGBR model and was subsequently employed to generate high-resolution (10 km x 10 km) and full-coverage (100%) O3-Max8h data. This dataset will prove valuable for future air pollution and health studies.","archive_location":"WOS:001132231600001","container-title":"ATMOSPHERIC ENVIRONMENT","DOI":"10.1016/j.atmosenv.2023.120269","ISSN":"1352-2310","title":"Improved O3 predictions in China by combining chemical transport model and multi-source data with machining learning techniques","volume":"318","author":[{"family":"Xiong","given":"KL"},{"family":"Xie","given":"XD"},{"family":"Huang","given":"L"},{"family":"Hu","given":"JL"}],"issued":{"date-parts":[["2024",2,1]]}}}],"schema":"https://github.com/citation-style-language/schema/raw/master/csl-citation.json"} </w:instrText>
      </w:r>
      <w:r w:rsidRPr="00E44ADD">
        <w:rPr>
          <w:i w:val="0"/>
          <w:sz w:val="24"/>
          <w:szCs w:val="24"/>
        </w:rPr>
        <w:fldChar w:fldCharType="separate"/>
      </w:r>
      <w:r w:rsidR="00A502FB" w:rsidRPr="00A502FB">
        <w:rPr>
          <w:sz w:val="24"/>
        </w:rPr>
        <w:t>(Long et al. 2014; Q. Wang et al. 2022; Wen et al. 2021; Xiong et al. 2024)</w:t>
      </w:r>
      <w:r w:rsidRPr="00E44ADD">
        <w:rPr>
          <w:i w:val="0"/>
          <w:sz w:val="24"/>
          <w:szCs w:val="24"/>
        </w:rPr>
        <w:fldChar w:fldCharType="end"/>
      </w:r>
      <w:r w:rsidRPr="00E44ADD">
        <w:rPr>
          <w:i w:val="0"/>
          <w:sz w:val="24"/>
          <w:szCs w:val="24"/>
        </w:rPr>
        <w:t xml:space="preserve">. In their infancy, these models had trouble establishing proper trends for urban areas until further corrections were made within the CTMs themselves </w:t>
      </w:r>
      <w:r w:rsidRPr="00E44ADD">
        <w:rPr>
          <w:i w:val="0"/>
          <w:sz w:val="24"/>
          <w:szCs w:val="24"/>
        </w:rPr>
        <w:fldChar w:fldCharType="begin"/>
      </w:r>
      <w:r w:rsidR="00A502FB">
        <w:rPr>
          <w:i w:val="0"/>
          <w:sz w:val="24"/>
          <w:szCs w:val="24"/>
        </w:rPr>
        <w:instrText xml:space="preserve"> ADDIN ZOTERO_ITEM CSL_CITATION {"citationID":"a1adia9kqlp","properties":{"formattedCitation":"(Staehle, Rieder, and Fiore 2023; Saeipourdizaj et al. 2022; Monteiro et al. 2013; Djalalova et al. 2010)","plainCitation":"(Staehle, Rieder, and Fiore 2023; Saeipourdizaj et al. 2022; Monteiro et al. 2013; Djalalova et al. 2010)","noteIndex":0},"citationItems":[{"id":11397,"uris":["http://zotero.org/users/15391371/items/S4D4TV6F"],"itemData":{"id":11397,"type":"article-journal","abstract":"State of the art chemistry-climate models (CCMs) still show biases compared to ground level ozone observations, illustrating remaining difficulties and challenges in the simulation of atmospheric processes governing ozone production and loss. Therefore, CCM output is frequently bias-corrected in studies seeking to explore changing air quality burdens and associated impacts. Here we assess four statistical bias correction techniques of varying complexity, and their application to surface ozone fields of four CCMs, and evaluate their performance against gridded observations in the EU and US. For the evaluation of the raw CCM outputs and the performance of the individual adjustment techniques we focus on two time periods (2005–2009 &amp;amp; 2010–2014), where the first period is used for development and training and the second to evaluate the performance of techniques when applied to model projections. Our results show, that while all methods applied are capable of significantly reducing the model bias, better results are obtained for more complex approaches such as quantile-mapping and delta-functions. We also highlight the sensitivity of the correction techniques to individual CCM skill at reproducing the observed distributional change in surface ozone. Ensemble simulations available for one CCM indicate the ozone bias arises from sensitivities in chemical mechanisms or emissions rather than driving meteorology.","archive":"Applied Science &amp; Technology Source Ultimate","archive_location":"173802439","container-title":"EGUsphere","DOI":"10.5194/egusphere-2023-2743","journalAbbreviation":"EGUsphere","language":"English","page":"1-21","source":"EBSCOhost","title":"Technical note: An assessment of the performance of statistical bias correction techniques for global chemistry-climate model surface ozone fields.","author":[{"family":"Staehle","given":"Christoph"},{"family":"Rieder","given":"Harald E."},{"family":"Fiore","given":"Arlene M."}],"issued":{"date-parts":[["2023",11,23]]}}},{"id":11970,"uris":["http://zotero.org/users/15391371/items/FX372N42"],"itemData":{"id":11970,"type":"article-journal","abstract":"Correction to: Environmental Modeling &amp;amp; Assessment https://doi.org/10.1007/s10666-021-098... The original version of the article unfortunately contained an error. The order of the authors in the published article is incorrect. The original article can be found online at https://doi.org/10.1007/s10666-021-09802-5.","archive":"Environment Complete","archive_location":"154707245","container-title":"Environmental Modeling &amp; Assessment","DOI":"10.1007/s10666-021-09813-2","ISSN":"1420-2026","issue":"1","journalAbbreviation":"Environmental Modeling &amp; Assessment","language":"eng","note":"publisher: Springer Nature","page":"55-55","source":"EBSCOhost","title":"Correction to: Clustering the Concentrations of PM10 and O3: Application of Spatiotemporal Model–Based Clustering.","volume":"27","author":[{"family":"Saeipourdizaj","given":"Parisa"},{"family":"Musavi","given":"Saeed"},{"family":"Gholampour","given":"Akbar"},{"family":"Sarbakhsh","given":"Parvin"}],"issued":{"date-parts":[["2022",2,1]]}}},{"id":10388,"uris":["http://zotero.org/users/15391371/items/B24WJCUN"],"itemData":{"id":10388,"type":"article-journal","abstract":"Five air quality models were applied over Portugal for July 2006 and used as ensemble members. Each model was used, with its original set up in terms of meteorology, parameterizations, boundary conditions and chemical mechanisms, but with the same emission data. The validation of the individual models and the ensemble of ozone (O-3) and particulate matter (PM) is performed using monitoring data from 22 background sites. The ensemble approach, based on the mean and median of the five models, did not improve significantly the skill scores due to large deviations in each ensemble member. Different bias correction techniques, including a subtraction of the mean bias and a multiplicative ratio adjustment, were implemented and analysed. The obtained datasets were compared against the individual modelled outputs using the bias, the root mean square error (RMSE) and the correlation coefficient. The applied bias correction techniques also improved the skill of the individual models and work equally well over the entire range of observed O-3 and PM values. The obtained results revealed that the best bias correction technique was the ratio adjustment with a 4-day training period, demonstrating significant improvements for both analysed pollutants. The increase in the ensemble skill found comprehends a bias reduction of 88 % for O-3, and 92 % for PM10, and also a decrease in 23 % for O-3 and 43 % for PM10 in what concerns the RMSE. In addition, a spatial bias correction approach was also examined with successful skills comparing to the uncorrected ensemble for both pollutants.","archive_location":"WOS:000324103900004","container-title":"ENVIRONMENTAL MODELING &amp; ASSESSMENT","DOI":"10.1007/s10666-013-9358-2","ISSN":"1420-2026","issue":"5","page":"533-546","title":"Bias Correction Techniques to Improve Air Quality Ensemble Predictions: Focus on O3 and PM Over Portugal","volume":"18","author":[{"family":"Monteiro","given":"A"},{"family":"Ribeiro","given":"I"},{"family":"Tchepel","given":"O"},{"family":"Sá","given":"E"},{"family":"Ferreira","given":"J"},{"family":"Carvalho","given":"A"},{"family":"Martins","given":"V"},{"family":"Strunk","given":"A"},{"family":"Galmarini","given":"S"},{"family":"Elbern","given":"H"},{"family":"Schaap","given":"M"},{"family":"Builtjes","given":"P"},{"family":"Miranda","given":"AI"},{"family":"Borrego","given":"C"}],"issued":{"date-parts":[["2013",10]]}}},{"id":10108,"uris":["http://zotero.org/users/15391371/items/NCZULQ6M"],"itemData":{"id":10108,"type":"article-journal","abstract":"Several air quality forecasting ensembles were created from seven models, running in real-time during the 2006 Texas Air Quality (TEXAQS-II) experiment. These multi-model ensembles incorporated a diverse set of meteorological models, chemical mechanisms, and emission inventories. Evaluation of individual model and ensemble forecasts of surface ozone and particulate matter (PM) was performed using data from 119 EPA AIRNow ozone sites and 38 PM sites during a 50-day period in August and September of 2006. From the original set of models, two new bias-corrected model data sets were built, either by applying a simple running mean average to the past 7 days of data or by a Kalman-Filter approach. From the original and two bias-corrected data sets, three ensembles were created by a simple averaging of the seven models. For further improvements three additional weighted model ensembles were created, where individual model weights were calculated using the singular value decomposition method. All six of the ensembles are compared to the individual models and to each other in terms of root mean square error, correlation, and contingency and probabilistic statistics. In most cases, each of the ensembles show improved skill compared to the best of the individual models. The over all best ensemble technique was found to be the combination of Kalman-Filtering and weighted averaging. PM2.5 aerosol ensembles demonstrated significant improvement gains, mostly because the original model's skill was very low. (C) 2009 Elsevier Ltd. All rights reserved.","archive_location":"WOS:000274614300002","container-title":"ATMOSPHERIC ENVIRONMENT","DOI":"10.1016/j.atmosenv.2009.11.007","ISSN":"1352-2310","issue":"4","page":"455-467","title":"Ensemble and bias-correction techniques for air quality model forecasts of surface O3 and PM2.5 during the TEXAQS-II experiment of 2006","volume":"44","author":[{"family":"Djalalova","given":"I"},{"family":"Wilczak","given":"J"},{"family":"McKeen","given":"S"},{"family":"Grell","given":"G"},{"family":"Peckham","given":"S"},{"family":"Pagowski","given":"M"},{"family":"DelleMonache","given":"L"},{"family":"McQueen","given":"J"},{"family":"Tang","given":"Y"},{"family":"Lee","given":"P"},{"family":"McHenry","given":"J"},{"family":"Gong","given":"W"},{"family":"Bouchet","given":"V"},{"family":"Mathur","given":"R"}],"issued":{"date-parts":[["2010",2]]}}}],"schema":"https://github.com/citation-style-language/schema/raw/master/csl-citation.json"} </w:instrText>
      </w:r>
      <w:r w:rsidRPr="00E44ADD">
        <w:rPr>
          <w:i w:val="0"/>
          <w:sz w:val="24"/>
          <w:szCs w:val="24"/>
        </w:rPr>
        <w:fldChar w:fldCharType="separate"/>
      </w:r>
      <w:r w:rsidR="00A502FB" w:rsidRPr="00A502FB">
        <w:rPr>
          <w:sz w:val="24"/>
        </w:rPr>
        <w:t>(Staehle, Rieder, and Fiore 2023; Saeipourdizaj et al. 2022; Monteiro et al. 2013; Djalalova et al. 2010)</w:t>
      </w:r>
      <w:r w:rsidRPr="00E44ADD">
        <w:rPr>
          <w:i w:val="0"/>
          <w:sz w:val="24"/>
          <w:szCs w:val="24"/>
        </w:rPr>
        <w:fldChar w:fldCharType="end"/>
      </w:r>
      <w:r w:rsidRPr="00E44ADD">
        <w:rPr>
          <w:i w:val="0"/>
          <w:sz w:val="24"/>
          <w:szCs w:val="24"/>
        </w:rPr>
        <w:t xml:space="preserve">. All statistical concepts within boosting ensembles are similar; sorting binned data via pre-determined constraints into trees for use in an overall ensemble to make a predictive algorithm and select an outcome given a set of features. </w:t>
      </w:r>
    </w:p>
    <w:p w14:paraId="3836F498" w14:textId="4D93DCAF" w:rsidR="00FF14A8" w:rsidRPr="00E44ADD" w:rsidRDefault="00FF14A8" w:rsidP="00D170B4">
      <w:pPr>
        <w:ind w:firstLine="720"/>
        <w:rPr>
          <w:i w:val="0"/>
          <w:sz w:val="24"/>
          <w:szCs w:val="24"/>
        </w:rPr>
      </w:pPr>
      <w:r w:rsidRPr="00E44ADD">
        <w:rPr>
          <w:i w:val="0"/>
          <w:sz w:val="24"/>
          <w:szCs w:val="24"/>
        </w:rPr>
        <w:t xml:space="preserve">While complex in nature, these are extremely power representations of systems outside of linear scopes </w:t>
      </w:r>
      <w:r w:rsidRPr="00E44ADD">
        <w:rPr>
          <w:i w:val="0"/>
          <w:sz w:val="24"/>
          <w:szCs w:val="24"/>
        </w:rPr>
        <w:fldChar w:fldCharType="begin"/>
      </w:r>
      <w:r w:rsidR="00A502FB">
        <w:rPr>
          <w:i w:val="0"/>
          <w:sz w:val="24"/>
          <w:szCs w:val="24"/>
        </w:rPr>
        <w:instrText xml:space="preserve"> ADDIN ZOTERO_ITEM CSL_CITATION {"citationID":"a201fjd04k4","properties":{"formattedCitation":"(R. Cao et al. 2024; Rafael et al. 2019; Q. Wang et al. 2022)","plainCitation":"(R. Cao et al. 2024; Rafael et al. 2019; Q. Wang et al. 2022)","noteIndex":0},"citationItems":[{"id":10932,"uris":["http://zotero.org/users/15391371/items/Z23TEJK9"],"itemData":{"id":10932,"type":"article-journal","abstract":"Regional air pollution represents a multifaceted and dynamic system, rendering linear statistical approaches insufficient for capturing its inherent variability, particularly the intricate fluctuations of multiple pollution indicators. Therefore, this study investigates the synergistic evolution mechanisms of PM2.5 and O-3 in four cities within China's Yangtze River Delta industrial base from 2013 to 2022, employing complex systems theory. Initially, the presence of multifractality and long-term persistence between PM2.5 and O-3 is confirmed in each city using the multifractal detrended cross-correlation analysis. Quantitative indicators are then established to evaluate the synergistic control effects of PM2.5 and O-3. Furthermore, factors influencing coordinated control are analyzed using the ensemble empirical mode decomposition. Finally, the self-organized criticality (SOC) theory is introduced to elucidate dynamic pollution patterns. The results indicate the following: (1) Multifractality and long-term persistence exist between PM2.5 and O-3 in the four cities, with persistence strengthening alongside the implementation of atmospheric pollution prevention and control policies. The application of complex systems theory facilitates the explanation and quantification of the synergistic control effectiveness of PM2.5 and O-3. (2) Since 2013, with the exception of Nanjing, the coordinated control effects of PM2.5 and O-3 in Shanghai, Hangzhou, and Suzhou have been unsatisfactory and have shown little improvement. (3) Compared to short-term pollution emissions from human activities, annual atmospheric control measures, periodic meteorological variations, and long-range transport of regional pollutants exert a greater influence on the synergistic regulation effects of PM2.5 and O-3. (4) SOC may serve as the primary mechanism influencing the effectiveness of the synergistic regulation of PM2.5 and O-3. Sudden events, such as epidemic control measures, can disrupt the existing balance between PM2.5 and O-3, thereby diminishing the coordinated control effects.","archive_location":"WOS:001286310500001","container-title":"STOCHASTIC ENVIRONMENTAL RESEARCH AND RISK ASSESSMENT","DOI":"10.1007/s00477-024-02791-3","ISSN":"1436-3240","issue":"10","page":"4027-4041","title":"Using complex systems theory to comprehend the coordinated control effects of PM2.5 and O3 in Yangtze River Delta industrial base in China","volume":"38","author":[{"family":"Cao","given":"RH"},{"family":"Xiao","given":"YX"},{"family":"Dong","given":"YB"},{"family":"Zhang","given":"FW"},{"family":"Shi","given":"K"},{"family":"Wang","given":"ZY"}],"issued":{"date-parts":[["2024",10]]}}},{"id":10262,"uris":["http://zotero.org/users/15391371/items/DKNPNIFS"],"itemData":{"id":10262,"type":"article-journal","abstract":"Tropospheric ozone (O-3) time series have been converted into complex networks through the recent so-called Visibility Graph (VG), using the data from air quality stations located in the western part of Andalusia (Spain). The aim is to apply this novel method to differentiate the behavior between rural and urban regions when it comes to the ozone dynamics. To do so, some centrality parameters of the resulting complex networks have been investigated: the degree, betweenness and shortest path. Some of them are expected to corroborate previous works in order to support the use of this technique; while others to supply new information.\nResults coincide when describing the difference that tropospheric ozone exhibits seasonally and geographically. It is seen that ozone behavior is fractal, in accordance to previous works. Also, it has been demonstrated that this methodology is able to characterize the divergence encountered between measurements in urban environments and countryside.\nIn addition to that, the promising outcomes of this technique support the use of complex networks for the study of air pollutants dynamics. Particularly, new nuances are offered such as the identification and description of singularities in the signal. (C) 2019 Elsevier Ltd. All rights reserved.","archive_location":"WOS:000471736000007","container-title":"CHEMOSPHERE","DOI":"10.1016/j.chemosphere.2019.05.057","ISSN":"0045-6535","page":"59-66","title":"Can complex networks describe the urban and rural tropospheric O3 dynamics?","volume":"230","author":[{"family":"Rafael","given":"CC"},{"family":"Javier","given":"GG"},{"family":"Ariza-Villaverde","given":"AB"},{"family":"Ravé","given":"EG","non-dropping-particle":"de"},{"family":"Jiménez-Hornero","given":"FJ"}],"issued":{"date-parts":[["2019",9]]}}},{"id":10600,"uris":["http://zotero.org/users/15391371/items/98YC33V2"],"itemData":{"id":10600,"type":"article-journal","abstract":"Ground-level ozone (O-3) and atmospheric fine particulate matter (PM2.5) pollution are the major challenges for continually improving air quality in the Yangtze River Delta (YRD) region of China. Understanding regional transport patterns of PM2.5 and O-3 pollution is essential for the development of regional cooperative prevention strategies. This study shows the annual concentration of PM2.5 in the YRD decreased by 18.5% from 2015 to 2018, while the mean values of the daily maximum 8-hr average (MDA8) O-3 concentration from March to October increased by 16.3%. A complex network method is utilized to investigate the regional transport of PM2.5 and O-3 in different grid cells (nodes). The source apportionment method within the chemistry transport model is applied to verify the reliability of the complex network method. Interregional and intraregional transport play an important role in both PM2.5 and O-3 over the YRD. The northern part of the YRD contributes much more than other areas, while the central part of the YRD, especially the southern part of Jiangsu, is the largest contributor of O-3 in the YRD in the summer, accounting for about 70%. Intraregional transport plays more of a major role in increasing PM2.5 pollution than O-3 pollution. This study not only verifies the transport patterns of heavy pollution through the complex network method and traditional source apportionment technology, it also reveals that both methods provide great potential in understanding transport patterns and air pollution relationships, which are the solid foundation for emission mitigation in the YRD region.","archive_location":"WOS:000771343200019","container-title":"JOURNAL OF GEOPHYSICAL RESEARCH-ATMOSPHERES","DOI":"10.1029/2021JD034807","ISSN":"2169-897X","issue":"5","title":"Regional Transport of PM2.5 and O3 Based on Complex Network Method and Chemical Transport Model in the Yangtze River Delta, China","volume":"127","author":[{"family":"Wang","given":"Q"},{"family":"Wang","given":"XH"},{"family":"Huang","given":"RZ"},{"family":"Wu","given":"JB"},{"family":"Xiao","given":"Y"},{"family":"Hu","given":"M"},{"family":"Fu","given":"QY"},{"family":"Duan","given":"YS"},{"family":"Chen","given":"JM"}],"issued":{"date-parts":[["2022",3,16]]}}}],"schema":"https://github.com/citation-style-language/schema/raw/master/csl-citation.json"} </w:instrText>
      </w:r>
      <w:r w:rsidRPr="00E44ADD">
        <w:rPr>
          <w:i w:val="0"/>
          <w:sz w:val="24"/>
          <w:szCs w:val="24"/>
        </w:rPr>
        <w:fldChar w:fldCharType="separate"/>
      </w:r>
      <w:r w:rsidR="00A502FB" w:rsidRPr="00A502FB">
        <w:rPr>
          <w:sz w:val="24"/>
        </w:rPr>
        <w:t>(R. Cao et al. 2024; Rafael et al. 2019; Q. Wang et al. 2022)</w:t>
      </w:r>
      <w:r w:rsidRPr="00E44ADD">
        <w:rPr>
          <w:i w:val="0"/>
          <w:sz w:val="24"/>
          <w:szCs w:val="24"/>
        </w:rPr>
        <w:fldChar w:fldCharType="end"/>
      </w:r>
      <w:r w:rsidRPr="00E44ADD">
        <w:rPr>
          <w:i w:val="0"/>
          <w:sz w:val="24"/>
          <w:szCs w:val="24"/>
        </w:rPr>
        <w:t xml:space="preserve">. The number of branches and decisions differ within each ensemble and can be tuned to represent different spreads of data </w:t>
      </w:r>
      <w:r w:rsidRPr="00E44ADD">
        <w:rPr>
          <w:i w:val="0"/>
          <w:sz w:val="24"/>
          <w:szCs w:val="24"/>
        </w:rPr>
        <w:fldChar w:fldCharType="begin"/>
      </w:r>
      <w:r w:rsidR="00A502FB">
        <w:rPr>
          <w:i w:val="0"/>
          <w:sz w:val="24"/>
          <w:szCs w:val="24"/>
        </w:rPr>
        <w:instrText xml:space="preserve"> ADDIN ZOTERO_ITEM CSL_CITATION {"citationID":"a2b5mb96l1b","properties":{"formattedCitation":"(Keller et al. 2017; Gagliardi and Andenna 2020; Ko, Cho, and Rao 2022)","plainCitation":"(Keller et al. 2017; Gagliardi and Andenna 2020; Ko, Cho, and Rao 2022)","noteIndex":0},"citationItems":[{"id":12436,"uris":["http://zotero.org/users/15391371/items/QH8R6PPJ"],"itemData":{"id":12436,"type":"paper-conference","container-title":"2017 IEEE International Conference on Big Data (Big Data)","DOI":"10.1109/bigdata.2017.8258500","event-place":"Boston, MA","event-title":"2017 IEEE International Conference on Big Data (Big Data)","page":"4570-4576","publisher":"IEEE","publisher-place":"Boston, MA","source":"Crossref","title":"Machine learning and air quality modeling","URL":"http://ieeexplore.ieee.org/document/8258500/","author":[{"family":"Keller","given":"Christoph A."},{"family":"Evans","given":"Mathew J."},{"family":"Kutz","given":"J. Nathan"},{"family":"Pawson","given":"Steven"}],"accessed":{"date-parts":[["2025",7,10]]},"issued":{"date-parts":[["2017",12]]}}},{"id":9470,"uris":["http://zotero.org/users/15391371/items/R5H5SLU6"],"itemData":{"id":9470,"type":"article-journal","abstract":"The concentration of surface ozone (O-3) strongly depends on environmental and meteorological variables through a series of complex and non-linear functions. This study aims to explore the performances of an advanced machine learning (ML) method, the boosted regression trees (BRT) technique, in exploring the relationships between surface O-3 and its driving factors, and in predicting the levels of O-3 concentrations. To this end, a BRT model was trained on hourly data of air pollutants and meteorological parameters, acquired, over the 2016-2018 period, in a rural area affected by an anthropic source of air pollutants. The abilities of the BRT model in ranking, visualizing, and predicting the relationship between ground-level O-3 concentrations and its driving factors were analyzed and illustrated. A comparison with a multiple linear regression (MLR) model was performed based on several statistical indicators. The results obtained indicated that the BRT model was able to account for 81% of changes in O-3 concentrations; it slightly outperforms the MLR model in terms of the predictions accuracy and allows a better identification of the main factors influencing O-3 variability on a local scale. This knowledge is expected to be useful in defining effective measures to prevent and/or mitigate the health damages associated with O-3 exposure.","archive_location":"WOS:000593661700001","container-title":"ATMOSPHERE","DOI":"10.3390/atmos11111173","ISSN":"2073-4433","issue":"11","title":"A Machine Learning Approach to Investigate the Surface Ozone Behavior","volume":"11","author":[{"family":"Gagliardi","given":"RV"},{"family":"Andenna","given":"C"}],"issued":{"date-parts":[["2020",11]]}}},{"id":9608,"uris":["http://zotero.org/users/15391371/items/6AZ4NK82"],"itemData":{"id":9608,"type":"article-journal","abstract":"Surface ozone is one of six air pollutants designated as harmful by National Ambient Air Quality Standards because it can adversely impact human health and the environment. Thus, ozone forecasting is a critical task that can help people avoid dangerously high ozone concentrations. Conventional numerical approaches, as well as data-driven forecasting approaches, have been studied for ozone forecasting. Data-driven forecasting models, in particular, have gained momentum with the introduction of machine learning advancements. We consider planetary boundary layer (PBL) height as a new input feature for data-driven ozone forecasting models. PBL has been shown to impact ozone concentrations, making it an important factor in ozone forecasts. In this paper, we investigate the effectiveness of utilization of PBL height on the performance of surface ozone forecasts. We present both surface ozone forecasting models, based on multilayer perceptron (MLP) and bidirectional long short-term memory (LSTM) models. These two models forecast hourly ozone concentrations for an upcoming 24-h period using two types of input data, such as measurement data and PBL height. We consider the predicted values of PBL height obtained from the weather research and forecasting (WRF) model, since it is difficult to gather actual PBL measurements. We evaluate two ozone forecasting models in terms of index of agreement (IOA), mean absolute error (MAE), and root mean square error (RMSE). Results showed that the MLP-based and bidirectional LSTM-based models yielded lower MAE and RMSE when considering forecasted PBL height, but there was no significant changes in IOA when compared with models in which no forecasted PBL data were used. This result suggests that utilizing forecasted PBL height can improve the forecasting performance of data-driven prediction models for surface ozone concentrations.","archive_location":"WOS:000873782000001","container-title":"SENSORS","DOI":"10.3390/s22207864","ISSN":"1424-8220","issue":"20","title":"Machine-Learning-Based Near-Surface Ozone Forecasting Model with Planetary Boundary Layer Information","volume":"22","author":[{"family":"Ko","given":"K"},{"family":"Cho","given":"S"},{"family":"Rao","given":"RR"}],"issued":{"date-parts":[["2022",10]]}}}],"schema":"https://github.com/citation-style-language/schema/raw/master/csl-citation.json"} </w:instrText>
      </w:r>
      <w:r w:rsidRPr="00E44ADD">
        <w:rPr>
          <w:i w:val="0"/>
          <w:sz w:val="24"/>
          <w:szCs w:val="24"/>
        </w:rPr>
        <w:fldChar w:fldCharType="separate"/>
      </w:r>
      <w:r w:rsidR="00A502FB" w:rsidRPr="00A502FB">
        <w:rPr>
          <w:sz w:val="24"/>
        </w:rPr>
        <w:t>(Keller et al. 2017; Gagliardi and Andenna 2020; Ko, Cho, and Rao 2022)</w:t>
      </w:r>
      <w:r w:rsidRPr="00E44ADD">
        <w:rPr>
          <w:i w:val="0"/>
          <w:sz w:val="24"/>
          <w:szCs w:val="24"/>
        </w:rPr>
        <w:fldChar w:fldCharType="end"/>
      </w:r>
      <w:r w:rsidRPr="00E44ADD">
        <w:rPr>
          <w:i w:val="0"/>
          <w:sz w:val="24"/>
          <w:szCs w:val="24"/>
        </w:rPr>
        <w:t xml:space="preserve">. The order in which trees are separated allows for a myriad of potential complex algorithms known as machine learning, where in each tree is based on trends established during the binning process. While normality and non-stochastic are preferred, these ensembles have parameters which account for this, further bolstering the need to learn these methods and incorporate them into this thesis. Boosting algorithms can be separated into two main categories: Sequential and Parrel. Both techniques work like series and parallel circuits in electrodynamics, with the former learning from an iterative binning of data and the latter learning by sorting all data at once and finding trends within subsets of created statistics. </w:t>
      </w:r>
    </w:p>
    <w:p w14:paraId="2F524788" w14:textId="77777777" w:rsidR="00FF14A8" w:rsidRPr="00E44ADD" w:rsidRDefault="00FF14A8" w:rsidP="00D170B4">
      <w:pPr>
        <w:jc w:val="center"/>
        <w:rPr>
          <w:i w:val="0"/>
          <w:sz w:val="24"/>
          <w:szCs w:val="24"/>
        </w:rPr>
      </w:pPr>
      <w:r w:rsidRPr="00E44ADD">
        <w:rPr>
          <w:i w:val="0"/>
          <w:sz w:val="24"/>
          <w:szCs w:val="24"/>
        </w:rPr>
        <w:t>II.5.1. SEQUENTIAL BOOSTING</w:t>
      </w:r>
    </w:p>
    <w:p w14:paraId="028EFDDB" w14:textId="77777777" w:rsidR="00FF14A8" w:rsidRPr="00E44ADD" w:rsidRDefault="00FF14A8" w:rsidP="00D170B4">
      <w:pPr>
        <w:ind w:firstLine="720"/>
        <w:rPr>
          <w:i w:val="0"/>
          <w:sz w:val="24"/>
          <w:szCs w:val="24"/>
        </w:rPr>
      </w:pPr>
      <w:r w:rsidRPr="00E44ADD">
        <w:rPr>
          <w:i w:val="0"/>
          <w:sz w:val="24"/>
          <w:szCs w:val="24"/>
        </w:rPr>
        <w:t xml:space="preserve">Sequential bagging involves training base learners one after another, where each subsequent model tries to correct the errors made by its predecessor. Rather than drawing bootstrap samples independently, the model assigns higher weights to data points that were previously misclassified, ensuring that future learners focus on harder cases. This dependency creates a feedback loop, which allows the ensemble to iteratively improve its performance. While sequential bagging </w:t>
      </w:r>
      <w:r w:rsidRPr="00E44ADD">
        <w:rPr>
          <w:i w:val="0"/>
          <w:sz w:val="24"/>
          <w:szCs w:val="24"/>
        </w:rPr>
        <w:lastRenderedPageBreak/>
        <w:t>generally achieves higher accuracy, it can be more sensitive to noise and overfitting due to its focus on hard-to-classify examples.</w:t>
      </w:r>
    </w:p>
    <w:p w14:paraId="42AD7F0B" w14:textId="5D09F647" w:rsidR="00FF14A8" w:rsidRPr="00E44ADD" w:rsidRDefault="00FF14A8" w:rsidP="00D170B4">
      <w:pPr>
        <w:ind w:firstLine="720"/>
        <w:rPr>
          <w:i w:val="0"/>
          <w:sz w:val="24"/>
          <w:szCs w:val="24"/>
        </w:rPr>
      </w:pPr>
      <w:r w:rsidRPr="00E44ADD">
        <w:rPr>
          <w:i w:val="0"/>
          <w:sz w:val="24"/>
          <w:szCs w:val="24"/>
        </w:rPr>
        <w:t>Three main types of sequential boosting are used in this thesis. Adaptive boosting sequentially fits trees that focus on residual error by reweighing the data</w:t>
      </w:r>
      <w:r>
        <w:rPr>
          <w:i w:val="0"/>
          <w:sz w:val="24"/>
          <w:szCs w:val="24"/>
        </w:rPr>
        <w:t xml:space="preserve"> </w:t>
      </w:r>
      <w:r w:rsidRPr="00E44ADD">
        <w:rPr>
          <w:i w:val="0"/>
          <w:sz w:val="24"/>
          <w:szCs w:val="24"/>
        </w:rPr>
        <w:t>Gradient Boosting fits trees to linear residuals of prior trees via gradient descent of a chosen loss function. Extreme gradient boost (XGB) is the engineering goal to push the limit of computational resources for gradient boosted ensembles. XGB is one of the best performing algorithms utilized for machine learning, due to the many trees and tuning parameters it can yield</w:t>
      </w:r>
      <w:r>
        <w:rPr>
          <w:i w:val="0"/>
          <w:sz w:val="24"/>
          <w:szCs w:val="24"/>
        </w:rPr>
        <w:t xml:space="preserve">; seeing positive results e.g. </w:t>
      </w:r>
      <w:r>
        <w:rPr>
          <w:i w:val="0"/>
          <w:sz w:val="24"/>
          <w:szCs w:val="24"/>
        </w:rPr>
        <w:fldChar w:fldCharType="begin"/>
      </w:r>
      <w:r w:rsidR="00A502FB">
        <w:rPr>
          <w:i w:val="0"/>
          <w:sz w:val="24"/>
          <w:szCs w:val="24"/>
        </w:rPr>
        <w:instrText xml:space="preserve"> ADDIN ZOTERO_ITEM CSL_CITATION {"citationID":"g8oc6Yfe","properties":{"formattedCitation":"(XM Hu et al. 2022)","plainCitation":"(XM Hu et al. 2022)","noteIndex":0},"citationItems":[{"id":9990,"uris":["http://zotero.org/users/15391371/items/TZ3G4GI6"],"itemData":{"id":9990,"type":"article-journal","abstract":"With the intensification of global warming and economic development in China, the near-surface ozone (O-3) concentration has been increasing recently, especially in the Beijing-Tianjin-Hebei (BTH) region, which is the political and economic center of China. However, O-3 has been measured in real time only over the past few years, and the observational records are discontinuous. Therefore, we propose a new method (WRFC-XGB) to establish a near-surface O-3 concentration dataset in the BTH region by integrating the Weather Research and Forecasting with Chemistry (WRF-Chem) model with the extreme gradient boosting (XGBoost) algorithm. Based on this method, the 8-h maximum daily average (MDA8) O-3 concentrations are obtained with full spatiotemporal coverage at a spatial resolution of 0.1 degrees x 0.1 degrees across the BTH region in 2018. Two evaluation methods, sample- and station-based 10-fold cross-validation (10-CV), are used to assess our method. The sample-based (station-based) 10-CV evaluation results indicate that WRFC-XGB can achieve excellent accuracy with a high coefficient of determination (R-2) of 0.95 (0.91), low root mean square error (RMSE) of 13.50 (17.70) mu g m(-3), and mean absolute error (MAE) of 9.60 (12.89) mu g m(-3). In addition, superb spatiotemporal consistencies are confirmed for this model, including the estimation of high O-3 concentrations, and our WRFC-XGB model outperforms traditional models and previous studies in data mining. In addition, the proposed model can be applied to estimate the O-3 concentration when it has not been measured. Furthermore, the spatial distribution analysis of the MDA8 O-3 in 2018 reveals that O-3 pollution in the BTH region exhibits significant seasonality. Heavy O-3 pollution episodes mainly occur in summer, and the high O-3 loading is distributed mainly in the southern BTH areas, which will pose challenges to atmospheric environmental governance for local governments.","archive_location":"WOS:000787004000001","container-title":"ATMOSPHERE","DOI":"10.3390/atmos13040632","ISSN":"2073-4433","issue":"4","title":"Estimation of the Near-Surface Ozone Concentration with Full Spatiotemporal Coverage across the Beijing-Tianjin-Hebei Region Based on Extreme Gradient Boosting Combined with a WRF-Chem Model","volume":"13","author":[{"family":"Hu","given":"XM"},{"family":"Zhang","given":"J"},{"family":"Xue","given":"WH"},{"family":"Zhou","given":"LH"},{"family":"Che","given":"YF"},{"family":"Han","given":"T"}],"issued":{"date-parts":[["2022",4]]}}}],"schema":"https://github.com/citation-style-language/schema/raw/master/csl-citation.json"} </w:instrText>
      </w:r>
      <w:r>
        <w:rPr>
          <w:i w:val="0"/>
          <w:sz w:val="24"/>
          <w:szCs w:val="24"/>
        </w:rPr>
        <w:fldChar w:fldCharType="separate"/>
      </w:r>
      <w:r w:rsidR="00A502FB" w:rsidRPr="00A502FB">
        <w:rPr>
          <w:sz w:val="24"/>
        </w:rPr>
        <w:t>(XM Hu et al. 2022)</w:t>
      </w:r>
      <w:r>
        <w:rPr>
          <w:i w:val="0"/>
          <w:sz w:val="24"/>
          <w:szCs w:val="24"/>
        </w:rPr>
        <w:fldChar w:fldCharType="end"/>
      </w:r>
      <w:r w:rsidRPr="00E44ADD">
        <w:rPr>
          <w:i w:val="0"/>
          <w:sz w:val="24"/>
          <w:szCs w:val="24"/>
        </w:rPr>
        <w:t>. The series nature of these processing steps limits the overall reproducibility of them on conventional machines. Computation times for sequential and parallel boosting strategies are compared in Chapter V.</w:t>
      </w:r>
    </w:p>
    <w:p w14:paraId="14EFA397" w14:textId="77777777" w:rsidR="00FF14A8" w:rsidRPr="00E44ADD" w:rsidRDefault="00FF14A8" w:rsidP="00D170B4">
      <w:pPr>
        <w:jc w:val="center"/>
        <w:rPr>
          <w:i w:val="0"/>
          <w:sz w:val="24"/>
          <w:szCs w:val="24"/>
        </w:rPr>
      </w:pPr>
      <w:r w:rsidRPr="00E44ADD">
        <w:rPr>
          <w:i w:val="0"/>
          <w:sz w:val="24"/>
          <w:szCs w:val="24"/>
        </w:rPr>
        <w:t>II.5.2. PARALLEL BOOSTING</w:t>
      </w:r>
    </w:p>
    <w:p w14:paraId="48639320" w14:textId="77777777" w:rsidR="00FF14A8" w:rsidRPr="00E44ADD" w:rsidRDefault="00FF14A8" w:rsidP="00D170B4">
      <w:pPr>
        <w:ind w:firstLine="720"/>
        <w:rPr>
          <w:i w:val="0"/>
          <w:sz w:val="24"/>
          <w:szCs w:val="24"/>
        </w:rPr>
      </w:pPr>
      <w:r w:rsidRPr="00581DB1">
        <w:rPr>
          <w:i w:val="0"/>
          <w:sz w:val="24"/>
          <w:szCs w:val="24"/>
        </w:rPr>
        <w:t>Parallel bagging</w:t>
      </w:r>
      <w:r w:rsidRPr="00E44ADD">
        <w:rPr>
          <w:i w:val="0"/>
          <w:sz w:val="24"/>
          <w:szCs w:val="24"/>
        </w:rPr>
        <w:t xml:space="preserve"> is the classical approach to ensemble learning. Multiple base learners typically known as decision trees are </w:t>
      </w:r>
      <w:r w:rsidRPr="00581DB1">
        <w:rPr>
          <w:i w:val="0"/>
          <w:sz w:val="24"/>
          <w:szCs w:val="24"/>
        </w:rPr>
        <w:t>simultaneously</w:t>
      </w:r>
      <w:r w:rsidRPr="00E44ADD">
        <w:rPr>
          <w:i w:val="0"/>
          <w:sz w:val="24"/>
          <w:szCs w:val="24"/>
        </w:rPr>
        <w:t xml:space="preserve"> trained on independent samples of the overall dataset. Each model learns without being influenced by other models</w:t>
      </w:r>
      <w:r>
        <w:rPr>
          <w:i w:val="0"/>
          <w:sz w:val="24"/>
          <w:szCs w:val="24"/>
        </w:rPr>
        <w:t>;</w:t>
      </w:r>
      <w:r w:rsidRPr="00E44ADD">
        <w:rPr>
          <w:i w:val="0"/>
          <w:sz w:val="24"/>
          <w:szCs w:val="24"/>
        </w:rPr>
        <w:t xml:space="preserve"> regression </w:t>
      </w:r>
      <w:r>
        <w:rPr>
          <w:i w:val="0"/>
          <w:sz w:val="24"/>
          <w:szCs w:val="24"/>
        </w:rPr>
        <w:t xml:space="preserve">is </w:t>
      </w:r>
      <w:r w:rsidRPr="00E44ADD">
        <w:rPr>
          <w:i w:val="0"/>
          <w:sz w:val="24"/>
          <w:szCs w:val="24"/>
        </w:rPr>
        <w:t xml:space="preserve">estimated through a majority averaging of </w:t>
      </w:r>
      <w:r>
        <w:rPr>
          <w:i w:val="0"/>
          <w:sz w:val="24"/>
          <w:szCs w:val="24"/>
        </w:rPr>
        <w:t>predictions</w:t>
      </w:r>
      <w:r w:rsidRPr="00E44ADD">
        <w:rPr>
          <w:i w:val="0"/>
          <w:sz w:val="24"/>
          <w:szCs w:val="24"/>
        </w:rPr>
        <w:t>. Because the models are trained in parallel, this method benefits from faster training when computational resources support parallel processing. Naturally independent features help reduce overall variance, making parallel bagging especially effective in mitigating overfitting</w:t>
      </w:r>
      <w:r>
        <w:rPr>
          <w:i w:val="0"/>
          <w:sz w:val="24"/>
          <w:szCs w:val="24"/>
        </w:rPr>
        <w:t xml:space="preserve"> with large co-variance</w:t>
      </w:r>
      <w:r w:rsidRPr="00E44ADD">
        <w:rPr>
          <w:i w:val="0"/>
          <w:sz w:val="24"/>
          <w:szCs w:val="24"/>
        </w:rPr>
        <w:t xml:space="preserve">. This thesis uses </w:t>
      </w:r>
      <w:r>
        <w:rPr>
          <w:i w:val="0"/>
          <w:sz w:val="24"/>
          <w:szCs w:val="24"/>
        </w:rPr>
        <w:t xml:space="preserve">the most common of parallel boosting techniques, </w:t>
      </w:r>
      <w:r w:rsidRPr="00E44ADD">
        <w:rPr>
          <w:i w:val="0"/>
          <w:sz w:val="24"/>
          <w:szCs w:val="24"/>
        </w:rPr>
        <w:t>Random Forest.</w:t>
      </w:r>
    </w:p>
    <w:p w14:paraId="2F10001A" w14:textId="59EED2B0" w:rsidR="00FF14A8" w:rsidRPr="00E44ADD" w:rsidRDefault="00FF14A8" w:rsidP="00D170B4">
      <w:pPr>
        <w:ind w:firstLine="720"/>
        <w:rPr>
          <w:i w:val="0"/>
          <w:sz w:val="24"/>
          <w:szCs w:val="24"/>
        </w:rPr>
      </w:pPr>
      <w:r w:rsidRPr="00E44ADD">
        <w:rPr>
          <w:i w:val="0"/>
          <w:sz w:val="24"/>
          <w:szCs w:val="24"/>
        </w:rPr>
        <w:t xml:space="preserve">Random Forest (RF) ensemble learning methods </w:t>
      </w:r>
      <w:r>
        <w:rPr>
          <w:i w:val="0"/>
          <w:sz w:val="24"/>
          <w:szCs w:val="24"/>
        </w:rPr>
        <w:t xml:space="preserve">are </w:t>
      </w:r>
      <w:r w:rsidRPr="00E44ADD">
        <w:rPr>
          <w:i w:val="0"/>
          <w:sz w:val="24"/>
          <w:szCs w:val="24"/>
        </w:rPr>
        <w:t xml:space="preserve">primarily used for classification and regression tasks. Their applications in geographic data sets have been extensively studied and validated due to their robustness, accuracy, and ability to handle complex datasets. Improvements in computer science alongside similar improvements in geographic practices have given rationale for using RF models in modern day geographic models and prediction systems. By nature, they exceed at handling high dimensionality datasets and complex trends </w:t>
      </w:r>
      <w:r w:rsidRPr="00E44ADD">
        <w:rPr>
          <w:i w:val="0"/>
          <w:sz w:val="24"/>
          <w:szCs w:val="24"/>
        </w:rPr>
        <w:fldChar w:fldCharType="begin"/>
      </w:r>
      <w:r w:rsidR="00A502FB">
        <w:rPr>
          <w:i w:val="0"/>
          <w:sz w:val="24"/>
          <w:szCs w:val="24"/>
        </w:rPr>
        <w:instrText xml:space="preserve"> ADDIN ZOTERO_ITEM CSL_CITATION {"citationID":"aj64u48m68","properties":{"formattedCitation":"(J. Wang et al. 2024; Runmei Ma et al. 2021; Wright and Ziegler 2017a)","plainCitation":"(J. Wang et al. 2024; Runmei Ma et al. 2021; Wright and Ziegler 2017a)","noteIndex":0},"citationItems":[{"id":11294,"uris":["http://zotero.org/users/15391371/items/NVYIHC2G"],"itemData":{"id":11294,"type":"article-journal","abstract":"The Beijing-Tianjin-Hebei (BTH) region is severely polluted by ozone (O3). 3 ). Accurate O3 3 estimates are essential for identifying high-polluted zones and developing targeted interventions to relieve the burden of diseases. Although many studies have estimated high-resolution O3 3 concentrations in BTH, the estimation accuracies are still insufficient. In this study, we incorporated data-driven spatial weight matrices (DDWs) into a random forest (RF) model to fully utilize both the spatial homogeneity and heterogeneity of maximum daily 8-h ozone concentration (MDA8O3), 3 ), and obtained full-coverage MDA8O3 3 concentrations at 1 km x 1 km in BTH from 2014 to 2022. DDW-RF exhibited satisfactory accuracy (10-fold cross-validation R2 2 =0.937, RMSE=13.919 =13.919 mu g/m3). 3 ). Overall O3 3 level presented a spatial pattern of lower in the north and higher in the southeast and showed a distinct temporal trend, i.e., first increasing and then decreasing during 2014-2021 and increasing slightly in 2022. The accurate MDA8O3 3 estimates indicates that more attention and resources should be poured into the areas adjacent to Bohai Rim, Shandong and Henan. Regulated operation of factories under specific meteorological conditions and upgrading industrial structure and production modes are recommended to mitigate the formation of O3 3 precursors and reduce O3 3 generation. Our findings provide evidence and reference for environmental cleaning policies and targeted interventions.","archive_location":"WOS:001334323800001","container-title":"JOURNAL OF HAZARDOUS MATERIALS","DOI":"10.1016/j.jhazmat.2024.136047","ISSN":"0304-3894","title":"High-resolution full-coverage ozone (O3) estimates using a data-driven spatial random forest model in Beijing-Tianjin-Hebei region, China","volume":"480","author":[{"family":"Wang","given":"JY"},{"family":"Qian","given":"J"},{"family":"Chen","given":"JY"},{"family":"Li","given":"S"},{"family":"Yao","given":"MH"},{"family":"Du","given":"QQ"},{"family":"Yang","given":"N"},{"family":"Zhang","given":"T"},{"family":"Yin","given":"F"},{"family":"Deng","given":"Y"},{"family":"Zeng","given":"J"},{"family":"Tao","given":"CL"},{"family":"Xu","given":"XY"},{"family":"Wang","given":"N"},{"family":"Jiang","given":"ML"},{"family":"Zhang","given":"XY"},{"family":"Ma","given":"Y"}],"issued":{"date-parts":[["2024",12,5]]}}},{"id":11605,"uris":["http://zotero.org/users/15391371/items/7949F435"],"itemData":{"id":11605,"type":"article-journal","abstract":"The health risks of fine particulate matter (PM&lt;sub&gt;2.5&lt;/sub&gt;) and ambient ozone (O&lt;sub&gt;3&lt;/sub&gt;) have been widely recognized in recent years. An accurate estimate of PM&lt;sub&gt;2.5&lt;/sub&gt; and O&lt;sub&gt;3&lt;/sub&gt; exposures is important for supporting health risk analysis and environmental policy-making. The aim of our study was to construct random forest models with high-performance, and estimate daily average PM&lt;sub&gt;2.5&lt;/sub&gt; concentration and O&lt;sub&gt;3&lt;/sub&gt; daily maximum 8h average concentration (O&lt;sub&gt;3&lt;/sub&gt;-8hmax) of China in 2005-2017 at a spatial resolution of 1kmÃ—1km. The model variables included meteorological variables, satellite data, chemical transport model output, geographic variables and socioeconomic variables. Random forest model based on ten-fold cross validation was established, and spatial and temporal validations were performed to evaluate the model performance. According to our sample-based division method, the daily, monthly and yearly simulations of PM&lt;sub&gt;2.5&lt;/sub&gt; gave average model fitting R² values of 0.85, 0.88 and 0.90, respectively; these R² values were 0.77, 0.77, and 0.69 for O&lt;sub&gt;3&lt;/sub&gt;-8hmax, respectively. The meteorological variables and their lagged values can significantly affect both PM&lt;sub&gt;2.5&lt;/sub&gt; and O&lt;sub&gt;3&lt;/sub&gt;-8hmax simulations. During 2005-2017, PM&lt;sub&gt;2.5&lt;/sub&gt; exhibited an overall downward trend, while ambient O&lt;sub&gt;3&lt;/sub&gt; experienced an upward trend. Whilst the spatial patterns of PM&lt;sub&gt;2.5&lt;/sub&gt; and O&lt;sub&gt;3&lt;/sub&gt;-8hmax barely changed between 2005 and 2017, the temporal trend had spatial characteristic. The dataset is accessible to the public at https://doi.org/10.5281/zenodo.4009308 (Ma et al., 2021), and the shared data set of Chinese Environmental Public Health Tracking: CEPHT (https://cepht.niehs.cn:8282/developSDS3.html).","archive":"Academic Search Premier","archive_location":"152567712","container-title":"Earth System Science Data Discussions","DOI":"10.5194/essd-2021-296","ISSN":"1866-3591","journalAbbreviation":"Earth System Science Data Discussions","language":"eng","note":"publisher: Copernicus Gesellschaft mbH","page":"1-28","source":"EBSCOhost","title":"Full-coverage 1 km daily ambient PM2.5 and O3 concentrations of China in 2005-2017 based on multi-variable random forest model.","author":[{"literal":"Runmei Ma"},{"literal":"Jie Ban"},{"literal":"QingWang"},{"literal":"Yayi Zhang"},{"literal":"Yang Yang"},{"literal":"Shenshen Li"},{"literal":"Wenjiao Shi"},{"literal":"Tiantian Li"}],"issued":{"date-parts":[["2021",9,15]]}}},{"id":12337,"uris":["http://zotero.org/users/15391371/items/QAN72WXJ"],"itemData":{"id":12337,"type":"article-journal","container-title":"Journal of Statistical Software","DOI":"10.18637/jss.v077.i01","ISSN":"1548-7660","issue":"1","journalAbbreviation":"J. Stat. Soft.","language":"en","source":"DOI.org (Crossref)","title":"&lt;b&gt;ranger&lt;/b&gt; : A Fast Implementation of Random Forests for High Dimensional Data in &lt;i&gt;C++&lt;/i&gt; and &lt;i&gt;R&lt;/i&gt;","title-short":"&lt;b&gt;ranger&lt;/b&gt;","URL":"http://www.jstatsoft.org/v77/i01/","volume":"77","author":[{"family":"Wright","given":"Marvin N."},{"family":"Ziegler","given":"Andreas"}],"accessed":{"date-parts":[["2025",7,3]]},"issued":{"date-parts":[["2017"]]}}}],"schema":"https://github.com/citation-style-language/schema/raw/master/csl-citation.json"} </w:instrText>
      </w:r>
      <w:r w:rsidRPr="00E44ADD">
        <w:rPr>
          <w:i w:val="0"/>
          <w:sz w:val="24"/>
          <w:szCs w:val="24"/>
        </w:rPr>
        <w:fldChar w:fldCharType="separate"/>
      </w:r>
      <w:r w:rsidR="00A502FB" w:rsidRPr="00A502FB">
        <w:rPr>
          <w:sz w:val="24"/>
        </w:rPr>
        <w:t>(J. Wang et al. 2024; Runmei Ma et al. 2021; Wright and Ziegler 2017a)</w:t>
      </w:r>
      <w:r w:rsidRPr="00E44ADD">
        <w:rPr>
          <w:i w:val="0"/>
          <w:sz w:val="24"/>
          <w:szCs w:val="24"/>
        </w:rPr>
        <w:fldChar w:fldCharType="end"/>
      </w:r>
      <w:r w:rsidRPr="00E44ADD">
        <w:rPr>
          <w:i w:val="0"/>
          <w:sz w:val="24"/>
          <w:szCs w:val="24"/>
        </w:rPr>
        <w:t>. RF models offer substantial advantages for complex geographic trends including high accuracy, robustness to noise, the ability to handle diverse data types, and account for non-linear relationships. However, they have limitations, like computational complexity, lack of spatial explicitness, and potential challenges in interpretability with many trees of large datasets. While there are other parallel boosting strategies, basic RF strategies were more than enough for this thesis. Other parallel boosting strategies are essentially minuet variations of the base RF ensemble.</w:t>
      </w:r>
    </w:p>
    <w:p w14:paraId="2E278CF8" w14:textId="77777777" w:rsidR="00FF14A8" w:rsidRPr="00E44ADD" w:rsidRDefault="00FF14A8" w:rsidP="00D170B4">
      <w:pPr>
        <w:jc w:val="center"/>
        <w:rPr>
          <w:i w:val="0"/>
          <w:sz w:val="24"/>
          <w:szCs w:val="24"/>
        </w:rPr>
      </w:pPr>
      <w:r w:rsidRPr="00E44ADD">
        <w:rPr>
          <w:i w:val="0"/>
          <w:sz w:val="24"/>
          <w:szCs w:val="24"/>
        </w:rPr>
        <w:t>II.6. ARTIFICIAL INTELLIGENCE</w:t>
      </w:r>
    </w:p>
    <w:p w14:paraId="65CEAC52" w14:textId="6C3FB853" w:rsidR="00F87458" w:rsidRDefault="00FF14A8" w:rsidP="00F87458">
      <w:pPr>
        <w:ind w:firstLine="720"/>
        <w:contextualSpacing/>
        <w:rPr>
          <w:i w:val="0"/>
          <w:sz w:val="24"/>
          <w:szCs w:val="24"/>
        </w:rPr>
      </w:pPr>
      <w:r w:rsidRPr="00E44ADD">
        <w:rPr>
          <w:i w:val="0"/>
          <w:sz w:val="24"/>
          <w:szCs w:val="24"/>
        </w:rPr>
        <w:t xml:space="preserve">Before the development of GPU integration, all processing was done on the main computer processing unit (CPU), which is responsible for simultaneously running the rest of the computer and its systems. By incorporating a GPU into the training portion of the model, the CPU doesn’t have to work as hard and can focus on giving commands to the GPU, which does the rest to process the data. Recently, these implementations have seen high success when used to model complex trends such as PM2.5 emissions, disease transmission/hospitalizations, metrological processes, and land use classification </w:t>
      </w:r>
      <w:r w:rsidRPr="00E44ADD">
        <w:rPr>
          <w:i w:val="0"/>
          <w:sz w:val="24"/>
          <w:szCs w:val="24"/>
        </w:rPr>
        <w:fldChar w:fldCharType="begin"/>
      </w:r>
      <w:r w:rsidR="00354CA8">
        <w:rPr>
          <w:i w:val="0"/>
          <w:sz w:val="24"/>
          <w:szCs w:val="24"/>
        </w:rPr>
        <w:instrText xml:space="preserve"> ADDIN ZOTERO_ITEM CSL_CITATION {"citationID":"FulWkTLt","properties":{"formattedCitation":"(Adel El-Shahat 2018; Arsi\\uc0\\u263{} et al. 2020; Braik et al. 2024; Binjie Chen et al. 2024; Faris, Alkasassbeh, and Rodan 2014; Seo, Kim, and Singh 2015)","plainCitation":"(Adel El-Shahat 2018; Arsić et al. 2020; Braik et al. 2024; Binjie Chen et al. 2024; Faris, Alkasassbeh, and Rodan 2014; Seo, Kim, and Singh 2015)","noteIndex":0},"citationItems":[{"id":"giXf1Qzc/HK3F6f6w","uris":["http://zotero.org/users/15391371/items/RDGC584D"],"itemData":{"id":3267,"type":"book","abstract":"In this book, highly qualified multidisciplinary scientists grasp their recent researches motivated by the importance of artificial neural networks. It addresses advanced applications and innovative case studies for the next-generation optical networks based on modulation recognition using artificial neural networks, hardware ANN for gait generation of multi-legged robots, production of high-resolution soil property ANN maps, ANN and dynamic factor models to combine forecasts, ANN parameter recognition of engineering constants in Civil Engineering, ANN electricity consumption and generation forecasting, ANN for advanced process control, ANN breast cancer detection, ANN applications in biofuels, ANN modeling for manufacturing process optimization, spectral interference correction using a large-size spectrometer and ANN-based deep learning, solar radiation ANN prediction using NARX model, and ANN data assimilation for an atmospheric general circulation model.","archive":"nlebk","event-place":"Croatia","ISBN":"978-953-51-3780-1","language":"English","publisher":"IntechOpen","publisher-place":"Croatia","source":"EBSCOhost","title":"Advanced Applications for Artificial Neural Networks","URL":"https://search.ebscohost.com/login.aspx?direct=true&amp;AuthType=ip,sso&amp;db=nlebk&amp;AN=4007284&amp;site=ehost-live&amp;scope=site&amp;authtype=ip,sso&amp;custid=s8860338","author":[{"literal":"Adel El-Shahat"}],"issued":{"date-parts":[["2018"]]}}},{"id":"giXf1Qzc/BRYgS8hN","uris":["http://zotero.org/users/15391371/items/4EH4HVKP"],"itemData":{"id":219,"type":"article-journal","container-title":"Ozone: Science &amp; Engineering","DOI":"10.1080/01919512.2019.1598844","ISSN":"0191-9512, 1547-6545","issue":"1","journalAbbreviation":"Ozone: Science &amp; Engineering","language":"en","page":"79-88","source":"DOI.org (Crossref)","title":"Prediction of Ozone Concentration in Ambient Air Using Multilinear Regression and the Artificial Neural Networks Methods","volume":"42","author":[{"family":"Arsić","given":"Milica"},{"family":"Mihajlović","given":"Ivan"},{"family":"Nikolić","given":"Djordje"},{"family":"Živković","given":"Živan"},{"family":"Panić","given":"Marija"}],"issued":{"date-parts":[["2020",1,2]]}}},{"id":"giXf1Qzc/C6kS8hM6","uris":["http://zotero.org/users/15391371/items/G4KPS3UM"],"itemData":{"id":3184,"type":"article-journal","abstract":"Urban air pollution, a combination of industry, traffic, forest burning, and agriculture pollutants, significantly impacts human health, plants, and economic growth. Ozone exposure can lead to mortality, heart attacks, and lung damage, necessitating the creation of complex environmental safety regulations by forecasting ozone concentrations and associated pollutants. This study proposes a hybrid method, RFNN-GOA, combining recurrent fuzzy neural network (RFNN) and grasshopper optimization algorithm (GOA) to estimate and forecast the daily ozone (O3\\documentclass[12pt]{minimal} \\usepackage{amsmath} \\usepackage{wasysym} \\usepackage{amsfonts} \\usepackage{amssymb} \\usepackage{amsbsy} \\usepackage{mathrsfs} \\usepackage{upgreek} \\setlength{\\oddsidemargin}{-69pt} \\begin{document}$$_3$$\\end{document}) in specific urban areas, specifically Kopa &amp; ccaron;ki Rit and Osijek city in Croatia, aiming to improve air quality, human health, and ecosystems. Due to the intricate structure of atmospheric particles, modeling of O3\\documentclass[12pt]{minimal} \\usepackage{amsmath} \\usepackage{wasysym} \\usepackage{amsfonts} \\usepackage{amssymb} \\usepackage{amsbsy} \\usepackage{mathrsfs} \\usepackage{upgreek} \\setlength{\\oddsidemargin}{-69pt} \\begin{document}$$_3$$\\end{document} likely poses the biggest challenge in air pollution today. The dataset used by the proposed RFNN-GOA model for the prediction of O3\\documentclass[12pt]{minimal} \\usepackage{amsmath} \\usepackage{wasysym} \\usepackage{amsfonts} \\usepackage{amssymb} \\usepackage{amsbsy} \\usepackage{mathrsfs} \\usepackage{upgreek} \\setlength{\\oddsidemargin}{-69pt} \\begin{document}$$_3$$\\end{document} concentrations in each explored area consists of the following air pollutants, NO, NO2\\documentclass[12pt]{minimal} \\usepackage{amsmath} \\usepackage{wasysym} \\usepackage{amsfonts} \\usepackage{amssymb} \\usepackage{amsbsy} \\usepackage{mathrsfs} \\usepackage{upgreek} \\setlength{\\oddsidemargin}{-69pt} \\begin{document}$$_2$$\\end{document}, CO, SO2\\documentclass[12pt]{minimal} \\usepackage{amsmath} \\usepackage{wasysym} \\usepackage{amsfonts} \\usepackage{amssymb} \\usepackage{amsbsy} \\usepackage{mathrsfs} \\usepackage{upgreek} \\setlength{\\oddsidemargin}{-69pt} \\begin{document}$$_2$$\\end{document}, O3\\documentclass[12pt]{minimal} \\usepackage{amsmath} \\usepackage{wasysym} \\usepackage{amsfonts} \\usepackage{amssymb} \\usepackage{amsbsy} \\usepackage{mathrsfs} \\usepackage{upgreek} \\setlength{\\oddsidemargin}{-69pt} \\begin{document}$$_3$$\\end{document}, PM10\\documentclass[12pt]{minimal} \\usepackage{amsmath} \\usepackage{wasysym} \\usepackage{amsfonts} \\usepackage{amssymb} \\usepackage{amsbsy} \\usepackage{mathrsfs} \\usepackage{upgreek} \\setlength{\\oddsidemargin}{-69pt} \\begin{document}$$_{10}$$\\end{document}, and PM2.5\\documentclass[12pt]{minimal} \\usepackage{amsmath} \\usepackage{wasysym} \\usepackage{amsfonts} \\usepackage{amssymb} \\usepackage{amsbsy} \\usepackage{mathrsfs} \\usepackage{upgreek} \\setlength{\\oddsidemargin}{-69pt} \\begin{document}$$_{2.5}$$\\end{document}; and five meteorological elements, including temperature, relative humidity, wind direction, speed, and pressure. The RFNN-GOA method optimizes membership functions' parameters and the rule premise, demonstrating robustness and reliability compared to other identifiers and indicating its superiority over competing methods. The RFNN-GOA method demonstrated superior accuracy in Osijek city and Kopa &amp; ccaron;ki Rit area, with variance-accounted for (VAF) values of 91.135%, 83.676%, 87.807%, 79.673% compared to the RFNN method's corresponding values of 85.682%, 80.687%, 80.808%, 74.202% in both training and testing phases, respectively. This reveals that RFNN-GOA increased the average VAF in Osijek city and Kopa &amp; ccaron;ki Rit area by over 5% and 8%, respectively.","archive_location":"WOS:001303220700002","container-title":"WATER AIR AND SOIL POLLUTION","DOI":"10.1007/s11270-024-07378-w","ISSN":"0049-6979","issue":"10","title":"Predicting Surface Ozone Levels in Eastern Croatia: Leveraging Recurrent Fuzzy Neural Networks with Grasshopper Optimization Algorithm","volume":"235","author":[{"family":"Braik","given":"Malik"},{"family":"Sheta","given":"Alaa"},{"family":"Kovac-Andric","given":"Elvira"},{"family":"Al-Hiary","given":"Heba"},{"family":"Aljahdali","given":"Sultan"},{"family":"Elashmawi","given":"Walaa H."},{"family":"Awadallah","given":"Mohammed A."},{"family":"Al-Betar","given":"Mohammed Azmi"}],"accessed":{"date-parts":[["2024",9,8]]},"issued":{"date-parts":[["2024",10]]}}},{"id":"giXf1Qzc/UluZI96i","uris":["http://zotero.org/users/15391371/items/U2I7FZ4K"],"itemData":{"id":3149,"type":"article-journal","abstract":"The escalating surface ozone (O-3)pollution in urbanareas throughout China has raised significant concerns due toits detrimental impacts on public health, local environment,and agriculture. Despite numerous efforts in surface O(3)esti-mation, intricate geographical spatiotemporal interactions of thepotential predictors have been largely overlooked. This limita-tion has significantly constrained the O(3)estimation accuracy.To address this issue, we proposed a novel deep neural network(DNN), named Geo-STO3Net, to effectively integrate adjacentgeographical spatiotemporal information from meteorologicaldata and satellite observations into surface O(3)estimation. TheGeo-STO3Net model used a spatial encoder based on the resid-ual network, a temporal encoder based on the Transformer,and a feature decoder based on the DNN to comprehensivelycapture the intricate geographical spatiotemporal dependenciesamong the predictors. Our model achieved a cross-validation(CV)R-2 value of 0.95, outperforming popular models. TheGeo-STO3Net model demonstrated robust spatial and temporaltransferability, as evidenced byR(2)values of 0.94 and 0.82 inexternal spatial and temporal validation on monthly scales,respectively. The Geo-STO3Net model's proficiency in handlinggeographical spatiotemporal information led to substantial per-formance improvements compared to models lacking this feature,with improved CVR2values ranging from 0.01 to 0.18. Ourfindings also highlighted the severe O(3)pollution over the YangtzeRiver Delta (YRD) region in 2022, with average surface O(3)concentrations reaching 103.14 mu g/m(3). These evidences indicatethat our proposed Geo-STO3Net model can accurately estimatesurface O(3)concentrations and provide valuable insights into thedevelopment of effective control policies","archive_location":"WOS:001173250800006","container-title":"IEEE TRANSACTIONS ON GEOSCIENCE AND REMOTE SENSING","DOI":"10.1109/TGRS.2024.3358397","ISSN":"0196-2892","title":"Geo-STO3Net: A Deep Neural Network Integrating Geographical Spatiotemporal Information for Surface Ozone Estimation","volume":"62","author":[{"family":"Chen","given":"Binjie"},{"family":"Zheng","given":"Qiming"},{"family":"Sun","given":"Weiwei"},{"family":"Yang","given":"Gang"},{"family":"Feng","given":"Tian"},{"family":"Wang","given":"Yumiao"}],"accessed":{"date-parts":[["2024",4,22]]},"issued":{"date-parts":[["2024"]]}}},{"id":"giXf1Qzc/DyXqh34s","uris":["http://zotero.org/users/15391371/items/ZHSUT27Q"],"itemData":{"id":2773,"type":"article-journal","abstract":"Ozone is one of the most important constituents of the Earth's atmosphere. Ozone is vital because it maintains the thermal structure of the atmosphere. However, exposure to high concentrations of Ozone can cause serious problems to human health, vegetation, and damage to surfaces. The complexity of the relationship between the main attributes that severely affect surface ozone levels have made the problem of predicting its concentration very challenging. Innovative mathematical modeling techniques are urgently needed to get a better understanding of the dynamics of these attributes. In this paper, prediction of the surface ozone layer problem is investigated. A comparison between two types of artificial neural networks (ANN) (multilayer perceptron trained with backpropagation and radial basis functions (RBF) networks) for short prediction of surface ozone is conclusively demonstrated. Two models that predict the expected values of the surface ozone based on three variables (i.e. nitrogen-di-oxide, temperature, and relative humidity) are developed and compared.","archive_location":"WOS:000335542000006","container-title":"POLISH JOURNAL OF ENVIRONMENTAL STUDIES","ISSN":"1230-1485","issue":"2","page":"341-348","title":"Artificial Neural Networks for Surface Ozone Prediction: Models and Analysis","volume":"23","author":[{"family":"Faris","given":"Hossam"},{"family":"Alkasassbeh","given":"Mouhammd"},{"family":"Rodan","given":"Ali"}],"issued":{"date-parts":[["2014"]]}}},{"id":"giXf1Qzc/bvcPprYG","uris":["http://zotero.org/users/15391371/items/JC8DWQZK"],"itemData":{"id":201,"type":"article-journal","container-title":"Water Resources Management","DOI":"10.1007/s11269-015-0935-9","ISSN":"0920-4741, 1573-1650","issue":"7","journalAbbreviation":"Water Resour Manage","language":"en","page":"2189-2204","source":"DOI.org (Crossref)","title":"Estimating Spatial Precipitation Using Regression Kriging and Artificial Neural Network Residual Kriging (RKNNRK) Hybrid Approach","volume":"29","author":[{"family":"Seo","given":"Youngmin"},{"family":"Kim","given":"Sungwon"},{"family":"Singh","given":"Vijay P."}],"issued":{"date-parts":[["2015",5]]}}}],"schema":"https://github.com/citation-style-language/schema/raw/master/csl-citation.json"} </w:instrText>
      </w:r>
      <w:r w:rsidRPr="00E44ADD">
        <w:rPr>
          <w:i w:val="0"/>
          <w:sz w:val="24"/>
          <w:szCs w:val="24"/>
        </w:rPr>
        <w:fldChar w:fldCharType="separate"/>
      </w:r>
      <w:r w:rsidR="00A502FB" w:rsidRPr="00A502FB">
        <w:rPr>
          <w:sz w:val="24"/>
        </w:rPr>
        <w:t>(Adel El-Shahat 2018; Arsić et al. 2020; Braik et al. 2024; Binjie Chen et al. 2024; Faris, Alkasassbeh, and Rodan 2014; Seo, Kim, and Singh 2015)</w:t>
      </w:r>
      <w:r w:rsidRPr="00E44ADD">
        <w:rPr>
          <w:i w:val="0"/>
          <w:sz w:val="24"/>
          <w:szCs w:val="24"/>
        </w:rPr>
        <w:fldChar w:fldCharType="end"/>
      </w:r>
      <w:r w:rsidRPr="00E44ADD">
        <w:rPr>
          <w:i w:val="0"/>
          <w:sz w:val="24"/>
          <w:szCs w:val="24"/>
        </w:rPr>
        <w:t>.</w:t>
      </w:r>
      <w:r w:rsidR="00477B46" w:rsidRPr="00477B46">
        <w:rPr>
          <w:i w:val="0"/>
          <w:iCs/>
          <w:sz w:val="24"/>
          <w:szCs w:val="24"/>
        </w:rPr>
        <w:t xml:space="preserve"> </w:t>
      </w:r>
      <w:r w:rsidR="00F87458">
        <w:rPr>
          <w:i w:val="0"/>
          <w:iCs/>
          <w:sz w:val="24"/>
          <w:szCs w:val="24"/>
        </w:rPr>
        <w:t xml:space="preserve">The full power of GPU integrated methods </w:t>
      </w:r>
      <w:r w:rsidR="00E459F8">
        <w:rPr>
          <w:i w:val="0"/>
          <w:iCs/>
          <w:sz w:val="24"/>
          <w:szCs w:val="24"/>
        </w:rPr>
        <w:t>has</w:t>
      </w:r>
      <w:r w:rsidR="00F87458">
        <w:rPr>
          <w:i w:val="0"/>
          <w:iCs/>
          <w:sz w:val="24"/>
          <w:szCs w:val="24"/>
        </w:rPr>
        <w:t xml:space="preserve"> allowed learning methods such as </w:t>
      </w:r>
      <w:r w:rsidR="00F87458" w:rsidRPr="00E44ADD">
        <w:rPr>
          <w:i w:val="0"/>
          <w:sz w:val="24"/>
          <w:szCs w:val="24"/>
        </w:rPr>
        <w:t xml:space="preserve">Neural Networks </w:t>
      </w:r>
      <w:r w:rsidR="00F87458">
        <w:rPr>
          <w:i w:val="0"/>
          <w:sz w:val="24"/>
          <w:szCs w:val="24"/>
        </w:rPr>
        <w:t xml:space="preserve">(NN)s to become the </w:t>
      </w:r>
      <w:r w:rsidR="00F87458" w:rsidRPr="00E44ADD">
        <w:rPr>
          <w:i w:val="0"/>
          <w:sz w:val="24"/>
          <w:szCs w:val="24"/>
        </w:rPr>
        <w:t xml:space="preserve">pinnacle of today’s </w:t>
      </w:r>
      <w:r w:rsidR="00F87458" w:rsidRPr="00E44ADD">
        <w:rPr>
          <w:i w:val="0"/>
          <w:sz w:val="24"/>
          <w:szCs w:val="24"/>
        </w:rPr>
        <w:lastRenderedPageBreak/>
        <w:t>modelling syst</w:t>
      </w:r>
      <w:r w:rsidR="00493338">
        <w:rPr>
          <w:i w:val="0"/>
          <w:sz w:val="24"/>
          <w:szCs w:val="24"/>
        </w:rPr>
        <w:t>ems</w:t>
      </w:r>
      <w:r w:rsidR="00F87458" w:rsidRPr="00E44ADD">
        <w:rPr>
          <w:i w:val="0"/>
          <w:sz w:val="24"/>
          <w:szCs w:val="24"/>
        </w:rPr>
        <w:t xml:space="preserve">. </w:t>
      </w:r>
      <w:r w:rsidR="00F87458">
        <w:rPr>
          <w:i w:val="0"/>
          <w:sz w:val="24"/>
          <w:szCs w:val="24"/>
        </w:rPr>
        <w:t>NN</w:t>
      </w:r>
      <w:r w:rsidR="00F87458" w:rsidRPr="00F87458">
        <w:rPr>
          <w:i w:val="0"/>
          <w:sz w:val="24"/>
          <w:szCs w:val="24"/>
        </w:rPr>
        <w:t xml:space="preserve"> is a layered, learning-driven architecture that excels at capturing high-dimensional, nonlinear relationships in data. It underpins many breakthroughs in modern AI by enabling scalable, end-to-end learning across diverse fields—from computer vision to healthcare.</w:t>
      </w:r>
    </w:p>
    <w:p w14:paraId="0786052C" w14:textId="75B15391" w:rsidR="00F87458" w:rsidRDefault="00F87458" w:rsidP="00F87458">
      <w:pPr>
        <w:contextualSpacing/>
        <w:jc w:val="center"/>
        <w:rPr>
          <w:i w:val="0"/>
          <w:sz w:val="24"/>
          <w:szCs w:val="24"/>
        </w:rPr>
      </w:pPr>
      <w:r>
        <w:rPr>
          <w:i w:val="0"/>
          <w:sz w:val="24"/>
          <w:szCs w:val="24"/>
        </w:rPr>
        <w:t xml:space="preserve">II.6.2. </w:t>
      </w:r>
      <w:r w:rsidR="00AD0105">
        <w:rPr>
          <w:i w:val="0"/>
          <w:sz w:val="24"/>
          <w:szCs w:val="24"/>
        </w:rPr>
        <w:t>Defining</w:t>
      </w:r>
      <w:r>
        <w:rPr>
          <w:i w:val="0"/>
          <w:sz w:val="24"/>
          <w:szCs w:val="24"/>
        </w:rPr>
        <w:t xml:space="preserve"> Complexity</w:t>
      </w:r>
      <w:r w:rsidR="00AD0105">
        <w:rPr>
          <w:i w:val="0"/>
          <w:sz w:val="24"/>
          <w:szCs w:val="24"/>
        </w:rPr>
        <w:t xml:space="preserve">: </w:t>
      </w:r>
      <w:r>
        <w:rPr>
          <w:i w:val="0"/>
          <w:sz w:val="24"/>
          <w:szCs w:val="24"/>
        </w:rPr>
        <w:t>Convolution and Recurrence</w:t>
      </w:r>
    </w:p>
    <w:p w14:paraId="10109B7E" w14:textId="112B7451" w:rsidR="00F87458" w:rsidRPr="00F87458" w:rsidRDefault="00F87458" w:rsidP="00F87458">
      <w:pPr>
        <w:ind w:firstLine="720"/>
        <w:contextualSpacing/>
        <w:rPr>
          <w:i w:val="0"/>
          <w:sz w:val="24"/>
          <w:szCs w:val="24"/>
        </w:rPr>
      </w:pPr>
      <w:r w:rsidRPr="00E44ADD">
        <w:rPr>
          <w:i w:val="0"/>
          <w:sz w:val="24"/>
          <w:szCs w:val="24"/>
        </w:rPr>
        <w:t>This project utilized a Multi-Layered Perceptron</w:t>
      </w:r>
      <w:r>
        <w:rPr>
          <w:i w:val="0"/>
          <w:sz w:val="24"/>
          <w:szCs w:val="24"/>
        </w:rPr>
        <w:t xml:space="preserve"> (</w:t>
      </w:r>
      <w:r w:rsidRPr="00E44ADD">
        <w:rPr>
          <w:i w:val="0"/>
          <w:sz w:val="24"/>
          <w:szCs w:val="24"/>
        </w:rPr>
        <w:t>MLPR</w:t>
      </w:r>
      <w:r>
        <w:rPr>
          <w:i w:val="0"/>
          <w:sz w:val="24"/>
          <w:szCs w:val="24"/>
        </w:rPr>
        <w:t>), the most basic implementation of an NN in the sci-kit learn library</w:t>
      </w:r>
      <w:r w:rsidRPr="00E44ADD">
        <w:rPr>
          <w:i w:val="0"/>
          <w:sz w:val="24"/>
          <w:szCs w:val="24"/>
        </w:rPr>
        <w:t xml:space="preserve">. When trained utilizing the proper series of activation functions, layers, and ensemble learning methods, MLPR can make predictions </w:t>
      </w:r>
      <w:r>
        <w:rPr>
          <w:i w:val="0"/>
          <w:sz w:val="24"/>
          <w:szCs w:val="24"/>
        </w:rPr>
        <w:t xml:space="preserve">not </w:t>
      </w:r>
      <w:r w:rsidRPr="00E44ADD">
        <w:rPr>
          <w:i w:val="0"/>
          <w:sz w:val="24"/>
          <w:szCs w:val="24"/>
        </w:rPr>
        <w:t>unlike the human brain</w:t>
      </w:r>
      <w:r>
        <w:rPr>
          <w:i w:val="0"/>
          <w:sz w:val="24"/>
          <w:szCs w:val="24"/>
        </w:rPr>
        <w:t xml:space="preserve"> </w:t>
      </w:r>
      <w:r>
        <w:rPr>
          <w:i w:val="0"/>
          <w:sz w:val="24"/>
          <w:szCs w:val="24"/>
        </w:rPr>
        <w:fldChar w:fldCharType="begin"/>
      </w:r>
      <w:r w:rsidR="00354CA8">
        <w:rPr>
          <w:i w:val="0"/>
          <w:sz w:val="24"/>
          <w:szCs w:val="24"/>
        </w:rPr>
        <w:instrText xml:space="preserve"> ADDIN ZOTERO_ITEM CSL_CITATION {"citationID":"aquqoqlv4u","properties":{"formattedCitation":"(BJ Chen et al. 2024; S. Gao et al. 2021; T. Li et al. 2022)","plainCitation":"(BJ Chen et al. 2024; S. Gao et al. 2021; T. Li et al. 2022)","noteIndex":0},"citationItems":[{"id":9186,"uris":["http://zotero.org/users/15391371/items/WZ3854WT"],"itemData":{"id":9186,"type":"article-journal","abstract":"The escalating surface ozone (O-3)pollution in urbanareas throughout China has raised significant concerns due toits detrimental impacts on public health, local environment,and agriculture. Despite numerous efforts in surface O(3)esti-mation, intricate geographical spatiotemporal interactions of thepotential predictors have been largely overlooked. This limita-tion has significantly constrained the O(3)estimation accuracy.To address this issue, we proposed a novel deep neural network(DNN), named Geo-STO3Net, to effectively integrate adjacentgeographical spatiotemporal information from meteorologicaldata and satellite observations into surface O(3)estimation. TheGeo-STO3Net model used a spatial encoder based on the resid-ual network, a temporal encoder based on the Transformer,and a feature decoder based on the DNN to comprehensivelycapture the intricate geographical spatiotemporal dependenciesamong the predictors. Our model achieved a cross-validation(CV)R-2 value of 0.95, outperforming popular models. TheGeo-STO3Net model demonstrated robust spatial and temporaltransferability, as evidenced byR(2)values of 0.94 and 0.82 inexternal spatial and temporal validation on monthly scales,respectively. The Geo-STO3Net model's proficiency in handlinggeographical spatiotemporal information led to substantial per-formance improvements compared to models lacking this feature,with improved CVR2values ranging from 0.01 to 0.18. Ourfindings also highlighted the severe O(3)pollution over the YangtzeRiver Delta (YRD) region in 2022, with average surface O(3)concentrations reaching 103.14 mu g/m(3). These evidences indicatethat our proposed Geo-STO3Net model can accurately estimatesurface O(3)concentrations and provide valuable insights into thedevelopment of effective control policies","archive_location":"WOS:001173250800006","container-title":"IEEE TRANSACTIONS ON GEOSCIENCE AND REMOTE SENSING","DOI":"10.1109/TGRS.2024.3358397","ISSN":"0196-2892","title":"Geo-STO3Net: A Deep Neural Network Integrating Geographical Spatiotemporal Information for Surface Ozone Estimation","volume":"62","author":[{"family":"Chen","given":"BJ"},{"family":"Zheng","given":"QM"},{"family":"Sun","given":"WW"},{"family":"Yang","given":"G"},{"family":"Feng","given":"T"},{"family":"Wang","given":"YM"}],"issued":{"date-parts":[["2024"]]}}},{"id":9868,"uris":["http://zotero.org/users/15391371/items/B7IL3HSC"],"itemData":{"id":9868,"type":"article-journal","abstract":"The role of precursors' concentrations and meteorological conditions on the emerging ozone pollution problem in China has received wide attention, especially after the releasing of the Air Pollution Prevention Control and Action Plan (APPC) since 2013. With the decreasing trend of PM2.5 nationwide, the effect of the strict control measures on increasing ozone variation has less been studied due to the challenge of complexity of nonlinear relationship among a number of factors on ozone formation. This paper evaluated the influence of both ozone precursors and meteorology on maximum daily average 8 h (MDA8) ozone at two urban sites and one rural site in Hebei province, China, from 2013 to 2017, by using a combined application of Kolmogorov-Zurbenko (KZ) filter and artificial neural network (ANN) model. Results showed that R2 was 0.80 between the measured and the simulated MDA8 ozone concentration when using meteorological factors and precursors' concentrations as input variables for ANN model. However, ANN model has limitation in estimating O3 concentration peaks. The values of threat score (TS), probability of detection (POD) and false alarm rate (FAR) for MDA8 ozone concentration were 39%, 44% and 21%, respectively, throughout three studied sites in Hebei province. The annual average percentage change of precursor-related ozone was 0.67% from 2014 to 2017. Temperature, atmospheric pressure and boundary layer height were shown to account for 64% of the variability in long-term ozone levels. Ozone variation in Hebei province was reproduced mainly by meteorological parameters, and the contribution from precursors' concentration was smaller during the years when the APPC was implemented.","archive_location":"WOS:000687042800005","container-title":"ATMOSPHERIC ENVIRONMENT","DOI":"10.1016/j.atmosenv.2021.118599","ISSN":"1352-2310","title":"Simulation of surface ozone over Hebei province, China using Kolmogorov-Zurbenko and artificial neural network (KZ-ANN) combined model","volume":"261","author":[{"family":"Gao","given":"S"},{"family":"Bai","given":"ZP"},{"family":"Liang","given":"S"},{"family":"Yu","given":"H"},{"family":"Chen","given":"L"},{"family":"Sun","given":"YL"},{"family":"Mao","given":"J"},{"family":"Zhang","given":"H"},{"family":"Ma","given":"ZX"},{"family":"Azzi","given":"M"},{"family":"Zhao","given":"H"}],"issued":{"date-parts":[["2021",9,15]]}}},{"id":9768,"uris":["http://zotero.org/users/15391371/items/AMY3NT6S"],"itemData":{"id":9768,"type":"article-journal","abstract":"Surface ozone (O-3) pollution is a severe environmental problem that endangers human health. It is necessary to obtain high spatiotemporal resolution O-3 data to provide support for pollution monitoring and prevention. For this purpose, this study makes comprehensive use of remote sensing data, reanalysis data, and ground station observations and develops an enhanced geographically and temporally weighted neural network (EGTWNN) model to acquire high spatial and temporal resolutions of O-3 data. The EGTWNN model is nested by two neural networks (NNs). The first NN automatically learns the spatiotemporal proximity relationship to obtain spatiotemporal weights for the samples, and the spatiotemporal weights are then inputted into the second NN to conduct weighted modeling of the relationship between O-3 and influencing variables. The contribution of the proposed model is that the first NN replaces the traditional empirical weighting method and represents the spatiotemporal proximity relationship more accurately to improve estimation accuracy. Results indicate that the crossvalidation R-2 and the root mean square error (RMSE) of EGTWNN are 0.81 and 21.24 mu g/m(3), respectively, which are increased by 0.02 and decreased by similar to 1 mu g/m(3) relative to those of the traditional empirical weighting method-based geographically and temporally weighted NN model. The results also show that, compared with the geographically and temporally weighted regression model, the proposed model achieves superior performance. In addition, the spatiotemporal weights obtained by the first NN of EGTWNN are highly consistent with those obtained by the traditional empirical weighting method, indicating that the results of NNs are highly interpretable.","archive_location":"WOS:000838508100001","container-title":"IEEE TRANSACTIONS ON GEOSCIENCE AND REMOTE SENSING","DOI":"10.1109/TGRS.2022.3187095","ISSN":"0196-2892","title":"An Enhanced Geographically and Temporally Weighted Neural Network for Remote Sensing Estimation of Surface Ozone","volume":"60","author":[{"family":"Li","given":"TW"},{"family":"Wu","given":"JG"},{"family":"Chen","given":"JJ"},{"family":"Shen","given":"HF"}],"issued":{"date-parts":[["2022"]]}}}],"schema":"https://github.com/citation-style-language/schema/raw/master/csl-citation.json"} </w:instrText>
      </w:r>
      <w:r>
        <w:rPr>
          <w:i w:val="0"/>
          <w:sz w:val="24"/>
          <w:szCs w:val="24"/>
        </w:rPr>
        <w:fldChar w:fldCharType="separate"/>
      </w:r>
      <w:r w:rsidR="00354CA8" w:rsidRPr="00354CA8">
        <w:rPr>
          <w:sz w:val="24"/>
        </w:rPr>
        <w:t>(BJ Chen et al. 2024; S. Gao et al. 2021; T. Li et al. 2022)</w:t>
      </w:r>
      <w:r>
        <w:rPr>
          <w:i w:val="0"/>
          <w:sz w:val="24"/>
          <w:szCs w:val="24"/>
        </w:rPr>
        <w:fldChar w:fldCharType="end"/>
      </w:r>
      <w:r w:rsidRPr="00E44ADD">
        <w:rPr>
          <w:i w:val="0"/>
          <w:sz w:val="24"/>
          <w:szCs w:val="24"/>
        </w:rPr>
        <w:t xml:space="preserve">. While there is a significant amount of math involved for determining activation functions and step sizes, the complexity of creating, tuning, and therefore utilizing neural networks in Geography is becoming more accessible. </w:t>
      </w:r>
      <w:r>
        <w:rPr>
          <w:i w:val="0"/>
          <w:sz w:val="24"/>
          <w:szCs w:val="24"/>
        </w:rPr>
        <w:t xml:space="preserve">For instance, </w:t>
      </w:r>
      <w:r w:rsidRPr="00F87458">
        <w:rPr>
          <w:i w:val="0"/>
          <w:sz w:val="24"/>
          <w:szCs w:val="24"/>
        </w:rPr>
        <w:t>MLP</w:t>
      </w:r>
      <w:r>
        <w:rPr>
          <w:i w:val="0"/>
          <w:sz w:val="24"/>
          <w:szCs w:val="24"/>
        </w:rPr>
        <w:t>R</w:t>
      </w:r>
      <w:r w:rsidRPr="00F87458">
        <w:rPr>
          <w:i w:val="0"/>
          <w:sz w:val="24"/>
          <w:szCs w:val="24"/>
        </w:rPr>
        <w:t xml:space="preserve">s are </w:t>
      </w:r>
      <w:r>
        <w:rPr>
          <w:i w:val="0"/>
          <w:sz w:val="24"/>
          <w:szCs w:val="24"/>
        </w:rPr>
        <w:t xml:space="preserve">easy to implement, </w:t>
      </w:r>
      <w:r w:rsidRPr="00F87458">
        <w:rPr>
          <w:i w:val="0"/>
          <w:sz w:val="24"/>
          <w:szCs w:val="24"/>
        </w:rPr>
        <w:t xml:space="preserve">but lack specialized structure </w:t>
      </w:r>
      <w:r>
        <w:rPr>
          <w:i w:val="0"/>
          <w:sz w:val="24"/>
          <w:szCs w:val="24"/>
        </w:rPr>
        <w:t xml:space="preserve">making them </w:t>
      </w:r>
      <w:r w:rsidRPr="00F87458">
        <w:rPr>
          <w:i w:val="0"/>
          <w:sz w:val="24"/>
          <w:szCs w:val="24"/>
        </w:rPr>
        <w:t>ideal for tabular or flattened data.</w:t>
      </w:r>
      <w:r>
        <w:rPr>
          <w:i w:val="0"/>
          <w:sz w:val="24"/>
          <w:szCs w:val="24"/>
        </w:rPr>
        <w:t xml:space="preserve"> While more complex models like </w:t>
      </w:r>
      <w:r w:rsidR="00493338">
        <w:rPr>
          <w:i w:val="0"/>
          <w:sz w:val="24"/>
          <w:szCs w:val="24"/>
        </w:rPr>
        <w:t xml:space="preserve">Convolutional Neural Networks (CNN)s and Recursive Neural Networks (RNN) </w:t>
      </w:r>
      <w:r>
        <w:rPr>
          <w:i w:val="0"/>
          <w:sz w:val="24"/>
          <w:szCs w:val="24"/>
        </w:rPr>
        <w:t>were experimented with, the lack of proper GPU access</w:t>
      </w:r>
      <w:r w:rsidR="00493338">
        <w:rPr>
          <w:i w:val="0"/>
          <w:sz w:val="24"/>
          <w:szCs w:val="24"/>
        </w:rPr>
        <w:t xml:space="preserve"> required this to be completed in future work.</w:t>
      </w:r>
      <w:r w:rsidR="00AD0105">
        <w:rPr>
          <w:i w:val="0"/>
          <w:sz w:val="24"/>
          <w:szCs w:val="24"/>
        </w:rPr>
        <w:t xml:space="preserve"> These models use the fully connected layers of MLPR with pooling and memory retention methods to either define convolutions across preset areas in the image or recurrence within indexed images to model complex spatial patterns via remote sensing.</w:t>
      </w:r>
    </w:p>
    <w:p w14:paraId="6618D91F" w14:textId="1EBFE367" w:rsidR="00EE3D76" w:rsidRPr="00E459F8" w:rsidRDefault="00F87458" w:rsidP="00E459F8">
      <w:pPr>
        <w:ind w:firstLine="720"/>
        <w:contextualSpacing/>
        <w:rPr>
          <w:i w:val="0"/>
          <w:sz w:val="24"/>
          <w:szCs w:val="24"/>
        </w:rPr>
      </w:pPr>
      <w:r w:rsidRPr="00F87458">
        <w:rPr>
          <w:i w:val="0"/>
          <w:sz w:val="24"/>
          <w:szCs w:val="24"/>
        </w:rPr>
        <w:t>CNNs are powerful for spatial patterns, especially in images.</w:t>
      </w:r>
      <w:r w:rsidR="00493338">
        <w:rPr>
          <w:i w:val="0"/>
          <w:sz w:val="24"/>
          <w:szCs w:val="24"/>
        </w:rPr>
        <w:t xml:space="preserve"> While they don’t model spatial patterns, they do incorporate corrected imagery as learners and make deductions based on the learned trend of related pixels, mimicking spatial thought by way of </w:t>
      </w:r>
      <w:r w:rsidR="00AD0105">
        <w:rPr>
          <w:i w:val="0"/>
          <w:sz w:val="24"/>
          <w:szCs w:val="24"/>
        </w:rPr>
        <w:t xml:space="preserve">inheriting associated satellite corrections. </w:t>
      </w:r>
      <w:r w:rsidR="00493338">
        <w:rPr>
          <w:i w:val="0"/>
          <w:sz w:val="24"/>
          <w:szCs w:val="24"/>
        </w:rPr>
        <w:t xml:space="preserve">Imagery is loaded into </w:t>
      </w:r>
      <w:r w:rsidR="00493338" w:rsidRPr="00493338">
        <w:rPr>
          <w:i w:val="0"/>
          <w:sz w:val="24"/>
          <w:szCs w:val="24"/>
        </w:rPr>
        <w:t>convolutional layers that scan input</w:t>
      </w:r>
      <w:r w:rsidR="00493338">
        <w:rPr>
          <w:i w:val="0"/>
          <w:sz w:val="24"/>
          <w:szCs w:val="24"/>
        </w:rPr>
        <w:t>s</w:t>
      </w:r>
      <w:r w:rsidR="00493338" w:rsidRPr="00493338">
        <w:rPr>
          <w:i w:val="0"/>
          <w:sz w:val="24"/>
          <w:szCs w:val="24"/>
        </w:rPr>
        <w:t xml:space="preserve"> with </w:t>
      </w:r>
      <w:r w:rsidR="00493338">
        <w:rPr>
          <w:i w:val="0"/>
          <w:sz w:val="24"/>
          <w:szCs w:val="24"/>
        </w:rPr>
        <w:t>weights</w:t>
      </w:r>
      <w:r w:rsidR="00493338" w:rsidRPr="00493338">
        <w:rPr>
          <w:i w:val="0"/>
          <w:sz w:val="24"/>
          <w:szCs w:val="24"/>
        </w:rPr>
        <w:t xml:space="preserve"> </w:t>
      </w:r>
      <w:r w:rsidR="00493338">
        <w:rPr>
          <w:i w:val="0"/>
          <w:sz w:val="24"/>
          <w:szCs w:val="24"/>
        </w:rPr>
        <w:t xml:space="preserve">commonly called </w:t>
      </w:r>
      <w:r w:rsidR="00493338" w:rsidRPr="00493338">
        <w:rPr>
          <w:i w:val="0"/>
          <w:sz w:val="24"/>
          <w:szCs w:val="24"/>
        </w:rPr>
        <w:t>kernels.</w:t>
      </w:r>
      <w:r w:rsidR="00493338">
        <w:rPr>
          <w:i w:val="0"/>
          <w:sz w:val="24"/>
          <w:szCs w:val="24"/>
        </w:rPr>
        <w:t xml:space="preserve"> These weights move across the image to </w:t>
      </w:r>
      <w:r w:rsidR="00AD0105">
        <w:rPr>
          <w:i w:val="0"/>
          <w:sz w:val="24"/>
          <w:szCs w:val="24"/>
        </w:rPr>
        <w:t xml:space="preserve">detect local patterns given exact positioning of the kernal. </w:t>
      </w:r>
      <w:r w:rsidR="00493338" w:rsidRPr="00493338">
        <w:rPr>
          <w:i w:val="0"/>
          <w:sz w:val="24"/>
          <w:szCs w:val="24"/>
        </w:rPr>
        <w:t xml:space="preserve">RNNs </w:t>
      </w:r>
      <w:r w:rsidR="00AD0105" w:rsidRPr="00AD0105">
        <w:rPr>
          <w:i w:val="0"/>
          <w:sz w:val="24"/>
          <w:szCs w:val="24"/>
        </w:rPr>
        <w:t>are designed for temporal or sequential data, handling time dependencies.</w:t>
      </w:r>
      <w:r w:rsidR="00AD0105">
        <w:rPr>
          <w:i w:val="0"/>
          <w:sz w:val="24"/>
          <w:szCs w:val="24"/>
        </w:rPr>
        <w:t xml:space="preserve"> </w:t>
      </w:r>
      <w:r w:rsidR="00AD0105" w:rsidRPr="00AD0105">
        <w:rPr>
          <w:i w:val="0"/>
          <w:sz w:val="24"/>
          <w:szCs w:val="24"/>
        </w:rPr>
        <w:t xml:space="preserve">These maintain hidden states which enable the use of past information </w:t>
      </w:r>
      <w:r w:rsidR="00AD0105">
        <w:rPr>
          <w:i w:val="0"/>
          <w:sz w:val="24"/>
          <w:szCs w:val="24"/>
        </w:rPr>
        <w:t>across an ordered sequence as opposed to a moving window</w:t>
      </w:r>
      <w:r w:rsidR="00AD0105" w:rsidRPr="00AD0105">
        <w:rPr>
          <w:i w:val="0"/>
          <w:sz w:val="24"/>
          <w:szCs w:val="24"/>
        </w:rPr>
        <w:t xml:space="preserve">. </w:t>
      </w:r>
      <w:r w:rsidR="00AD0105">
        <w:rPr>
          <w:i w:val="0"/>
          <w:sz w:val="24"/>
          <w:szCs w:val="24"/>
        </w:rPr>
        <w:t xml:space="preserve">Combining </w:t>
      </w:r>
      <w:r w:rsidR="00493338" w:rsidRPr="00493338">
        <w:rPr>
          <w:i w:val="0"/>
          <w:sz w:val="24"/>
          <w:szCs w:val="24"/>
        </w:rPr>
        <w:t>CNN</w:t>
      </w:r>
      <w:r w:rsidR="00AD0105">
        <w:rPr>
          <w:i w:val="0"/>
          <w:sz w:val="24"/>
          <w:szCs w:val="24"/>
        </w:rPr>
        <w:t xml:space="preserve"> and </w:t>
      </w:r>
      <w:r w:rsidR="00493338" w:rsidRPr="00493338">
        <w:rPr>
          <w:i w:val="0"/>
          <w:sz w:val="24"/>
          <w:szCs w:val="24"/>
        </w:rPr>
        <w:t xml:space="preserve">RNN architectures </w:t>
      </w:r>
      <w:r w:rsidR="00AD0105">
        <w:rPr>
          <w:i w:val="0"/>
          <w:sz w:val="24"/>
          <w:szCs w:val="24"/>
        </w:rPr>
        <w:t>form</w:t>
      </w:r>
      <w:r w:rsidR="00493338" w:rsidRPr="00493338">
        <w:rPr>
          <w:i w:val="0"/>
          <w:sz w:val="24"/>
          <w:szCs w:val="24"/>
        </w:rPr>
        <w:t xml:space="preserve"> Hierarchical Convolutional Recurrent Neural Networks</w:t>
      </w:r>
      <w:r w:rsidR="00AD0105">
        <w:rPr>
          <w:i w:val="0"/>
          <w:sz w:val="24"/>
          <w:szCs w:val="24"/>
        </w:rPr>
        <w:t xml:space="preserve"> (HCRNN)s</w:t>
      </w:r>
      <w:r w:rsidR="00E459F8">
        <w:rPr>
          <w:i w:val="0"/>
          <w:sz w:val="24"/>
          <w:szCs w:val="24"/>
        </w:rPr>
        <w:t>,</w:t>
      </w:r>
      <w:r w:rsidR="00493338" w:rsidRPr="00493338">
        <w:rPr>
          <w:i w:val="0"/>
          <w:sz w:val="24"/>
          <w:szCs w:val="24"/>
        </w:rPr>
        <w:t xml:space="preserve"> combin</w:t>
      </w:r>
      <w:r w:rsidR="00E459F8">
        <w:rPr>
          <w:i w:val="0"/>
          <w:sz w:val="24"/>
          <w:szCs w:val="24"/>
        </w:rPr>
        <w:t>ing kernel</w:t>
      </w:r>
      <w:r w:rsidR="00493338" w:rsidRPr="00493338">
        <w:rPr>
          <w:i w:val="0"/>
          <w:sz w:val="24"/>
          <w:szCs w:val="24"/>
        </w:rPr>
        <w:t xml:space="preserve"> feature extraction with temporal sequencing to improve classification accuracy in multi-spectral, time-varying geospatial datasets</w:t>
      </w:r>
      <w:r w:rsidR="00E459F8">
        <w:rPr>
          <w:i w:val="0"/>
          <w:sz w:val="24"/>
          <w:szCs w:val="24"/>
        </w:rPr>
        <w:t>. These offer power future directions for this thesis and the means to address numerous gaps in surface O</w:t>
      </w:r>
      <w:r w:rsidR="00E459F8">
        <w:rPr>
          <w:i w:val="0"/>
          <w:sz w:val="24"/>
          <w:szCs w:val="24"/>
          <w:vertAlign w:val="subscript"/>
        </w:rPr>
        <w:t>3</w:t>
      </w:r>
      <w:r w:rsidR="00E459F8">
        <w:rPr>
          <w:i w:val="0"/>
          <w:sz w:val="24"/>
          <w:szCs w:val="24"/>
        </w:rPr>
        <w:t xml:space="preserve"> literature; an MLPR combined with a spatial temporal regression of uncertainty can be though of a basic implementation of a HCRNN with geospatial kernals. These have seen high promise in surface O</w:t>
      </w:r>
      <w:r w:rsidR="00E459F8">
        <w:rPr>
          <w:i w:val="0"/>
          <w:sz w:val="24"/>
          <w:szCs w:val="24"/>
          <w:vertAlign w:val="subscript"/>
        </w:rPr>
        <w:t>3</w:t>
      </w:r>
      <w:r w:rsidR="00E459F8">
        <w:rPr>
          <w:i w:val="0"/>
          <w:sz w:val="24"/>
          <w:szCs w:val="24"/>
        </w:rPr>
        <w:t xml:space="preserve"> datasets and trend modelling, but still yield high geospatial error in dense urban locations </w:t>
      </w:r>
      <w:r w:rsidR="00E459F8">
        <w:rPr>
          <w:i w:val="0"/>
          <w:sz w:val="24"/>
          <w:szCs w:val="24"/>
        </w:rPr>
        <w:fldChar w:fldCharType="begin"/>
      </w:r>
      <w:r w:rsidR="00354CA8">
        <w:rPr>
          <w:i w:val="0"/>
          <w:sz w:val="24"/>
          <w:szCs w:val="24"/>
        </w:rPr>
        <w:instrText xml:space="preserve"> ADDIN ZOTERO_ITEM CSL_CITATION {"citationID":"a17d88tk8se","properties":{"formattedCitation":"(Arsi\\uc0\\u263{} et al. 2020; Mandal et al. 2024; Felix Kleinert, Leufen, and Schultz 2020; S. Gao et al. 2021; HT Sun et al. 2022)","plainCitation":"(Arsić et al. 2020; Mandal et al. 2024; Felix Kleinert, Leufen, and Schultz 2020; S. Gao et al. 2021; HT Sun et al. 2022)","noteIndex":0},"citationItems":[{"id":"giXf1Qzc/BRYgS8hN","uris":["http://zotero.org/users/15391371/items/4EH4HVKP"],"itemData":{"id":"ryRwaVyV/qMCtXegx","type":"article-journal","container-title":"Ozone: Science &amp; Engineering","DOI":"10.1080/01919512.2019.1598844","ISSN":"0191-9512, 1547-6545","issue":"1","journalAbbreviation":"Ozone: Science &amp; Engineering","language":"en","page":"79-88","source":"DOI.org (Crossref)","title":"Prediction of Ozone Concentration in Ambient Air Using Multilinear Regression and the Artificial Neural Networks Methods","volume":"42","author":[{"family":"Arsić","given":"Milica"},{"family":"Mihajlović","given":"Ivan"},{"family":"Nikolić","given":"Djordje"},{"family":"Živković","given":"Živan"},{"family":"Panić","given":"Marija"}],"issued":{"date-parts":[["2020",1,2]]}}},{"id":9214,"uris":["http://zotero.org/users/15391371/items/3ZY28DIR"],"itemData":{"id":9214,"type":"article-journal","abstract":"Declining urban air quality affects socioeconomic stability, public health, and ecosystems and is demanding attention of the administration to address environmental sustainability goals. Given the effects of ozone, a greenhouse gas, on local climate and health, this study introduces a Unified Spectro-Spatial Graph Neural Network (USS-GNN) designed for simultaneous 24-hour forecasting of ozone and its precursor, nitrogen- dioxide, while addressing their chemical interactions and spatiotemporal dynamics. This model exploits the graph structure of atmospheric dynamics and mines high-level spatial, spectral, and physical features from atmospheric data through a Dot Product Edge Attention mechanism and a location-aware graph feature rewiring technique. The proposed model is developed for Indian capital city New Delhi, utilizes hourly observations for the years 2021 and 2022 and achieved R 2 values of 0.650 and 0.618, RMSE of 13.950 and 16.120 mu g/m3, 3 , MAE of 10.730 and 12.930 mu g/m3 3 for ozone and nitrogen-dioxide respectively, outperforming state-of-the-art models. The model's forecast analysis identified error-prone areas, effects of local meteorology, and pollutant interdependencies. An ablation study further detailed the impacts of graph operations on forecasts. Moreover, this study promotes the utility of bivariate modeling frameworks in improving urban pollution monitoring and supporting sustainable city management through data-driven policy implementations.","archive_location":"WOS:001297823700001","container-title":"SUSTAINABLE CITIES AND SOCIETY","DOI":"10.1016/j.scs.2024.105741","ISSN":"2210-6707","title":"A bivariate simultaneous pollutant forecasting approach by Unified Spectro-Spatial Graph Neural Network (USSGNN) and its application in prediction of O3 3 and NO2 2 for New Delhi, India","volume":"114","author":[{"family":"Mandal","given":"S"},{"family":"Boppani","given":"S"},{"family":"Dasari","given":"V"},{"family":"Thakur","given":"M"}],"issued":{"date-parts":[["2024",11,1]]}}},{"id":11624,"uris":["http://zotero.org/users/15391371/items/LK9Y2J4G"],"itemData":{"id":11624,"type":"article-journal","abstract":"The prediction of near-surface ozone concentrations is important to support regulatory procedures for the protection of humans from high exposure to air pollution. In this study, we introduce a data-driven forecasting model named IntelliO3-ts, which consists of multiple convolutional neural layers (CNN), grouped together as inception blocks. The model is trained with measured multi-year ozone and nitrogen oxides concentrations of more than 300 German measurement stations in rural environments, and six meteorological variables from the meteorological COSMO reanalysis. This is by far the most extensive dataset used for time series predictions based on neural networks so far. IntelliO3-ts allows predicting daily maximum 8-hour average (dma8eu) ozone concentrations for a lead time of up to four days, and we show that the model outperforms standard reference models like persistence. Moreover, we demonstrate that IntelliO3-ts outperforms climatological reference models for the first two days, while it does not add any genuine value for longer lead times. We attribute this to the limited deterministic information that is contained in the single station time series training data. We applied a bootstrapping technique to analyse the influence of different input variables and found, that the previous day ozone concentrations are of major importance, followed by 2 m temperature. As we did not use any geographic information to train IntelliO3-ts in its current version and included no relation between stations, the influence of the horizontal wind components on the model performance is minimal. We expect that the inclusion of advection-diffusion terms in the model could improve results in future versions of our model.","archive":"Academic Search Premier","archive_location":"145181304","container-title":"Geoscientific Model Development Discussions","DOI":"10.5194/gmd-2020-169","ISSN":"1991-9611","journalAbbreviation":"Geoscientific Model Development Discussions","language":"eng","note":"publisher: Copernicus Gesellschaft mbH","page":"1-69","source":"EBSCOhost","title":"IntelliO3-ts v1.0: A neural network approach to predict near-surface ozone concentrations in Germany.","author":[{"family":"Kleinert","given":"Felix"},{"family":"Leufen","given":"Lukas H."},{"family":"Schultz","given":"Martin G."}],"issued":{"date-parts":[["2020",8,17]]}}},{"id":9868,"uris":["http://zotero.org/users/15391371/items/B7IL3HSC"],"itemData":{"id":9868,"type":"article-journal","abstract":"The role of precursors' concentrations and meteorological conditions on the emerging ozone pollution problem in China has received wide attention, especially after the releasing of the Air Pollution Prevention Control and Action Plan (APPC) since 2013. With the decreasing trend of PM2.5 nationwide, the effect of the strict control measures on increasing ozone variation has less been studied due to the challenge of complexity of nonlinear relationship among a number of factors on ozone formation. This paper evaluated the influence of both ozone precursors and meteorology on maximum daily average 8 h (MDA8) ozone at two urban sites and one rural site in Hebei province, China, from 2013 to 2017, by using a combined application of Kolmogorov-Zurbenko (KZ) filter and artificial neural network (ANN) model. Results showed that R2 was 0.80 between the measured and the simulated MDA8 ozone concentration when using meteorological factors and precursors' concentrations as input variables for ANN model. However, ANN model has limitation in estimating O3 concentration peaks. The values of threat score (TS), probability of detection (POD) and false alarm rate (FAR) for MDA8 ozone concentration were 39%, 44% and 21%, respectively, throughout three studied sites in Hebei province. The annual average percentage change of precursor-related ozone was 0.67% from 2014 to 2017. Temperature, atmospheric pressure and boundary layer height were shown to account for 64% of the variability in long-term ozone levels. Ozone variation in Hebei province was reproduced mainly by meteorological parameters, and the contribution from precursors' concentration was smaller during the years when the APPC was implemented.","archive_location":"WOS:000687042800005","container-title":"ATMOSPHERIC ENVIRONMENT","DOI":"10.1016/j.atmosenv.2021.118599","ISSN":"1352-2310","title":"Simulation of surface ozone over Hebei province, China using Kolmogorov-Zurbenko and artificial neural network (KZ-ANN) combined model","volume":"261","author":[{"family":"Gao","given":"S"},{"family":"Bai","given":"ZP"},{"family":"Liang","given":"S"},{"family":"Yu","given":"H"},{"family":"Chen","given":"L"},{"family":"Sun","given":"YL"},{"family":"Mao","given":"J"},{"family":"Zhang","given":"H"},{"family":"Ma","given":"ZX"},{"family":"Azzi","given":"M"},{"family":"Zhao","given":"H"}],"issued":{"date-parts":[["2021",9,15]]}}},{"id":9884,"uris":["http://zotero.org/users/15391371/items/3ATJMYG6"],"itemData":{"id":9884,"type":"article-journal","abstract":"Long-term exposure to ambient ozone (O3) canlead to a series of chronic diseases and associated prematuredeaths, and thus population-level environmental health studieshanker after the high-resolution surface O3concentration database.In response to this demand, we innovatively construct a space-time Bayesian neural network parametric regressor to fuse TOARhistorical observations, CMIP6 multimodel simulation ensemble,population distributions, land cover properties, and emissioninventories altogether and downscale to 10 kmx10 km spatialresolution with high methodological reliability (R2= 0.89-0.97,RMSE = 1.97-3.42 ppbV), fair prediction accuracy (R2= 0.69-0.77, RMSE = 5.63-7.97 ppbV), and commendable spatiotempo-ral extrapolation capabilities (R2= 0.62-0.76, RMSE = 5.38-11.7 ppbV). Based on our predictions in 8-h maximum daily averagemetric, the rural-site surface O3are 15.1 +/- 7.4 ppbV higher than urban globally averaged across 30 historical years during 1990-2019,with developing countries being of the most evident differences. The globe-wide urban surface O3are climbing by 1.9 +/- 2.3 ppbV perdecade, except for the decreasing trends in eastern United States. On the other hand, the global rural surface O3tend to be relativelystable, except for the rising tendencies in China and India. Using CMIP6 model simulations directly without urban-ruraldifferentiation will lead to underestimations of population O3exposure by 2.0 +/- 0.8 ppbV averaged over each historical year. Ouroriginal Bayesian neural network framework contributes to the deep-learning-driven environmental studies methodologically byproviding a brand-new feasible way to realize data fusion and downscaling, which maintains high interpretability by conforming tothe principles of spatial statistics without compromising the prediction accuracy. Moreover, the 30-year highly spatial resolvedmonthly surface O3database with multiple metricsfills in the literature gap for long-term surface O3exposure tracing.","archive_location":"WOS:000810684000051","container-title":"ENVIRONMENTAL SCIENCE &amp; TECHNOLOGY","DOI":"10.1021/acs.est.1c04797","ISSN":"0013-936X","issue":"11","page":"7337-7349","title":"Spatial Resolved Surface Ozone with Urban and Rural Differentiation during 1990-2019: A Space-Time Bayesian Neural Network Downscaler","volume":"56","author":[{"family":"Sun","given":"HT"},{"family":"Shin","given":"YM"},{"family":"Xia","given":"MT"},{"family":"Ke","given":"SX"},{"family":"Wan","given":"M"},{"family":"Yuan","given":"L"},{"family":"Guo","given":"YM"},{"family":"Archibald","given":"AT"}],"issued":{"date-parts":[["2022",6,7]]}}}],"schema":"https://github.com/citation-style-language/schema/raw/master/csl-citation.json"} </w:instrText>
      </w:r>
      <w:r w:rsidR="00E459F8">
        <w:rPr>
          <w:i w:val="0"/>
          <w:sz w:val="24"/>
          <w:szCs w:val="24"/>
        </w:rPr>
        <w:fldChar w:fldCharType="separate"/>
      </w:r>
      <w:r w:rsidR="00354CA8" w:rsidRPr="00354CA8">
        <w:rPr>
          <w:sz w:val="24"/>
        </w:rPr>
        <w:t>(Arsić et al. 2020; Mandal et al. 2024; Felix Kleinert, Leufen, and Schultz 2020; S. Gao et al. 2021; HT Sun et al. 2022)</w:t>
      </w:r>
      <w:r w:rsidR="00E459F8">
        <w:rPr>
          <w:i w:val="0"/>
          <w:sz w:val="24"/>
          <w:szCs w:val="24"/>
        </w:rPr>
        <w:fldChar w:fldCharType="end"/>
      </w:r>
      <w:r w:rsidR="00E459F8">
        <w:rPr>
          <w:i w:val="0"/>
          <w:sz w:val="24"/>
          <w:szCs w:val="24"/>
        </w:rPr>
        <w:t xml:space="preserve">. </w:t>
      </w:r>
    </w:p>
    <w:p w14:paraId="536B0768" w14:textId="5696E378" w:rsidR="00477B46" w:rsidRPr="00477B46" w:rsidRDefault="00EE3D76" w:rsidP="00477B46">
      <w:pPr>
        <w:contextualSpacing/>
        <w:jc w:val="center"/>
        <w:rPr>
          <w:i w:val="0"/>
          <w:iCs/>
          <w:sz w:val="24"/>
          <w:szCs w:val="24"/>
        </w:rPr>
      </w:pPr>
      <w:r>
        <w:rPr>
          <w:i w:val="0"/>
          <w:iCs/>
          <w:sz w:val="24"/>
          <w:szCs w:val="24"/>
        </w:rPr>
        <w:t xml:space="preserve">II.7. </w:t>
      </w:r>
      <w:commentRangeStart w:id="31"/>
      <w:r w:rsidR="00477B46" w:rsidRPr="00477B46">
        <w:rPr>
          <w:i w:val="0"/>
          <w:iCs/>
          <w:sz w:val="24"/>
          <w:szCs w:val="24"/>
        </w:rPr>
        <w:t>Gaps in Surface ozone Literature</w:t>
      </w:r>
      <w:commentRangeEnd w:id="31"/>
      <w:r w:rsidR="00477B46" w:rsidRPr="00477B46">
        <w:rPr>
          <w:rStyle w:val="CommentReference"/>
          <w:i w:val="0"/>
          <w:iCs/>
          <w:sz w:val="24"/>
          <w:szCs w:val="24"/>
        </w:rPr>
        <w:commentReference w:id="31"/>
      </w:r>
    </w:p>
    <w:p w14:paraId="4C080961" w14:textId="4BAA8155" w:rsidR="00477B46" w:rsidRPr="00E47966" w:rsidRDefault="00477B46" w:rsidP="00477B46">
      <w:pPr>
        <w:ind w:firstLine="720"/>
        <w:rPr>
          <w:i w:val="0"/>
          <w:iCs/>
          <w:sz w:val="24"/>
          <w:szCs w:val="24"/>
        </w:rPr>
      </w:pPr>
      <w:r w:rsidRPr="00E47966">
        <w:rPr>
          <w:i w:val="0"/>
          <w:iCs/>
          <w:sz w:val="24"/>
          <w:szCs w:val="24"/>
        </w:rPr>
        <w:t xml:space="preserve">One of the most obvious gaps in literature is the full coverage of rasterized data depicting surface ozone values for the United States. As is with most cases regarding high resolution data, many specialized forms of surface ozone exist, but have yet to be incorporated into high-resolution raster models depicting universal surface trends, save a few case studies such as this thesis </w:t>
      </w:r>
      <w:r w:rsidRPr="00E47966">
        <w:rPr>
          <w:i w:val="0"/>
          <w:iCs/>
          <w:sz w:val="24"/>
          <w:szCs w:val="24"/>
        </w:rPr>
        <w:fldChar w:fldCharType="begin"/>
      </w:r>
      <w:r w:rsidR="00354CA8">
        <w:rPr>
          <w:i w:val="0"/>
          <w:iCs/>
          <w:sz w:val="24"/>
          <w:szCs w:val="24"/>
        </w:rPr>
        <w:instrText xml:space="preserve"> ADDIN ZOTERO_ITEM CSL_CITATION {"citationID":"jfF9BeR1","properties":{"formattedCitation":"(Y. Choi et al. 2012; X. Lu et al. 2016; Mousavinezhad et al. 2023; Peng Liu et al. 2018; Pozzer, Schultz, and Helmig 2020; Reddy and Pfister 2016; Rui Zhu et al. 2023; Schnell and Prather 2017)","plainCitation":"(Y. Choi et al. 2012; X. Lu et al. 2016; Mousavinezhad et al. 2023; Peng Liu et al. 2018; Pozzer, Schultz, and Helmig 2020; Reddy and Pfister 2016; Rui Zhu et al. 2023; Schnell and Prather 2017)","noteIndex":0},"citationItems":[{"id":"giXf1Qzc/c9kbiSQy","uris":["http://zotero.org/users/15391371/items/DLRVEW9C"],"itemData":{"id":11949,"type":"article-journal","abstract":"Simulation results from the Community Multiscale Air Quality (CMAQ) model version 4.7.1 over the Conterminous United States (CONUS) for August 2009 are analyzed to evaluate how satellite-derived O&lt;sub&gt;3&lt;/sub&gt; sensitivity regimes capture weekly cycles of the U.S. EPA's Air Quality System (AQS) observed ground-level concentrations of ozone (O&lt;sub&gt;3&lt;/sub&gt;). AQS stations are classified according to a geographically-based land use designation or an O&lt;sub&gt;3&lt;/sub&gt;-NO&lt;sub&gt;x&lt;/sub&gt;-VOC chemical sensitivity regime. Land use designations are derived from the Advanced Very High Resolution Radiometer (AVHRR) global land cover characteristic data representing three features: urban regions, forest regions, and other regions. The O&lt;sub&gt;3&lt;/sub&gt; chemical regimes (NO&lt;sub&gt;x&lt;/sub&gt;-saturated, mixed, and NO&lt;sub&gt;x&lt;/sub&gt;-sensitive) are inferred from low to high values of photochemical indicators based on the ratio of the HCHO to NO&lt;sub&gt;2&lt;/sub&gt; column density from the Global Ozone Monitoring Experiment 2 (GOME-2) and CMAQ. Both AQS-observed weekly cycles of NO&lt;sub&gt;x&lt;/sub&gt; at measurement sites over AVHRR geographical regions and GOME-2 sensitivity regimes show high NO&lt;sub&gt;x&lt;/sub&gt; on weekdays and low NO&lt;sub&gt;x&lt;/sub&gt; on weekends. However, the AQS-observed O&lt;sub&gt;3&lt;/sub&gt; weekly cycle at sites over the GOME-2 NO&lt;sub&gt;x&lt;/sub&gt;-saturated regime is noticeably different from that over the AVHRR urban region. Whereas the high weekend O&lt;sub&gt;3&lt;/sub&gt; anomaly is clearly shown at sites over the GOME-2 NO&lt;sub&gt;x&lt;/sub&gt;-saturated regime in both AQS and CMAQ, the weekend effect is not captured at other sites over the AVHRR urban region. In addition, the weekend effect from AQS is more clearly discernible at sites above the GOME-2 NO&lt;sub&gt;x&lt;/sub&gt;-saturated regime than at other sites above the CMAQ NO&lt;sub&gt;x&lt;/sub&gt;-saturated regime. This study suggests that chemical classifications of GOME-2 chemical regime stations produces better results for weekly O&lt;sub&gt;3&lt;/sub&gt; cycles than either the CMAQ chemical or AVHRR geographical classifications.","archive":"Environment Complete","archive_location":"72452093","container-title":"Atmospheric Chemistry &amp; Physics Discussions","DOI":"10.5194/acpd-12-1585-2012","ISSN":"1680-7367","issue":"1","journalAbbreviation":"Atmospheric Chemistry &amp; Physics Discussions","language":"eng","note":"publisher: Copernicus Gesellschaft mbH","page":"1585-1611","source":"EBSCOhost","title":"Summertime weekly cycles of observed and modeled NOx and O3 concentrations as a function of land use type and ozone production sensitivity over the Continental United States.","volume":"12","author":[{"family":"Choi","given":"Y."},{"family":"Kim","given":"H."},{"family":"Tong","given":"D."},{"family":"Lee","given":"P."}],"issued":{"date-parts":[["2012",1,1]]}}},{"id":"giXf1Qzc/ef2mGIJy","uris":["http://zotero.org/users/15391371/items/64MRYMV6"],"itemData":{"id":9576,"type":"article-journal","abstract":"Increasing wildfire activities in the mountainous western US may present a challenge for the region to attain a recently revised ozone air quality standard in summer. Using current Eulerian chemical transport models to examine the wildfire ozone influences is difficult due to uncertainties in fire emissions, inadequate model chemistry, and resolution. Here we quantify the wildfire influence on the ozone variability, trends, and number of high MDA8 (daily maximum 8 h average) ozone days over this region in summers (June, July, and August) 1989-2010 using a new approach. We define a fire index using retroplumes (plumes of back-trajectory particles) computed by a Lagrangian dispersion model (FLEX-PART) and develop statistical models based on the fire index and meteorological parameters to interpret MDA8 ozone concentrations measured at 13 Intermountain West surface sites. We show that the statistical models are able to capture the ozone enhancements by wildfires and give results with some features different from the GEOS-Chem Eulerian chemical transport model. Wildfires enhance the Intermountain West regional summer mean MDA8 ozone by 0.31.5 ppbv (daily episodic enhancements reach 10-20 ppbv at individual sites) with large interannual variability, which are strongly correlated with the total MDA8 ozone. We find large fire impacts on the number of exceedance days; for the 13 CASTNet sites, 31% of the summer days with MDA8 ozone exceeding 70 ppbv would not occur in the absence of wildfires.","archive_location":"WOS:000388700000004","container-title":"ATMOSPHERIC CHEMISTRY AND PHYSICS","DOI":"10.5194/acp-16-14687-2016","ISSN":"1680-7316","issue":"22","page":"14687-14702","title":"Wildfire influences on the variability and trend of summer surface ozone in the mountainous western United States","volume":"16","author":[{"family":"Lu","given":"X"},{"family":"Zhang","given":"L"},{"family":"Yue","given":"X"},{"family":"Zhang","given":"JC"},{"family":"Jaffe","given":"DA"},{"family":"Stohl","given":"A"},{"family":"Zhao","given":"YH"},{"family":"Shao","given":"JY"}],"issued":{"date-parts":[["2016",11,24]]}}},{"id":9828,"uris":["http://zotero.org/users/15391371/items/DQBFQC5G"],"itemData":{"id":9828,"type":"article-journal","abstract":"In this study, we leverage multiple linear regression and quantile regression combined with a novel deep learning tool (SHapley Additive exPlanations) to isolate the impact of meteorology on surface ozone pollution and to assess the effectiveness of emission reduction measures across the Contiguous United States (US) during the latest climate period (1991-2020). The findings demonstrate that all regions except the Northern Rockies and the Southwest experienced decreasing trends in median values during the warm season, with rural stations in the Southeast and urban stations in the Northeast experiencing the greatest declines of-1.29 +/- 0.07 and-0.85 +/- 0.08 ppb.a- 1, respectively. Similar to the original data, the median values of adjusted MDA8 (Maximum Daily 8-h Average) ozone show negative trends in all regions except for Southwest urban stations, with the highest recorded in rural stations of the Southeast (-1.13 +/- 0.05 ppb.a- 1) and urban stations of the Northeast (-0.79 +/- 0.06 ppb.a- 1). In addition, the 95th percentile values of original and adjusted MDA8 ozone decreased in all regions in which Northeast urban stations had the greatest reduction (original: 3.53 +/- 0.29 ppb.a- 1, adjusted: 2.96 +/- 0.27 ppb.a- 1). Our results suggest that meteorological inter-annual variability reduces the ozone burden during the warm season in the eastern US and southern California; at the same time, it contributes to increased ozone pollution in the central US, Southwest, and northern California, indicating that efforts to reduce air pollution may be hindered by climate change. Our analysis of the impact of short-term exposure to ozone on health shows that the South was the most positively impacted by emission control policies implemented after 2000, and the Northeast had the highest number of prevented deaths (30.45 deaths prevented/million people) resulting from respiratory diseases. The results of this study should benefit air quality managers and policy -makers, particularly in their efforts to update ozone mitigation strategies.","archive_location":"WOS:000956016000001","container-title":"ATMOSPHERIC ENVIRONMENT","DOI":"10.1016/j.atmosenv.2023.119693","ISSN":"1352-2310","title":"Surface ozone trends and related mortality across the climate regions of the contiguous United States during the most recent climate period, 1991-2020","volume":"300","author":[{"family":"Mousavinezhad","given":"S"},{"family":"Ghahremanloo","given":"M"},{"family":"Choi","given":"Y"},{"family":"Pouyaei","given":"A"},{"family":"Khorshidian","given":"N"},{"family":"Sadeghi","given":"B"}],"issued":{"date-parts":[["2023",5,1]]}}},{"id":11786,"uris":["http://zotero.org/users/15391371/items/4I4GIVCD"],"itemData":{"id":11786,"type":"article-journal","abstract":"This study represents an inter- comparison of four regional-scale air quality simulations, focused on understanding similarities and differences in the simulated impact of ozone lateral boundary conditions (LBCs) on the ground-level ozone predictions across the U.S. The chemically inert tracers were implemented in the simulations as a diagnostic tool to understand the similarities and differences between models at process level. For all simulations, three chemically inert tracers (BC1 BC2 and BC3) are used to track the impact of ozone specified at different altitudes along the lateral boundaries of the modeling domain encompassing the contiguous U.S. The altitude ranges specified for BC1, BC2, and BC3 broadly represent the planetary boundary layer (PBL), free troposphere, and upper troposphere-lower stratosphere, respectively. The four simulations, namely WRF/CMAQ, WRF/CAMx, WRF/DEHM and COSMO-CLM/CMAQ, can have considerable differences in the simulated inert tracers at surface, indicating their different estimates in the impact of lateral boundary on surface ozone within the U.S. due to the physical processes alone in chemical transport models. WRF/CMAQ is used as a base case, and the differences between WRF/CMAQ and the other three models are examined, respectively. The model pair of COSMO-CLM/CMAQ and WRF/CMAQ shows the smallest differences in inert tracers, with the difference in BCT (sum of BC1, BC2 and BC3) peak in winter to be 1.6 ppb averaged across all sites. The model pair of WRF/DEHM and WRF/CMAQ shows the largest differences, with difference in BCT peak in summer to be 8.1 ppb averaged across all sites. Furthermore, the model differences in inert tracers are discussed with respect to the physical processes that inert tracers undergo. It is found that the process of vertical turbulent mixing between the PBL and the free troposphere is the main cause of the model differences in the simulated inert tracers, especially the relative contributions of BC1 and BC2 to the total inert tracers, in most seasons and regions of the U.S., although the processes of sub-grid cloud mixing and dry deposition can also be important drivers for specific regions and seasons.","archive":"Environment Complete","archive_location":"128822786","container-title":"Atmospheric Chemistry &amp; Physics Discussions","DOI":"10.5194/acp-2018-106","ISSN":"1680-7367","journalAbbreviation":"Atmospheric Chemistry &amp; Physics Discussions","language":"eng","note":"publisher: Copernicus Gesellschaft mbH","page":"1-32","source":"EBSCOhost","title":"Multi-Model Comparison in the Impact of Lateral Boundary Conditions on Simulated Surface Ozone across the United States Using Chemically Inert Tracers.","author":[{"literal":"Peng Liu"},{"family":"Hogrefe","given":"Christian"},{"family":"Im","given":"Ulas"},{"family":"Christensen","given":"Jesper H."},{"family":"Bieser","given":"Johannes"},{"family":"Nopmongcol","given":"Uarporn"},{"family":"Yarwood","given":"Greg"},{"family":"Mathur","given":"Rohit"},{"family":"Rosselle","given":"Shawn"},{"family":"Spero","given":"Tanya"}],"issued":{"date-parts":[["2018",3,1]]}}},{"id":9572,"uris":["http://zotero.org/users/15391371/items/R2T94IDV"],"itemData":{"id":9572,"type":"article-journal","abstract":"Observations of volatile organic compounds (VOCs) from a surface sampling network and simulation results from the EMAC (ECHAM5/MESSy for Atmospheric Chemistry) model were analyzed to assess the impact of increased emissions of VOCs and nitrogen oxides from U.S. oil and natural gas (O&amp;NG) sources on air quality. In the first step, the VOC observations were used to optimize the magnitude and distribution of atmospheric ethane and higher-alkane VOC emissions in the model inventory for the base year 2009. Observation-based increases of the emissions of VOCs and NOx stemming from U.S. oil and natural gas (O&amp;NG) sources during 2009-2014 were then added to the model, and a set of sensitivity runs was conducted for assessing the influence of the increased emissions on summer surface ozone levels. For the year 2014, the added O&amp;NG emissions are predicted to affect surface ozone across a large geographical scale in the United States. These emissions are responsible for an increased number of days when the averaged 8-h ozone values exceed 70 ppb, with the highest sensitivity being in the central and midwestern United States, where most of the O&amp;NG growth has occurred. These findings demonstrate that O&amp;NG emissions significantly affect the air quality across most of the United States, can regionally offset reductions of ozone precursor emissions made in other sectors, and can have a determining influence on a region's ability to meet National Ambient Air Quality Standard (NAAQS) obligations for ozone.","archive_location":"WOS:000580444600080","container-title":"ENVIRONMENTAL SCIENCE &amp; TECHNOLOGY","DOI":"10.1021/acs.est.9b06983","ISSN":"0013-936X","issue":"19","page":"12423-12433","title":"Impact of US Oil and Natural Gas Emission Increases on Surface Ozone Is Most Pronounced in the Central United States","volume":"54","author":[{"family":"Pozzer","given":"A"},{"family":"Schultz","given":"MG"},{"family":"Helmig","given":"D"}],"issued":{"date-parts":[["2020",10,6]]}}},{"id":9928,"uris":["http://zotero.org/users/15391371/items/U765EBJA"],"itemData":{"id":9928,"type":"article-journal","abstract":"We use daily maximum 8h average surface O-3 concentrations (MDA8) for July 1995-2013, meteorological variables from the National Center for Environmental Prediction/National Center for Atmospheric Research Reanalysis, the North American Regional Reanalysis, and output from regional chemistry-climate simulations to assess relationships between O-3 and weather in the western U.S. We also explore relationships among July O-3, satellite-derived NO2, and meteorology. A primary objective of this study is to identify an effective method for correcting the effects of meteorology on July MDA8. We find significant correlations between July MDA8 O-3 and meteorological variables for sites in or near Denver, Colorado, and Salt Lake City, Utah. The highest correlations were for 500hPa heights, surface temperatures, and 700hPa temperatures and zonal winds. We conclude that increased 500hPa heights lead to high July O-3 in much of the western U.S., particularly in areas of elevated terrain near urban sources of NO2 and other O-3 precursors. In addition to bringing warmer temperatures and fewer clouds, upper level ridges decrease winds and allow cyclic terrain-driven circulations to reduce transport away from sources. Because of strong, nearly linear responses of July MDA8 to 500hPa heights, it is not reasonable to use uncorrected trends in peak O-3 for assessments of the effectiveness of emissions controls for much of the western U.S. Robust linear regressions for July MDA8 and tropospheric NO2 with 500hPa heights can be used to assess and correct trends in July MDA8 in the Intermountain West.","archive_location":"WOS:000373598700024","container-title":"JOURNAL OF GEOPHYSICAL RESEARCH-ATMOSPHERES","DOI":"10.1002/2015JD023840","ISSN":"2169-897X","issue":"5","page":"2434-2456","title":"Meteorological factors contributing to the interannual variability of midsummer surface ozone in Colorado, Utah, and other western US states","volume":"121","author":[{"family":"Reddy","given":"PJ"},{"family":"Pfister","given":"GG"}],"issued":{"date-parts":[["2016",3,16]]}}},{"id":11465,"uris":["http://zotero.org/users/15391371/items/IJMKALB4"],"itemData":{"id":11465,"type":"article-journal","abstract":"Tropospheric nitrogen dioxide (NO&lt;sub&gt;2&lt;/sub&gt;) concentrations have declined dramatically over the United States (US) and Europe in recent decades. Here we investigate the changes in surface and free tropospheric O&lt;sub&gt;3&lt;/sub&gt; associated with NO&lt;sub&gt;2&lt;/sub&gt; changes over the US and Europe in 2005–2020 by assimilating the Ozone Monitoring Instrument (OMI), and US Air Quality System (AQS) and European AirBase network O&lt;sub&gt;3&lt;/sub&gt; observations. The assimilated O&lt;sub&gt;3&lt;/sub&gt; concentrations demonstrate good agreement with O&lt;sub&gt;3&lt;/sub&gt; observations: surface O&lt;sub&gt;3&lt;/sub&gt; concentrations are 41.4, 39.5 and 39.5 ppb (US) and 35.3, 32.0 and 31.6 ppb (Europe); and tropospheric O&lt;sub&gt;3&lt;/sub&gt; columns are 35.5, 37.0 and 36.8 DU (US) and 32.8, 35.3 and 36.4 DU (Europe) in the simulations, assimilations and observations, respectively. We find overestimated summertime surface O&lt;sub&gt;3&lt;/sub&gt; concentrations over the US and Europe, which resulted in a surface O&lt;sub&gt;3&lt;/sub&gt; maximum in July–August in simulations in contrast to April in observations. Furthermore, our analysis exhibits limited changes in surface O&lt;sub&gt;3&lt;/sub&gt; concentrations, i.e., decreased by -6 % over the US and increased by 1.5 % over Europe in 2005–2020. The surface observation-based assimilations suggest insignificant changes in tropospheric O3 columns: -3.0 % (US) and 1.5 % (Europe) in 2005–2020. While the OMI-based assimilations exhibit larger decreases in tropospheric O3 columns, -12.0 % (US) and -15.0 % (Europe) in 2005–2020, the decreases mainly occurred in 2010–2014, corresponding to the reported slowed declines in free tropospheric NO2. Our analysis thus suggests limited impacts of local emission declines on tropospheric O3 over the US and Europe and advises more efforts to evaluate the possible contributions of natural sources and transport.","archive":"Environment Complete","archive_location":"163147629","container-title":"Atmospheric Chemistry &amp; Physics Discussions","DOI":"10.5194/acp-2023-47","ISSN":"1680-7367","journalAbbreviation":"Atmospheric Chemistry &amp; Physics Discussions","language":"eng","note":"publisher: Copernicus Gesellschaft mbH","page":"1-34","source":"EBSCOhost","title":"Rapid assimilations of O3 observations – Part 2: tropospheric O3 changes in 2 the United States and Europe in 2005-2020 .","author":[{"literal":"Rui Zhu"},{"literal":"Zhaojun Tang"},{"literal":"Xiaokang Chen"},{"literal":"Zhe Jiang"},{"literal":"Xiong Liu"}],"issued":{"date-parts":[["2023",4,17]]}}},{"id":9772,"uris":["http://zotero.org/users/15391371/items/DBKE5PMJ"],"itemData":{"id":9772,"type":"article-journal","abstract":"Heat waves and air pollution episodes pose a serious threat to human health and may worsen under future climate change. In this paper, we use 15 years (1999-2013) of commensurately gridded (1 degrees x 1 degrees) surface observations of extended summer (April-September) surface ozone (O-3), fine particulate matter (PM2.5), and maximum temperature (TX) over the eastern United States and Canada to construct a climatology of the coincidence, overlap, and lag in space and time of their extremes. Extremes of each quantity are defined climatologically at each grid cell as the 50 d with the highest values in three 5-y windows (similar to 95th percentile). Any two extremes occur on the same day in the same grid cell more than 50% of the time in the northeastern United States, but on a domain average, co-occurrence is approximately 30%. Although not exactly co-occurring, many of these extremes show connectedness with consistent offsets in space and in time, which often defy traditional mechanistic explanations. All three extremes occur primarily in large-scale, multiday, spatially connected episodes with scales of &gt; 1,000 km and clearly coincide with large-scale meteorological features. The largest, longest-lived episodes have the highest incidence of co-occurrence and contain extreme values well above their local 95th percentile threshold, by +7 ppb for O3, +6 mu g m(-3) for PM2.5, and +1.7 degrees C for TX. Our results demonstrate the need to evaluate these extremes as synergistic costressors to accurately quantify their impacts on human health.","archive_location":"WOS:000396094200037","container-title":"PROCEEDINGS OF THE NATIONAL ACADEMY OF SCIENCES OF THE UNITED STATES OF AMERICA","DOI":"10.1073/pnas.1614453114","ISSN":"0027-8424","issue":"11","page":"2854-2859","title":"Co-occurrence of extremes in surface ozone, particulate matter, and temperature over eastern North America","volume":"114","author":[{"family":"Schnell","given":"JL"},{"family":"Prather","given":"MJ"}],"issued":{"date-parts":[["2017",3,14]]}}}],"schema":"https://github.com/citation-style-language/schema/raw/master/csl-citation.json"} </w:instrText>
      </w:r>
      <w:r w:rsidRPr="00E47966">
        <w:rPr>
          <w:i w:val="0"/>
          <w:iCs/>
          <w:sz w:val="24"/>
          <w:szCs w:val="24"/>
        </w:rPr>
        <w:fldChar w:fldCharType="separate"/>
      </w:r>
      <w:r w:rsidRPr="00A502FB">
        <w:rPr>
          <w:sz w:val="24"/>
        </w:rPr>
        <w:t>(Y. Choi et al. 2012; X. Lu et al. 2016; Mousavinezhad et al. 2023; Peng Liu et al. 2018; Pozzer, Schultz, and Helmig 2020; Reddy and Pfister 2016; Rui Zhu et al. 2023; Schnell and Prather 2017)</w:t>
      </w:r>
      <w:r w:rsidRPr="00E47966">
        <w:rPr>
          <w:i w:val="0"/>
          <w:iCs/>
          <w:sz w:val="24"/>
          <w:szCs w:val="24"/>
        </w:rPr>
        <w:fldChar w:fldCharType="end"/>
      </w:r>
      <w:r w:rsidRPr="00E47966">
        <w:rPr>
          <w:i w:val="0"/>
          <w:iCs/>
          <w:sz w:val="24"/>
          <w:szCs w:val="24"/>
        </w:rPr>
        <w:t xml:space="preserve">. Many high resolution models have been created for the EU, China, India, Iran, and other urbanized nations similarly concerned with the growing rate of </w:t>
      </w:r>
      <w:r w:rsidRPr="00E47966">
        <w:rPr>
          <w:i w:val="0"/>
          <w:iCs/>
          <w:sz w:val="24"/>
          <w:szCs w:val="24"/>
        </w:rPr>
        <w:lastRenderedPageBreak/>
        <w:t xml:space="preserve">surface ozone reactions </w:t>
      </w:r>
      <w:r w:rsidRPr="00E47966">
        <w:rPr>
          <w:i w:val="0"/>
          <w:iCs/>
          <w:sz w:val="24"/>
          <w:szCs w:val="24"/>
        </w:rPr>
        <w:fldChar w:fldCharType="begin"/>
      </w:r>
      <w:r>
        <w:rPr>
          <w:i w:val="0"/>
          <w:iCs/>
          <w:sz w:val="24"/>
          <w:szCs w:val="24"/>
        </w:rPr>
        <w:instrText xml:space="preserve"> ADDIN ZOTERO_ITEM CSL_CITATION {"citationID":"BjghnKfG","properties":{"formattedCitation":"(Dong et al. 2021; Z. Li et al. 2023; Tian et al. 2024; J. Wang et al. 2024; Y Wang et al. 2021)","plainCitation":"(Dong et al. 2021; Z. Li et al. 2023; Tian et al. 2024; J. Wang et al. 2024; Y Wang et al. 2021)","noteIndex":0},"citationItems":[{"id":10320,"uris":["http://zotero.org/users/15391371/items/PYBSX826"],"itemData":{"id":10320,"type":"article-journal","abstract":"Long-term exposure of food crops to high concentrations of ambient ozone (O3) can cause significant yield reductions. O3-induced crop loss studies are limited in China, especially in the North China Plain (NCP) where agricultural resources are abundant and O3 concentrations are high. In this study, we quantify the O3-induced adverse impacts on wheat and maize over the NCP and Shanxi province during 2013-2018 through the use of high-resolution air quality reanalysis dataset and land-use dataset. Results show that the accumulated hourly O3 concentration above 40 ppb (AOT40) in croplands experienced an upward trend, with an annual increase of 2.2 ppm h (18.1%) during the wheat growing period and 1.5 ppm h (10.9%) during the maize growing period from 2013 to 2018. O3-induced relative yield losses grew from 17.9% in 2013 to 38.6% in 2018 for wheat, and ranged from 7.5 to 11.9% for maize. The estimated crop production losses also increased over time. Shandong and Hebei provinces are the hot spots of crop losses and priorities should be given to them for O3 pollution prevention. Comparison with previous studies shows that uncertainties still exist in crop loss estimations. More rural O3 measurements and localized crop exposure-response experiments should be performed for better assessments.","archive_location":"WOS:000668708200005","container-title":"ATMOSPHERIC ENVIRONMENT","DOI":"10.1016/j.atmosenv.2021.118527","ISSN":"1352-2310","title":"Assessment of O3-induced crop yield losses in northern China during 2013-2018 using high-resolution air quality reanalysis data","volume":"259","author":[{"family":"Dong","given":"C"},{"family":"Gao","given":"R"},{"family":"Zhang","given":"X"},{"family":"Li","given":"H"},{"family":"Wang","given":"WX"},{"family":"Xue","given":"LK"}],"issued":{"date-parts":[["2021",8,15]]}}},{"id":9968,"uris":["http://zotero.org/users/15391371/items/UY5P2A65"],"itemData":{"id":9968,"type":"article-journal","abstract":"Recently, the near-ground ozone pollution has become an important factor restricting economic development and ecological environment protection. Due to the aging equipment of satellite sensors and the limitations of spatial resolution, the current approach utilizing satellite remote sensing observation faces challenges in effectively monitoring small-scale areas with sufficient data. Taking the near-ground ozone concentration as the research object, this article combined multiple classical machine learning (ML) methods based on tree models and developed a temporally ensemble model to achieve the estimation of near-surface ozone in the 1 km(2) area of the Yangtze River Delta region in China. In the ensemble model, the coefficient of determination (R-2) of the 10-fold cross-validation was 0.91, and the root-mean-square error was 9.21 mu g/m(3). All evaluation indicators confirm that our approach was more accurate than some conventional ML models. The predicted spatial errors were evenly distributed, which indicated the superior spatial stationarity of the ensemble model. On the temporal scale, the ozone distribution predicted by the model agreed well with the results of ground-based meteorological station monitoring, both showing distinct seasonal trends. On the spatial scale, the model output reflected well the refined spatial variation of near-ground ozone at a small scale and captured the \"medium-high-low\" trend of near-ground ozone concentration in Shanghai and the trend of \"low-medium\" in Hangzhou, China. In contrast, the satellite observation data cannot well reflect the differences in details. In the future, this model will have good application potential in the refined monitoring of polluting gases across the country.","archive_location":"WOS:001043212400009","container-title":"IEEE JOURNAL OF SELECTED TOPICS IN APPLIED EARTH OBSERVATIONS AND REMOTE SENSING","DOI":"10.1109/JSTARS.2023.3298996","ISSN":"1939-1404","page":"7051-7061","title":"Estimation of Near-Ground Ozone With High Spatio-Temporal Resolution in the Yangtze River Delta Region of China Based on a Temporally Ensemble Model","volume":"16","author":[{"family":"Li","given":"Z"},{"family":"Dong","given":"H"},{"family":"Zhang","given":"ZL"},{"family":"Luo","given":"L"},{"family":"He","given":"SC"}],"issued":{"date-parts":[["2023"]]}}},{"id":10400,"uris":["http://zotero.org/users/15391371/items/KE8W84HK"],"itemData":{"id":10400,"type":"article-journal","abstract":"Air pollution is a major risk factor of cardiovascular disease (CVD). To date, limited studies have estimated the effects of ambient air pollution on CVD mortality using high-resolution exposure assessment, which might fail to capture the spatial variation in exposure and introduce bias in results. Besides, the three-year action plan (TYAP, 2018-2020) was released; thus, the constitution and health effect of air pollutants may have changed. In this study, we estimated the short-term effect exposed to particulate matters with parameter less than 2.5 mu m (PM2.5) and ozone (O-3) with 0.05 degrees x 0.05 degrees resolution on CVD mortality and measured the influence of TYAP in the associations. We used random forest models with spatial weight matrices to attain high-resolution pollutant concentrations and conditional Poisson regression to assess the relationship between air pollution and cardiovascular mortality. With an increase of 10 mu g/m(3) in PM2.5 and O-3 during 2018-2021 in the Sichuan Basin (SCB), CVD mortality increased 1.0134 (95% CI 1.0102, 1.0166) and 1.0083 (95% CI 1.0060, 1.0107), respectively, using high-resolution air pollutant concentration, comparing to 1.0070 (95% CI 1.0052, 1.0087) and 1.0057 (95% CI 1.0037, 1.0078) using data from air quality monitoring stations (AQMs). After TYAP, the relative risk (RR) due to PM2.5 rose up to 1.0149 (95% CI 1.0054, 1.0243), and the RR due to O-3 rose up to 1.0089 (95% CI 1.0030, 1.0148) in Sichuan Province. We found significantly positive association of cardiovascular mortality and air pollution in Sichuan Province. And using high-resolution exposure would be more accurate to estimate the effect of air pollution on CVD. After TYAP, the cardiovascular mortality risk estimation due to PM2.5 decreased in elderly in SCB, and the risk due to O-3 increased in Sichuan Province.","archive_location":"WOS:001124111000001","container-title":"ENVIRONMENTAL SCIENCE AND POLLUTION RESEARCH","DOI":"10.1007/s11356-023-31276-z","ISSN":"0944-1344","issue":"3","page":"3775-3785","title":"Assessing the short-term effects of PM2.5 and O3 on cardiovascular mortality using high-resolution exposure: a time-stratified case cross-over study in Southwestern China","volume":"31","author":[{"family":"Tian","given":"XY"},{"family":"Zeng","given":"J"},{"family":"Li","given":"XL"},{"family":"Li","given":"S"},{"family":"Zhang","given":"T"},{"family":"Deng","given":"Y"},{"family":"Yin","given":"F"},{"family":"Ma","given":"Y"}],"issued":{"date-parts":[["2024",1]]}}},{"id":11294,"uris":["http://zotero.org/users/15391371/items/NVYIHC2G"],"itemData":{"id":11294,"type":"article-journal","abstract":"The Beijing-Tianjin-Hebei (BTH) region is severely polluted by ozone (O3). 3 ). Accurate O3 3 estimates are essential for identifying high-polluted zones and developing targeted interventions to relieve the burden of diseases. Although many studies have estimated high-resolution O3 3 concentrations in BTH, the estimation accuracies are still insufficient. In this study, we incorporated data-driven spatial weight matrices (DDWs) into a random forest (RF) model to fully utilize both the spatial homogeneity and heterogeneity of maximum daily 8-h ozone concentration (MDA8O3), 3 ), and obtained full-coverage MDA8O3 3 concentrations at 1 km x 1 km in BTH from 2014 to 2022. DDW-RF exhibited satisfactory accuracy (10-fold cross-validation R2 2 =0.937, RMSE=13.919 =13.919 mu g/m3). 3 ). Overall O3 3 level presented a spatial pattern of lower in the north and higher in the southeast and showed a distinct temporal trend, i.e., first increasing and then decreasing during 2014-2021 and increasing slightly in 2022. The accurate MDA8O3 3 estimates indicates that more attention and resources should be poured into the areas adjacent to Bohai Rim, Shandong and Henan. Regulated operation of factories under specific meteorological conditions and upgrading industrial structure and production modes are recommended to mitigate the formation of O3 3 precursors and reduce O3 3 generation. Our findings provide evidence and reference for environmental cleaning policies and targeted interventions.","archive_location":"WOS:001334323800001","container-title":"JOURNAL OF HAZARDOUS MATERIALS","DOI":"10.1016/j.jhazmat.2024.136047","ISSN":"0304-3894","title":"High-resolution full-coverage ozone (O3) estimates using a data-driven spatial random forest model in Beijing-Tianjin-Hebei region, China","volume":"480","author":[{"family":"Wang","given":"JY"},{"family":"Qian","given":"J"},{"family":"Chen","given":"JY"},{"family":"Li","given":"S"},{"family":"Yao","given":"MH"},{"family":"Du","given":"QQ"},{"family":"Yang","given":"N"},{"family":"Zhang","given":"T"},{"family":"Yin","given":"F"},{"family":"Deng","given":"Y"},{"family":"Zeng","given":"J"},{"family":"Tao","given":"CL"},{"family":"Xu","given":"XY"},{"family":"Wang","given":"N"},{"family":"Jiang","given":"ML"},{"family":"Zhang","given":"XY"},{"family":"Ma","given":"Y"}],"issued":{"date-parts":[["2024",12,5]]}}},{"id":10178,"uris":["http://zotero.org/users/15391371/items/TKYIFELT"],"itemData":{"id":10178,"type":"article-journal","abstract":"The Near Surface Concentrations (NSC) of O-3, CO, and NO2 are crucial worldwide indicators of air quality. However, current frameworks devised for the estimation of the NSC of O-3, CO, and NO2 have defects, such as coarse spatial resolution and large missing coverage. To address this issue, this study aims to estimate the daily (similar to 13:30 local time) full-coverage NSC of O-3, CO, and NO2 at a high spatial resolution (0.05 degrees for O-3 and NO2; 0.07 degrees for CO) over China by using datasets from S5P-TROPOMI and GEOS-FP. In specific, the light gradient boosting machine is employed to train the estimation models. Validation results show that the NSC of O-3, CO, and NO2 are well estimated, with the R(2)s of 0.91, 0.71, and 0.83 for the sample-based cross validation, respectively. Meanwhile, the proposed framework achieves a satisfactory performance in comparison to the latest related works, as reflected by the estimation accuracy and spatial resolution. As for the mapping, the estimated results show coherent spatial distribution and can accurately grasp the seasonal characteristics of each air pollutant. Finally, the estimated results are utilized to analyze the temporal variations of O-3, CO, and NO2 during the COrona VIrus Disease 2019 (COVID-19) lockdown in China, which is an extend application for adopting the proposed framework in air quality monitoring. Results show that the estimated NSC of O-3, CO, and NO2 in 2020 present significant variations during different periods of the COVID-19 lockdown in China compared to last year. In addition, the variations in the NSC of O-3, CO, and NO2 during the COVID-19 lockdown in China possibly result from restrictions in the anthropogenic activities.","archive_location":"WOS:000644695700022","container-title":"ISPRS JOURNAL OF PHOTOGRAMMETRY AND REMOTE SENSING","DOI":"10.1016/j.isprsjprs.2021.03.018","ISSN":"0924-2716","page":"311-325","title":"Estimating daily full-coverage near surface O3, CO, and NO2 concentrations at a high spatial resolution over China based on S5P-TROPOMI and GEOS-FP","volume":"175","author":[{"family":"Wang","given":"Y"},{"family":"Yuan","given":"QQ"},{"family":"Li","given":"TW"},{"family":"Zhu","given":"LY"},{"family":"Zhang","given":"LP"}],"issued":{"date-parts":[["2021",5]]}}}],"schema":"https://github.com/citation-style-language/schema/raw/master/csl-citation.json"} </w:instrText>
      </w:r>
      <w:r w:rsidRPr="00E47966">
        <w:rPr>
          <w:i w:val="0"/>
          <w:iCs/>
          <w:sz w:val="24"/>
          <w:szCs w:val="24"/>
        </w:rPr>
        <w:fldChar w:fldCharType="separate"/>
      </w:r>
      <w:r w:rsidRPr="00A502FB">
        <w:rPr>
          <w:rFonts w:eastAsia="Aptos"/>
          <w:sz w:val="24"/>
        </w:rPr>
        <w:t>(Dong et al. 2021; Z. Li et al. 2023; Tian et al. 2024; J. Wang et al. 2024; Y Wang et al. 2021)</w:t>
      </w:r>
      <w:r w:rsidRPr="00E47966">
        <w:rPr>
          <w:i w:val="0"/>
          <w:iCs/>
          <w:sz w:val="24"/>
          <w:szCs w:val="24"/>
        </w:rPr>
        <w:fldChar w:fldCharType="end"/>
      </w:r>
      <w:r w:rsidRPr="00E47966">
        <w:rPr>
          <w:i w:val="0"/>
          <w:iCs/>
          <w:sz w:val="24"/>
          <w:szCs w:val="24"/>
        </w:rPr>
        <w:t>. Urban based public health case studies tend to focus on personal exposures from environmental aspects related to O</w:t>
      </w:r>
      <w:r w:rsidRPr="00E47966">
        <w:rPr>
          <w:i w:val="0"/>
          <w:iCs/>
          <w:sz w:val="24"/>
          <w:szCs w:val="24"/>
          <w:vertAlign w:val="subscript"/>
        </w:rPr>
        <w:t>3</w:t>
      </w:r>
      <w:r w:rsidRPr="00E47966">
        <w:rPr>
          <w:i w:val="0"/>
          <w:iCs/>
          <w:sz w:val="24"/>
          <w:szCs w:val="24"/>
        </w:rPr>
        <w:t>. These typically assign O</w:t>
      </w:r>
      <w:r w:rsidRPr="00E47966">
        <w:rPr>
          <w:i w:val="0"/>
          <w:iCs/>
          <w:sz w:val="24"/>
          <w:szCs w:val="24"/>
          <w:vertAlign w:val="subscript"/>
        </w:rPr>
        <w:t>3</w:t>
      </w:r>
      <w:r w:rsidRPr="00E47966">
        <w:rPr>
          <w:i w:val="0"/>
          <w:iCs/>
          <w:sz w:val="24"/>
          <w:szCs w:val="24"/>
        </w:rPr>
        <w:t xml:space="preserve"> concentrations to wiling participants via advanced statistical modellings, with geo-located addresses to predict the expected exposure of the individual to surface O</w:t>
      </w:r>
      <w:r w:rsidRPr="00E47966">
        <w:rPr>
          <w:i w:val="0"/>
          <w:iCs/>
          <w:sz w:val="24"/>
          <w:szCs w:val="24"/>
          <w:vertAlign w:val="subscript"/>
        </w:rPr>
        <w:t>3</w:t>
      </w:r>
      <w:r w:rsidRPr="00E47966">
        <w:rPr>
          <w:i w:val="0"/>
          <w:iCs/>
          <w:sz w:val="24"/>
          <w:szCs w:val="24"/>
        </w:rPr>
        <w:t xml:space="preserve"> </w:t>
      </w:r>
      <w:r w:rsidRPr="00E47966">
        <w:rPr>
          <w:i w:val="0"/>
          <w:iCs/>
          <w:sz w:val="24"/>
          <w:szCs w:val="24"/>
        </w:rPr>
        <w:fldChar w:fldCharType="begin"/>
      </w:r>
      <w:r w:rsidR="00354CA8">
        <w:rPr>
          <w:i w:val="0"/>
          <w:iCs/>
          <w:sz w:val="24"/>
          <w:szCs w:val="24"/>
        </w:rPr>
        <w:instrText xml:space="preserve"> ADDIN ZOTERO_ITEM CSL_CITATION {"citationID":"c47fXm1N","properties":{"formattedCitation":"(Ghozikali et al. 2015, 2015; Jerrett et al. 2009; Malley et al. 2017a; Niu et al. 2022b; Tang et al. 2024; Tian et al. 2024; Turner et al. 2016a)","plainCitation":"(Ghozikali et al. 2015, 2015; Jerrett et al. 2009; Malley et al. 2017a; Niu et al. 2022b; Tang et al. 2024; Tian et al. 2024; Turner et al. 2016a)","noteIndex":0},"citationItems":[{"id":10734,"uris":["http://zotero.org/users/15391371/items/AGVC4YQT"],"itemData":{"id":10734,"type":"article-journal","abstract":"Air pollution in cities is a serious environmental problem especially in the developing countries. We examined the associations between gaseous pollutants and hospitalizations for chronic obstructive pulmonary diseases (COPD) among people living in Tabriz, a city in north western of Iran. We used the approach proposed by the World Health Organization (WHO) using the AirQ 2.2.3 software developed by the WHO European Center for Environment and Health, Bilthoven Division. To assess human exposure and health effect, data were used for ozone as a1h average; for nitrogen dioxide and sulfur dioxide as daily average concentrations. The association between air pollution and chronic obstructive pulmonary disease (COPD) was assessed using AirQ 2.2.3 model. The results of this study showed that 3 % (95 % CI 1.2-4.8 %) of HA COPD were attributed to O-3 concentrations over 10 mu g/m(3). Also, 0.9 % (95 % CI 0.1-2.2 %) and 0.4 % (95 % CI 0-1.1 %) of HA COPD were attributed to NO2 and SO2 concentrations over 10 mu g/m(3), respectively. For every 10 mu g/m(3) increase in O-3, NO2, and SO2 concentrations, the risk of HA COPD increase to about 0.58, 0.38, and 0.44 %, respectively. We found significant positive associations between the levels of all air pollution and hospital admissions COPD. Otherwise, O-3, NO2, and SO2 have a significant impact on COPD hospitalization.","archive_location":"WOS:000349319200045","container-title":"ENVIRONMENTAL SCIENCE AND POLLUTION RESEARCH","DOI":"10.1007/s11356-014-3512-5","ISSN":"0944-1344","issue":"4","page":"2817-2823","title":"Effect of exposure to O3, NO2, and SO2 on chronic obstructive pulmonary disease hospitalizations in Tabriz, Iran","volume":"22","author":[{"family":"Ghozikali","given":"MG"},{"family":"Mosaferi","given":"M"},{"family":"Safari","given":"GH"},{"family":"Jaafari","given":"J"}],"issued":{"date-parts":[["2015",2]]}}},{"id":10734,"uris":["http://zotero.org/users/15391371/items/AGVC4YQT"],"itemData":{"id":10734,"type":"article-journal","abstract":"Air pollution in cities is a serious environmental problem especially in the developing countries. We examined the associations between gaseous pollutants and hospitalizations for chronic obstructive pulmonary diseases (COPD) among people living in Tabriz, a city in north western of Iran. We used the approach proposed by the World Health Organization (WHO) using the AirQ 2.2.3 software developed by the WHO European Center for Environment and Health, Bilthoven Division. To assess human exposure and health effect, data were used for ozone as a1h average; for nitrogen dioxide and sulfur dioxide as daily average concentrations. The association between air pollution and chronic obstructive pulmonary disease (COPD) was assessed using AirQ 2.2.3 model. The results of this study showed that 3 % (95 % CI 1.2-4.8 %) of HA COPD were attributed to O-3 concentrations over 10 mu g/m(3). Also, 0.9 % (95 % CI 0.1-2.2 %) and 0.4 % (95 % CI 0-1.1 %) of HA COPD were attributed to NO2 and SO2 concentrations over 10 mu g/m(3), respectively. For every 10 mu g/m(3) increase in O-3, NO2, and SO2 concentrations, the risk of HA COPD increase to about 0.58, 0.38, and 0.44 %, respectively. We found significant positive associations between the levels of all air pollution and hospital admissions COPD. Otherwise, O-3, NO2, and SO2 have a significant impact on COPD hospitalization.","archive_location":"WOS:000349319200045","container-title":"ENVIRONMENTAL SCIENCE AND POLLUTION RESEARCH","DOI":"10.1007/s11356-014-3512-5","ISSN":"0944-1344","issue":"4","page":"2817-2823","title":"Effect of exposure to O3, NO2, and SO2 on chronic obstructive pulmonary disease hospitalizations in Tabriz, Iran","volume":"22","author":[{"family":"Ghozikali","given":"MG"},{"family":"Mosaferi","given":"M"},{"family":"Safari","given":"GH"},{"family":"Jaafari","given":"J"}],"issued":{"date-parts":[["2015",2]]}}},{"id":"giXf1Qzc/oJBqRjGn","uris":["http://zotero.org/users/15391371/items/YZN8TNP8"],"itemData":{"id":"MYoYTYV0/umXiuUDB","type":"article-journal","abstract":"The effect of long-term exposure to tropospheric ozone on air pollution–related mortality was examined in an analysis of data from almost 500,000 subjects over a period of 18 years.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Studies conducted over the past 15 years have provided substantial evidence that long-term exposure to air pollution is a risk factor for cardiopulmonary disease and death.1–5 Recent reviews of this literature suggest that fine particulate matter (particles that are ≤2.5 μm in aerodynamic diameter [PM2.5]) has a primary role in these adverse health effects.6,7 The particulate-matter component of air pollution includes complex mixtures of metals, black carbon, sulfates, nitrates, and other direct and indirect byproducts of incomplete combustion and high-temperature industrial processes. Ozone is a single, well-defined pollutant, yet the effect of exposure to ozone on . . .","container-title":"New England Journal of Medicine","DOI":"10.1056/NEJMoa0803894","ISSN":"0028-4793","issue":"11","note":"publisher: Massachusetts Medical Society\n_eprint: https://www.nejm.org/doi/pdf/10.1056/NEJMoa0803894","page":"1085-1095","source":"Taylor and Francis+NEJM","title":"Long-Term Ozone Exposure and Mortality","volume":"360","author":[{"family":"Jerrett","given":"Michael"},{"family":"Burnett","given":"Richard T."},{"family":"Pope","given":"C. Arden"},{"family":"Ito","given":"Kazuhiko"},{"family":"Thurston","given":"George"},{"family":"Krewski","given":"Daniel"},{"family":"Shi","given":"Yuanli"},{"family":"Calle","given":"Eugenia"},{"family":"Thun","given":"Michael"}],"issued":{"date-parts":[["2009",3,12]]}}},{"id":12288,"uris":["http://zotero.org/users/15391371/items/2VKBN3PQ"],"itemData":{"id":12288,"type":"article-journal","container-title":"Environmental Health Perspectives","DOI":"10.1289/EHP1390","ISSN":"0091-6765, 1552-9924","issue":"8","journalAbbreviation":"Environ Health Perspect","language":"en","page":"087021","source":"DOI.org (Crossref)","title":"Updated Global Estimates of Respiratory Mortality in Adults ≥30Years of Age Attributable to Long-Term Ozone Exposure","volume":"125","author":[{"family":"Malley","given":"Christopher S."},{"family":"Henze","given":"Daven K."},{"family":"Kuylenstierna","given":"Johan C.I."},{"family":"Vallack","given":"Harry W."},{"family":"Davila","given":"Yanko"},{"family":"Anenberg","given":"Susan C."},{"family":"Turner","given":"Michelle C."},{"family":"Ashmore","given":"Mike R."}],"issued":{"date-parts":[["2017",8,16]]}}},{"id":"giXf1Qzc/oiUavZbv","uris":["http://zotero.org/users/15391371/items/W8HGLZIC"],"itemData":{"id":"MYoYTYV0/a5UsIEsv","type":"article-journal","abstract":"Epidemiological studies have associated ozone exposure with cardiovascular diseases, but the molecular mechanisms were not elucidated. We performed an untargeted serum proteomic analysis in a randomized, crossover, controlled exposure trial. We recruited 32 healthy young adults and asked them to receive filtered air and 200-ppb ozone exposures for 2 h in a random order before serum collection. Linear mixed-effect models were used to identify differentially expressed proteins (DEPs) between the two exposures and Gene Ontology enrichment and ingenuity pathway analysis were performed to determine their biological function. A total of 56 DEPs were identified. For example, acute ozone exposure increased coagulation factor X and factor VII-activating protease by 20.96% and 28.35%, respectively. Whereas, protein Z, protein Z-dependent protease inhibitor, and plasminogen decreased by 13.62%, 33.54%, and 10.47%, respectively. We also observed a 42.32% decrease in paraoxonase 3 and evident changes in four apolipoproteins. Additionally, we found 18.21% and 95.82% increases in L-selectin and β2-microglobulin, respectively, and significant changes in three complements. DEPs and enriched pathways suggest that short-term ozone exposure may promote coagulation, suppress fibrinolysis, disrupt lipoprotein metabolism, activate immune responses, and affect the complement system. These findings provide additional insights into the mechanisms linking acute ozone exposure to thrombosis.","container-title":"Journal of Hazardous Materials","DOI":"10.1016/j.jhazmat.2022.128322","ISSN":"1873-3336","journalAbbreviation":"J Hazard Mater","language":"eng","note":"PMID: 35086041","page":"128322","source":"PubMed","title":"Ozone exposure and prothrombosis: Mechanistic insights from a randomized controlled exposure trial","title-short":"Ozone exposure and prothrombosis","volume":"429","author":[{"family":"Niu","given":"Yue"},{"family":"Li","given":"Huichu"},{"family":"Wang","given":"Weidong"},{"family":"Wang","given":"Cuiping"},{"family":"Liu","given":"Cong"},{"family":"Du","given":"Xihao"},{"family":"Zhang","given":"Qingli"},{"family":"Li","given":"Jingguang"},{"family":"Shi","given":"Su"},{"family":"Meng","given":"Xia"},{"family":"Chen","given":"Renjie"},{"family":"Kan","given":"Haidong"}],"issued":{"date-parts":[["2022",5,5]]}}},{"id":9282,"uris":["http://zotero.org/users/15391371/items/3EFSZIMN"],"itemData":{"id":9282,"type":"article-journal","abstract":"It is widely recognized that air pollution exerts substantial detrimental effects in human health and the economy. The potential for harm is closely linked to the concentrations of pollutants like nitrogen dioxide (NO2) and ozone (O3), as well as their collective oxidative potential (OX). Yet, due to the challenges of directly monitoring OX as an independent factor and the influences of different substances' varying ability to contain or convey OX, uncertainties persist regarding its actual impact. To provide further evidence to the association between short-term exposures to NO2, O3, and OX and mortality, this study conducted multi-county time-series analyses with overdispersed generalized additive models and random-effects meta-analyses to estimate the mortality data from 2014 to 2020 in Jiangsu, China. The findings reveal that short-term exposures to these pollutants are linked to increased risks of all-cause, cardiovascular, and respiratory mortality, where NO2 demonstrates 2.11% (95% confidence interval: 1.79%, 2.42%), 2.28% (1.91%, 2.66%), and 2.91% (2.13%, 3.69%) respectively per every 10 ppb increase in concentration, and the effect of O3 is 1.11% (0.98%, 1.24%), 1.39% (1.19%, 1.59%), and 1.82% (1.39%, 2.26%), and OX is 1.77% (1.58%, 1.97%), 2.19% (1.90%, 2.48%), and 2.90% (2.29%, 3.52%). Notably, women and individuals aged over 75 years exhibit higher susceptibility to these pollutants, with NO2 showing a greater impact, especially during the warm seasons. The elevated mortality rates associated with NO2, O3, and OX underscore the significance of addressing air pollution as a pressing public health issue, especially in controlling NO2 and O3 together. Further research is needed to explore the underlying mechanisms and possible influential factors of these effects.","archive_location":"WOS:001125706400001","container-title":"ENVIRONMENTAL RESEARCH","DOI":"10.1016/j.envres.2023.117634","ISSN":"0013-9351","title":"The impact of short-term exposures to ambient NO2, O3, and their combined oxidative potential on daily mortality","volume":"241","author":[{"family":"Tang","given":"ZQ"},{"family":"Guo","given":"JH"},{"family":"Zhou","given":"JY"},{"family":"Yu","given":"H"},{"family":"Wang","given":"YQ"},{"family":"Lian","given":"XY"},{"family":"Ye","given":"J"},{"family":"He","given":"XQ"},{"family":"Han","given":"RQ"},{"family":"Li","given":"J"},{"family":"Huang","given":"SD"}],"issued":{"date-parts":[["2024",1,15]]}}},{"id":10400,"uris":["http://zotero.org/users/15391371/items/KE8W84HK"],"itemData":{"id":10400,"type":"article-journal","abstract":"Air pollution is a major risk factor of cardiovascular disease (CVD). To date, limited studies have estimated the effects of ambient air pollution on CVD mortality using high-resolution exposure assessment, which might fail to capture the spatial variation in exposure and introduce bias in results. Besides, the three-year action plan (TYAP, 2018-2020) was released; thus, the constitution and health effect of air pollutants may have changed. In this study, we estimated the short-term effect exposed to particulate matters with parameter less than 2.5 mu m (PM2.5) and ozone (O-3) with 0.05 degrees x 0.05 degrees resolution on CVD mortality and measured the influence of TYAP in the associations. We used random forest models with spatial weight matrices to attain high-resolution pollutant concentrations and conditional Poisson regression to assess the relationship between air pollution and cardiovascular mortality. With an increase of 10 mu g/m(3) in PM2.5 and O-3 during 2018-2021 in the Sichuan Basin (SCB), CVD mortality increased 1.0134 (95% CI 1.0102, 1.0166) and 1.0083 (95% CI 1.0060, 1.0107), respectively, using high-resolution air pollutant concentration, comparing to 1.0070 (95% CI 1.0052, 1.0087) and 1.0057 (95% CI 1.0037, 1.0078) using data from air quality monitoring stations (AQMs). After TYAP, the relative risk (RR) due to PM2.5 rose up to 1.0149 (95% CI 1.0054, 1.0243), and the RR due to O-3 rose up to 1.0089 (95% CI 1.0030, 1.0148) in Sichuan Province. We found significantly positive association of cardiovascular mortality and air pollution in Sichuan Province. And using high-resolution exposure would be more accurate to estimate the effect of air pollution on CVD. After TYAP, the cardiovascular mortality risk estimation due to PM2.5 decreased in elderly in SCB, and the risk due to O-3 increased in Sichuan Province.","archive_location":"WOS:001124111000001","container-title":"ENVIRONMENTAL SCIENCE AND POLLUTION RESEARCH","DOI":"10.1007/s11356-023-31276-z","ISSN":"0944-1344","issue":"3","page":"3775-3785","title":"Assessing the short-term effects of PM2.5 and O3 on cardiovascular mortality using high-resolution exposure: a time-stratified case cross-over study in Southwestern China","volume":"31","author":[{"family":"Tian","given":"XY"},{"family":"Zeng","given":"J"},{"family":"Li","given":"XL"},{"family":"Li","given":"S"},{"family":"Zhang","given":"T"},{"family":"Deng","given":"Y"},{"family":"Yin","given":"F"},{"family":"Ma","given":"Y"}],"issued":{"date-parts":[["2024",1]]}}},{"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E47966">
        <w:rPr>
          <w:i w:val="0"/>
          <w:iCs/>
          <w:sz w:val="24"/>
          <w:szCs w:val="24"/>
        </w:rPr>
        <w:fldChar w:fldCharType="separate"/>
      </w:r>
      <w:r w:rsidRPr="00A502FB">
        <w:rPr>
          <w:rFonts w:eastAsia="Aptos"/>
          <w:sz w:val="24"/>
        </w:rPr>
        <w:t>(Ghozikali et al. 2015, 2015; Jerrett et al. 2009; Malley et al. 2017a; Niu et al. 2022b; Tang et al. 2024; Tian et al. 2024; Turner et al. 2016a)</w:t>
      </w:r>
      <w:r w:rsidRPr="00E47966">
        <w:rPr>
          <w:i w:val="0"/>
          <w:iCs/>
          <w:sz w:val="24"/>
          <w:szCs w:val="24"/>
        </w:rPr>
        <w:fldChar w:fldCharType="end"/>
      </w:r>
      <w:r w:rsidRPr="00E47966">
        <w:rPr>
          <w:i w:val="0"/>
          <w:iCs/>
          <w:sz w:val="24"/>
          <w:szCs w:val="24"/>
        </w:rPr>
        <w:t xml:space="preserve">. </w:t>
      </w:r>
    </w:p>
    <w:p w14:paraId="0000DFD1" w14:textId="516D2041" w:rsidR="00E459F8" w:rsidRDefault="00477B46" w:rsidP="00477B46">
      <w:pPr>
        <w:ind w:firstLine="720"/>
        <w:rPr>
          <w:i w:val="0"/>
          <w:iCs/>
          <w:sz w:val="24"/>
          <w:szCs w:val="24"/>
        </w:rPr>
      </w:pPr>
      <w:r w:rsidRPr="00E47966">
        <w:rPr>
          <w:i w:val="0"/>
          <w:iCs/>
          <w:sz w:val="24"/>
          <w:szCs w:val="24"/>
        </w:rPr>
        <w:t>The information provided by exposure studies such as these tend to be extremely informative for modeling due to their nature as a high-resolution dataset. These are usually built from estimated measurements like distance to the nearest monitor or road and aren’t used to make a full depiction of the area due to their basis in individual activity spaces. Most are difficult to create, as the movement of a human can drastically change their exposure to surface ozone in addition to other harmful pollutants, potentially co-funding with NO</w:t>
      </w:r>
      <w:r w:rsidRPr="00E47966">
        <w:rPr>
          <w:i w:val="0"/>
          <w:iCs/>
          <w:sz w:val="24"/>
          <w:szCs w:val="24"/>
          <w:vertAlign w:val="subscript"/>
        </w:rPr>
        <w:t>x</w:t>
      </w:r>
      <w:r w:rsidRPr="00E47966">
        <w:rPr>
          <w:i w:val="0"/>
          <w:iCs/>
          <w:sz w:val="24"/>
          <w:szCs w:val="24"/>
        </w:rPr>
        <w:t xml:space="preserve"> and PM</w:t>
      </w:r>
      <w:r w:rsidRPr="00E47966">
        <w:rPr>
          <w:i w:val="0"/>
          <w:iCs/>
          <w:sz w:val="24"/>
          <w:szCs w:val="24"/>
          <w:vertAlign w:val="subscript"/>
        </w:rPr>
        <w:t>2.5</w:t>
      </w:r>
      <w:r w:rsidRPr="00E47966">
        <w:rPr>
          <w:i w:val="0"/>
          <w:iCs/>
          <w:sz w:val="24"/>
          <w:szCs w:val="24"/>
        </w:rPr>
        <w:t xml:space="preserve"> constituents </w:t>
      </w:r>
      <w:r w:rsidRPr="00E47966">
        <w:rPr>
          <w:i w:val="0"/>
          <w:iCs/>
          <w:sz w:val="24"/>
          <w:szCs w:val="24"/>
        </w:rPr>
        <w:fldChar w:fldCharType="begin"/>
      </w:r>
      <w:r w:rsidR="00354CA8">
        <w:rPr>
          <w:i w:val="0"/>
          <w:iCs/>
          <w:sz w:val="24"/>
          <w:szCs w:val="24"/>
        </w:rPr>
        <w:instrText xml:space="preserve"> ADDIN ZOTERO_ITEM CSL_CITATION {"citationID":"Yxgus525","properties":{"formattedCitation":"(Balmes 2019; Jerrett et al. 2009; Malley et al. 2017a; Niu et al. 2022b; Turner et al. 2016a)","plainCitation":"(Balmes 2019; Jerrett et al. 2009; Malley et al. 2017a; Niu et al. 2022b; Turner et al. 2016a)","noteIndex":0},"citationItems":[{"id":"giXf1Qzc/upcvTWnp","uris":["http://zotero.org/users/15391371/items/FA2QX2UL"],"itemData":{"id":"MYoYTYV0/MgMC9ICh","type":"article-journal","container-title":"American Journal of Respiratory and Critical Care Medicine","DOI":"10.1164/rccm.201906-1105ED","ISSN":"1073-449X","issue":"8","journalAbbreviation":"Am J Respir Crit Care Med","note":"publisher: American Thoracic Society - AJRCCM","page":"958-959","source":"atsjournals.org (Atypon)","title":"Long-Term Exposure to Ozone and Cardiopulmonary Mortality: Epidemiology Strikes Again","title-short":"Long-Term Exposure to Ozone and Cardiopulmonary Mortality","volume":"200","author":[{"family":"Balmes","given":"John R."}],"issued":{"date-parts":[["2019",10,15]]}}},{"id":"giXf1Qzc/oJBqRjGn","uris":["http://zotero.org/users/15391371/items/YZN8TNP8"],"itemData":{"id":"MYoYTYV0/umXiuUDB","type":"article-journal","abstract":"The effect of long-term exposure to tropospheric ozone on air pollution–related mortality was examined in an analysis of data from almost 500,000 subjects over a period of 18 years.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Studies conducted over the past 15 years have provided substantial evidence that long-term exposure to air pollution is a risk factor for cardiopulmonary disease and death.1–5 Recent reviews of this literature suggest that fine particulate matter (particles that are ≤2.5 μm in aerodynamic diameter [PM2.5]) has a primary role in these adverse health effects.6,7 The particulate-matter component of air pollution includes complex mixtures of metals, black carbon, sulfates, nitrates, and other direct and indirect byproducts of incomplete combustion and high-temperature industrial processes. Ozone is a single, well-defined pollutant, yet the effect of exposure to ozone on . . .","container-title":"New England Journal of Medicine","DOI":"10.1056/NEJMoa0803894","ISSN":"0028-4793","issue":"11","note":"publisher: Massachusetts Medical Society\n_eprint: https://www.nejm.org/doi/pdf/10.1056/NEJMoa0803894","page":"1085-1095","source":"Taylor and Francis+NEJM","title":"Long-Term Ozone Exposure and Mortality","volume":"360","author":[{"family":"Jerrett","given":"Michael"},{"family":"Burnett","given":"Richard T."},{"family":"Pope","given":"C. Arden"},{"family":"Ito","given":"Kazuhiko"},{"family":"Thurston","given":"George"},{"family":"Krewski","given":"Daniel"},{"family":"Shi","given":"Yuanli"},{"family":"Calle","given":"Eugenia"},{"family":"Thun","given":"Michael"}],"issued":{"date-parts":[["2009",3,12]]}}},{"id":12288,"uris":["http://zotero.org/users/15391371/items/2VKBN3PQ"],"itemData":{"id":12288,"type":"article-journal","container-title":"Environmental Health Perspectives","DOI":"10.1289/EHP1390","ISSN":"0091-6765, 1552-9924","issue":"8","journalAbbreviation":"Environ Health Perspect","language":"en","page":"087021","source":"DOI.org (Crossref)","title":"Updated Global Estimates of Respiratory Mortality in Adults ≥30Years of Age Attributable to Long-Term Ozone Exposure","volume":"125","author":[{"family":"Malley","given":"Christopher S."},{"family":"Henze","given":"Daven K."},{"family":"Kuylenstierna","given":"Johan C.I."},{"family":"Vallack","given":"Harry W."},{"family":"Davila","given":"Yanko"},{"family":"Anenberg","given":"Susan C."},{"family":"Turner","given":"Michelle C."},{"family":"Ashmore","given":"Mike R."}],"issued":{"date-parts":[["2017",8,16]]}}},{"id":"giXf1Qzc/oiUavZbv","uris":["http://zotero.org/users/15391371/items/W8HGLZIC"],"itemData":{"id":"MYoYTYV0/a5UsIEsv","type":"article-journal","abstract":"Epidemiological studies have associated ozone exposure with cardiovascular diseases, but the molecular mechanisms were not elucidated. We performed an untargeted serum proteomic analysis in a randomized, crossover, controlled exposure trial. We recruited 32 healthy young adults and asked them to receive filtered air and 200-ppb ozone exposures for 2 h in a random order before serum collection. Linear mixed-effect models were used to identify differentially expressed proteins (DEPs) between the two exposures and Gene Ontology enrichment and ingenuity pathway analysis were performed to determine their biological function. A total of 56 DEPs were identified. For example, acute ozone exposure increased coagulation factor X and factor VII-activating protease by 20.96% and 28.35%, respectively. Whereas, protein Z, protein Z-dependent protease inhibitor, and plasminogen decreased by 13.62%, 33.54%, and 10.47%, respectively. We also observed a 42.32% decrease in paraoxonase 3 and evident changes in four apolipoproteins. Additionally, we found 18.21% and 95.82% increases in L-selectin and β2-microglobulin, respectively, and significant changes in three complements. DEPs and enriched pathways suggest that short-term ozone exposure may promote coagulation, suppress fibrinolysis, disrupt lipoprotein metabolism, activate immune responses, and affect the complement system. These findings provide additional insights into the mechanisms linking acute ozone exposure to thrombosis.","container-title":"Journal of Hazardous Materials","DOI":"10.1016/j.jhazmat.2022.128322","ISSN":"1873-3336","journalAbbreviation":"J Hazard Mater","language":"eng","note":"PMID: 35086041","page":"128322","source":"PubMed","title":"Ozone exposure and prothrombosis: Mechanistic insights from a randomized controlled exposure trial","title-short":"Ozone exposure and prothrombosis","volume":"429","author":[{"family":"Niu","given":"Yue"},{"family":"Li","given":"Huichu"},{"family":"Wang","given":"Weidong"},{"family":"Wang","given":"Cuiping"},{"family":"Liu","given":"Cong"},{"family":"Du","given":"Xihao"},{"family":"Zhang","given":"Qingli"},{"family":"Li","given":"Jingguang"},{"family":"Shi","given":"Su"},{"family":"Meng","given":"Xia"},{"family":"Chen","given":"Renjie"},{"family":"Kan","given":"Haidong"}],"issued":{"date-parts":[["2022",5,5]]}}},{"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E47966">
        <w:rPr>
          <w:i w:val="0"/>
          <w:iCs/>
          <w:sz w:val="24"/>
          <w:szCs w:val="24"/>
        </w:rPr>
        <w:fldChar w:fldCharType="separate"/>
      </w:r>
      <w:r w:rsidRPr="00A502FB">
        <w:rPr>
          <w:rFonts w:eastAsia="Aptos"/>
          <w:sz w:val="24"/>
        </w:rPr>
        <w:t>(Balmes 2019; Jerrett et al. 2009; Malley et al. 2017a; Niu et al. 2022b; Turner et al. 2016a)</w:t>
      </w:r>
      <w:r w:rsidRPr="00E47966">
        <w:rPr>
          <w:i w:val="0"/>
          <w:iCs/>
          <w:sz w:val="24"/>
          <w:szCs w:val="24"/>
        </w:rPr>
        <w:fldChar w:fldCharType="end"/>
      </w:r>
      <w:r w:rsidRPr="00E47966">
        <w:rPr>
          <w:i w:val="0"/>
          <w:iCs/>
          <w:sz w:val="24"/>
          <w:szCs w:val="24"/>
        </w:rPr>
        <w:t xml:space="preserve">. Due to the interactions with naturally occurring chemicals in Earth’s atmosphere explained in Chapter I, it is well known that anthropogenic sources and isoprene related VoC’s tend to yield the larges correlations with surface ozone reactions </w:t>
      </w:r>
      <w:r w:rsidRPr="00E47966">
        <w:rPr>
          <w:i w:val="0"/>
          <w:iCs/>
          <w:sz w:val="24"/>
          <w:szCs w:val="24"/>
        </w:rPr>
        <w:fldChar w:fldCharType="begin"/>
      </w:r>
      <w:r w:rsidR="00354CA8">
        <w:rPr>
          <w:i w:val="0"/>
          <w:iCs/>
          <w:sz w:val="24"/>
          <w:szCs w:val="24"/>
        </w:rPr>
        <w:instrText xml:space="preserve"> ADDIN ZOTERO_ITEM CSL_CITATION {"citationID":"a1ojnsi5g6s","properties":{"formattedCitation":"(You et al. 2017; R. Wang et al. 2023; Nelson et al. 2023; K. Ma et al. 2023; Q. Liu et al. 2022)","plainCitation":"(You et al. 2017; R. Wang et al. 2023; Nelson et al. 2023; K. Ma et al. 2023; Q. Liu et al. 2022)","noteIndex":0},"citationItems":[{"id":"giXf1Qzc/640Qd5Nb","uris":["http://zotero.org/users/15391371/items/X5CGRE5Y"],"itemData":{"id":"ZctRcRcR/fipCJVKC","type":"article-journal","abstract":"To develop a sound ozone (O-3) pollution control strategy, it is important to well understand and characterize the source contribution due to the complex chemical and physical formation processes of O-3. Using the \"Shunde\" city as a pilot summer case study, we apply an innovative response surface modeling (RSM) methodology based on the Community Multi-Scale Air Quality (CMAQ) modeling simulations to identify the O-3 regime and provide dynamic analysis of the precursor contributions to effectively assess the O-3 impacts of volatile organic compound (VOC) control strategy. Our results show that Shunde is a typical VOC-limited urban O-3 polluted city. The \"Jiangmen\" city, as the main upper wind area during July 2014, its VOCs and nitrogen oxides (NOx) emissions make up the largest contribution (9.06%). On the contrary, the contribution from local (Shunde) emission is lowest (6.35%) among the seven neighbor regions. The local VOCs industrial source emission has the largest contribution comparing to other precursor emission sectors in Shunde. The results of dynamic source contribution analysis further show that the local NOx control could slightly increase the ground O-3 under low (10.00%) and medium (40.00%) reduction ratios, while it could start to turn positive to decrease ground O-3 under the high NOx abatement ratio (75.00%). The real-time assessment of O-3 impacts from VOCs control strategies in Pearl River Delta (PRD) shows that the joint regional VOCs emission control policy will effectively reduce the ground O-3 concentration in Shunde. (C) 2016 The Research Center for Eco-Environmental Sciences, Chinese Academy of Sciences. Published by Elsevier B.V.","archive_location":"WOS:000394865600030","container-title":"JOURNAL OF ENVIRONMENTAL SCIENCES","DOI":"10.1016/j.jes.2016.05.034","ISSN":"1001-0742","page":"294-304","title":"Response surface modeling-based source contribution analysis and VOC emission control policy assessment in a typical ozone-polluted urban Shunde, China","volume":"51","author":[{"family":"You","given":"Zhiqiang"},{"family":"Zhu","given":"Yun"},{"family":"Jang","given":"Carey"},{"family":"Wang","given":"Shuxiao"},{"family":"Gao","given":"Jian"},{"family":"Lin","given":"Che-Jen"},{"family":"Li","given":"Minhui"},{"family":"Zhu","given":"Zhenghua"},{"family":"Wei","given":"Hao"},{"family":"Yang","given":"Wenwei"}],"issued":{"date-parts":[["2017",1,1]]}}},{"id":10268,"uris":["http://zotero.org/users/15391371/items/FKED8LIQ"],"itemData":{"id":10268,"type":"article-journal","abstract":"VOCs, as the common precursor of PM2.5 and O3 pollution, has not been paid enough attention in the previous phase. How to implement scientific and effective emission reduction on VOC sources is the focus of the next step in improving the atmospheric environmental quality in China. In this study, based on observations of VOC species, PM1 components and O3, the distributed lag nonlinear model (DLNM) was used to investigate the nonlinear and lagged effects of key VOC categories on secondary organic aerosol (SOA) and O3. The control priorities of sources were determined by com-bining the VOC source profiles, which were afterwards verified using the source reactivity method and Weather Re-search and Forecasting Model-Community Multi-scale Air Quality Model (WRF-CMAQ). Finally, the optimized control strategy of VOC source was proposed. The results showed that SOA was more sensitive to benzene and toluene, and single-chain aromatics, while O3 was more sensitive to dialkenes, C2-C4 alkenes, and trimethylbenzenes. The op-timized control strategy based on the total response increments (TRI) of VOC sources suggests that passenger cars, in-dustrial protective coatings, trucks, coking, and steel making should be considered as the key sources for continuous emission reduction throughout the year in the Beijing-Tianjin-Hebei region (BTH). Non-road, oil refining, glass manufacturing and catering sources should be strengthened in summer, while biomass burning, pharmaceutical manufacturing, oil storage and transportation, and synthetic resin need more emphasis in other seasons. The multi-model validated result can provide scientific guidance for more accurate and efficient VOCs reduction.","archive_location":"WOS:001003120500001","container-title":"SCIENCE OF THE TOTAL ENVIRONMENT","DOI":"10.1016/j.scitotenv.2023.164113","ISSN":"0048-9697","title":"Nonlinear and lagged effects of VOCs on SOA and O3 and multi-model validated control strategy for VOC sources","volume":"887","author":[{"family":"Wang","given":"RP"},{"family":"Duan","given":"WJ"},{"family":"Cheng","given":"SY"},{"family":"Wang","given":"XQ"}],"issued":{"date-parts":[["2023",8,20]]}}},{"id":9910,"uris":["http://zotero.org/users/15391371/items/AMQNYXKX"],"itemData":{"id":9910,"type":"article-journal","abstract":"Ozone concentrations in Houston, Texas, are among the highest in the United States, posing significant risks to human health. This study aimed to evaluate the impact of various emissions sources and meteorological factors on ozone formation in Houston from 2017 to 2021 using a comprehensive PMF-SHAP approach. First, we distinguished the unique sources of VOCs in each area and identified differences in the local chemistry that affect ozone production. At the urban station, the primary sources were n_decane, biogenic/industrial/fuel evaporation, oil and gas flaring/production, industrial emissions/evaporation, and ethylene/propylene/aro-matics. At the industrial site, the main sources were industrial emissions/evaporation, fuel evaporation, vehicle-related sources, oil and gas flaring/production, biogenic, aromatic, and ethylene and propylene. And then, we performed SHAP analysis to determine the importance and impact of each emissions factor and meteorological variables. Shortwave radiation (SHAP values are-5.74 and-6.3 for Milby Park and Lynchburg, respectively) and humidity (-4.87 and-4.71, respectively) were the most important variables for both sites. For the urban station, the most important emissions sources were n_decane (-2.96), industrial emissions/evaporation (-1.89), and ethylene/propylene/aromatics (-1.57), while for the industrial site, they were oil and gas flaring/ production (-1.38), ethylene/propylene (-1.26), and industrial emissions/evaporation (-0.95). NOx had a negative impact on ozone production at the urban station due to the NOx-rich chemical regime, whereas NOx had positive impacts at the industrial site. The study's findings suggest that the PMF-SHAP approach is efficient, inexpensive, and can be applied to other similar applications to identify factors contributing to ozone-exceedance events. The study's results can be used to develop more effective air quality management strate-gies for Houston and other cities with high levels of ozone.","archive_location":"WOS:001048907900001","container-title":"ENVIRONMENTAL POLLUTION","DOI":"10.1016/j.envpol.2023.122223","ISSN":"0269-7491","title":"A comprehensive approach combining positive matrix factorization modeling, meteorology, and machine learning for source apportionment of surface ozone precursors: Underlying factors contributing to ozone formation in Houston, Texas","volume":"334","author":[{"family":"Nelson","given":"D"},{"family":"Choi","given":"Y"},{"family":"Sadeghi","given":"B"},{"family":"Yeganeh","given":"AK"},{"family":"Ghahremanloo","given":"M"},{"family":"Park","given":"J"}],"issued":{"date-parts":[["2023",10,1]]}}},{"id":9586,"uris":["http://zotero.org/users/15391371/items/PABEVEUB"],"itemData":{"id":9586,"type":"article-journal","abstract":"Near-surface ozone (O-3) pollution has become one of the main factors hampering urban air quality in northern China. However, on a spatiotemporal scale, dynamic transport paths and potential source areas of O-3 in northern China are ambiguous. In addition, we suspect that the contribution of transportation activities to urban O-3 concentrations developed in northern China may be underestimated. In this study, the HYSPLIT, PSCF, CWT and GTWR model were used to study the transmission paths, potential source areas and driving factors of urban O-3 concentration on a spatiotemporal scale. The average annual concentration of surface O-3 (the 90th percentile of MDA8) was 172 &amp; PLUSMN; 29 &amp; mu;g/m(3) in northern China from 2015 to 2020. In terms of inter-annual variation, the urban O-3 concentration increased from 2015 to 2018, and decreased after 2018. On the spatial scale, the areas with high O-3 concentration were mainly clustered in industrial cities (Tangshan, Baoding, Shijiazhuang, Xingtai and Handan). During the study period, the area with high O-3 concentration in northern China shifted from northwest to southeast. From 2015 to 2020, the influence of long-distance air mass trajectories from Xinjiang and Siberi on airflow transport in Beijing city dominates (78.60%) The average percentage of short-distance transport trajectories from Shandong Peninsula region is about 21.40%. The core potential source areas of O-3 pollution shifted from northwest to southeast, but the contribution to O-3 pollution in Beijing gradually weakened during the same period. Temperature and relative humidity were the main meteorological driving factors affecting O-3 concentration in the study area, while population density, the proportion of secondary industry in GDP, industrial smoke (dust) emissions, and passenger traffic were the main non-meteorological factors. During the period study, the influence of industrial and traffic emissions had a more significant impact on O-3 concentration in northern China, which will require that more attention be paid to emission mitigation in the regional industrial and passenger transportation sector, as well as the joint prevention and control of O-3 pollution in northern China in the future.","archive_location":"WOS:001030534300022","container-title":"ENVIRONMENTAL SCIENCE AND POLLUTION RESEARCH","DOI":"10.1007/s11356-023-28713-4","ISSN":"0944-1344","issue":"38","page":"89123-89139","title":"Spatiotemporal dynamics of near-surface ozone concentration and potential source areas in northern China during 2015-2020","volume":"30","author":[{"family":"Ma","given":"K"},{"family":"Lin","given":"YS"},{"family":"Fang","given":"FM"},{"family":"Tan","given":"HR"},{"family":"Li","given":"JW"},{"family":"Ge","given":"L"},{"family":"Wang","given":"F"},{"family":"Yao","given":"YR"}],"issued":{"date-parts":[["2023",8]]}}},{"id":12194,"uris":["http://zotero.org/users/15391371/items/F42V2YGE"],"itemData":{"id":12194,"type":"article-journal","abstract":"Volatile organic compounds (VOCs) are an important precursor of ozone (O 3) and secondary organic aerosols (SOA), which play vital roles on affecting the climate and human health. A key type of the VOC is carbonyls, which have been shown to be a significant source of radicals that directly influenced the oxidative capacity and nitrogen reservoirs, production of O 3 and SOA. Carbonyls are being directly emitted through different natural and anthropogenic sources, or formed via secondary oxidation processes, thereby the characteristics of carbonyls have been found to vary temporally and spatially. Here we review the essential features of degradation and secondary formation of carbonyls processes in the atmosphere, followed by the speciation of carbonyls, source apportionments and their abundances in different environments around the world. This review also focuses on the roles of carbonyls in O 3 and SOA formation on the basis of different parameterization methods and model simulation. Finally, based on the above summarized scientific findings of carbonyls over the past two decades, the future perspectives of carbonyl studies are suggested. • The abundance and spatiotemporal variations of carbonyls are reviewed. • Source apportionments of carbonyls and their contributions to O 3 and SOA are reviewed. • Future directions of carbonyl studies are suggested.","archive":"Academic Search Premier","archive_location":"157104260","container-title":"Atmospheric Research","DOI":"10.1016/j.atmosres.2022.106184","ISSN":"0169-8095","journalAbbreviation":"Atmospheric Research","language":"eng","note":"publisher: Elsevier B.V.","page":"N.PAG-N.PAG","source":"EBSCOhost","title":"Carbonyl compounds in the atmosphere: A review of abundance, source and their contributions to O3 and SOA formation.","volume":"274","author":[{"family":"Liu","given":"Qian"},{"family":"Gao","given":"Yuan"},{"family":"Huang","given":"Weiwen"},{"family":"Ling","given":"Zhenhao"},{"family":"Wang","given":"Zhe"},{"family":"Wang","given":"Xuemei"}],"issued":{"date-parts":[["2022",8,15]]}}}],"schema":"https://github.com/citation-style-language/schema/raw/master/csl-citation.json"} </w:instrText>
      </w:r>
      <w:r w:rsidRPr="00E47966">
        <w:rPr>
          <w:i w:val="0"/>
          <w:iCs/>
          <w:sz w:val="24"/>
          <w:szCs w:val="24"/>
        </w:rPr>
        <w:fldChar w:fldCharType="separate"/>
      </w:r>
      <w:r w:rsidRPr="00A502FB">
        <w:rPr>
          <w:sz w:val="24"/>
        </w:rPr>
        <w:t>(You et al. 2017; R. Wang et al. 2023; Nelson et al. 2023; K. Ma et al. 2023; Q. Liu et al. 2022)</w:t>
      </w:r>
      <w:r w:rsidRPr="00E47966">
        <w:rPr>
          <w:i w:val="0"/>
          <w:iCs/>
          <w:sz w:val="24"/>
          <w:szCs w:val="24"/>
        </w:rPr>
        <w:fldChar w:fldCharType="end"/>
      </w:r>
      <w:r w:rsidRPr="00E47966">
        <w:rPr>
          <w:i w:val="0"/>
          <w:iCs/>
          <w:sz w:val="24"/>
          <w:szCs w:val="24"/>
        </w:rPr>
        <w:t xml:space="preserve">. </w:t>
      </w:r>
    </w:p>
    <w:p w14:paraId="6B5CBDF4" w14:textId="61358AE6" w:rsidR="00477B46" w:rsidRPr="00E47966" w:rsidRDefault="00477B46" w:rsidP="00477B46">
      <w:pPr>
        <w:ind w:firstLine="720"/>
        <w:rPr>
          <w:i w:val="0"/>
          <w:iCs/>
          <w:sz w:val="24"/>
          <w:szCs w:val="24"/>
        </w:rPr>
      </w:pPr>
      <w:r w:rsidRPr="00E47966">
        <w:rPr>
          <w:i w:val="0"/>
          <w:iCs/>
          <w:sz w:val="24"/>
          <w:szCs w:val="24"/>
        </w:rPr>
        <w:t>When exposed over long-terms, O</w:t>
      </w:r>
      <w:r w:rsidRPr="00E47966">
        <w:rPr>
          <w:i w:val="0"/>
          <w:iCs/>
          <w:sz w:val="24"/>
          <w:szCs w:val="24"/>
          <w:vertAlign w:val="subscript"/>
        </w:rPr>
        <w:t>3</w:t>
      </w:r>
      <w:r w:rsidRPr="00E47966">
        <w:rPr>
          <w:i w:val="0"/>
          <w:iCs/>
          <w:sz w:val="24"/>
          <w:szCs w:val="24"/>
        </w:rPr>
        <w:t xml:space="preserve"> has potential associations with hospitalization rates of upper and lower respiratory diseases, varies with age, gender, initial health of the individual, and promotes unnecessary/unregulated oxidative stress causing irreversible cognitive/immune system damage </w:t>
      </w:r>
      <w:r w:rsidRPr="00E47966">
        <w:rPr>
          <w:i w:val="0"/>
          <w:iCs/>
          <w:sz w:val="24"/>
          <w:szCs w:val="24"/>
        </w:rPr>
        <w:fldChar w:fldCharType="begin"/>
      </w:r>
      <w:r w:rsidR="00354CA8">
        <w:rPr>
          <w:i w:val="0"/>
          <w:iCs/>
          <w:sz w:val="24"/>
          <w:szCs w:val="24"/>
        </w:rPr>
        <w:instrText xml:space="preserve"> ADDIN ZOTERO_ITEM CSL_CITATION {"citationID":"a28gidao2mf","properties":{"formattedCitation":"(Barzeghar et al. 2020; J. Choi et al. 2024; Crouse et al. 2015; Ghozikali et al. 2015; Heal et al. 2013; Im et al. 2023; Javanmardi et al. 2017; Nuvolone, Petri, and Voller 2018; Turner et al. 2016a)","plainCitation":"(Barzeghar et al. 2020; J. Choi et al. 2024; Crouse et al. 2015; Ghozikali et al. 2015; Heal et al. 2013; Im et al. 2023; Javanmardi et al. 2017; Nuvolone, Petri, and Voller 2018; Turner et al. 2016a)","noteIndex":0},"citationItems":[{"id":10368,"uris":["http://zotero.org/users/15391371/items/8AXT8RLY"],"itemData":{"id":10368,"type":"article-journal","abstract":"This study was conducted to investigate the long-term temporal trends and spatial variations of ambient PM10, PM2.5 and O-3 concentrations using the Moran's I index and Mann-Kendall's test and also to evaluate their health effects in Tabriz city, between 2006 and 2017. The health impacts of air pollutants were estimated using the World Health Organization (WHO) AirQ + software updated in 2017. The results showed that the annual trend of PM concentrations was decreasing while O-3 concentration was almost constant during the study period. The results indicated that in approximately 59 % and 4 % of the studied days for PM10, 48 % and 28 % for PM2.5, and 30/0 and 0.3 % for O-3, inhabitants of Tabriz city were exposed to the air pollutants in levels greater than the WHO AQG and National and U.S.EPA standard levels. Moreover, the highest monthly mean concentrations of PM10, PM2.5, and O-3 were respectively observed in May (80.4 pg/m(3)), December (42.5 pg/m(3)), and June (78.4 pg/m(3)). It was estimated that attributable proportions due to long-term exposure to PMic, were between 7.9 % and 28.7 % for post neonatal infant mortality and between 20.7 % and 61.5 % for incidence of chronic bronchitis in adults. Long-term exposure to PM2.5 was attributed to about 11.8 % from all-cause, 34.6 % from ischemic heart disease, 26.7 % from stroke, 23.4 % from chronic obstructive pulmonary disease, 24.2 % from acute lower respiratory infection, and 16.5 % from lung cancer mortalities. Our study results showed that there were no effective policies and strategies to reduce Tabriz air pollution during the study period; and codification and implementation of effective control policies is necessary to improve ambient air quality of Tabriz.","archive_location":"WOS:000545577700027","container-title":"SUSTAINABLE CITIES AND SOCIETY","DOI":"10.1016/j.scs.2019.101988","ISSN":"2210-6707","title":"Long-term trend of ambient air PM10, PM2.5, and O3 and their health effects in Tabriz city, Iran, during 2006-2017","volume":"54","author":[{"family":"Barzeghar","given":"V"},{"family":"Sarbakhsh","given":"P"},{"family":"Hassanvand","given":"MS"},{"family":"Faridi","given":"S"},{"family":"Gholampour","given":"A"}],"issued":{"date-parts":[["2020",3]]}}},{"id":10838,"uris":["http://zotero.org/users/15391371/items/VCYN6MUL"],"itemData":{"id":10838,"type":"article-journal","abstract":"We quantify anthropogenic sources of health burdens associated with ambient air pollution exposure in South Korea and forecast future health burdens using domestic emission control scenarios by 2050 provided by the United Nations Environment Programme (UNEP). Our health burden estimation framework uses GEOS-Chem simulations, satellite-derived NO2, and ground-based observations of PM2.5, O-3, and NO2. We estimate 19,000, 3,300, and 8,500 premature deaths owing to long-term exposure to PM2.5, O-3, and NO2, respectively, and 23,000 NO2-associated childhood asthma incidences in 2016. Next, we calculate anthropogenic emission contributions to these four health burdens from each species and grid cell using adjoint sensitivity analysis. Domestic sources account for 56%, 38%, 87%, and 88% of marginal emission contributions to the PM2.5-, O-3-, and NO2-associated premature deaths and the NO2-associated childhood asthma incidences, respectively. We project health burdens to 2050 using UNEP domestic emission scenarios (Baseline and Mitigation) and population forecasts from Statistics Korea. Because of population aging alone, there are 41,000, 10,000, and 20,000 more premature deaths associated with PM2.5, O-3, and NO2 exposure, respectively, and 9,000 fewer childhood asthma incidences associated with NO2. The Mitigation scenario doubles the NO2-associated health benefits over the Baseline scenario, preventing 24,000 premature deaths and 13,000 childhood asthma incidences by 2050. It also slightly reduces PM2.5- and O-3-associated premature deaths by 9.9% and 7.0%, unlike the Baseline scenario where these pollutants increase. Furthermore, we examine foreign emission impacts from nine SSP/RCP-based scenarios, highlighting the need for international cooperation to reduce PM2.5 and O-3 pollution.","archive_location":"WOS:001283432300001","container-title":"GEOHEALTH","DOI":"10.1029/2024GH001042","ISSN":"2471-1403","issue":"8","title":"Source Attribution of Health Burdens From Ambient PM2.5, O3, and NO2 Exposure for Assessment of South Korean National Emission Control Scenarios by 2050","volume":"8","author":[{"family":"Choi","given":"J"},{"family":"Henze","given":"DK"},{"family":"Nawaz","given":"MO"},{"family":"Malley","given":"CS"}],"issued":{"date-parts":[["2024",8]]}}},{"id":10954,"uris":["http://zotero.org/users/15391371/items/AH94KH78"],"itemData":{"id":10954,"type":"article-journal","abstract":"Background: Few studies examining the associations between long-term exposure to ambient air pollution and mortality have considered multiple pollutants when assessing changes in exposure due to residential mobility during follow-up.\nObjective: We investigated associations between cause-specific mortality and ambient concentrations of fine particulate matter (&gt;= 2.5 mu m; PM2.5), ozone (O-3), and nitrogen dioxide (NO2) in a national cohort of about 2.5 million Canadians.\nMethods: We assigned estimates of annual concentrations of these pollutants to the residential postal codes of subjects for each year during 16 years of follow-up. Historical tax data allowed us to track subjects residential postal code annually. We estimated hazard ratios (HRs) for each pollutant separately and adjusted for the other pollutants. We also estimated the product of the three HRs as a measure of the cumulative association with mortality for several causes of death for an increment of the mean minus the 5th percentile of each pollutant: 5.0 mu g/m(3) for PM2.5, 9.5 ppb for O-3, and 8.1 ppb for NO2.\nResults: PM2.5, O-3, and NO2 were associated with nonaccidental and cause-specific mortality in single-pollutant models. Exposure to PM2.5 alone was not sufficient to fully characterize the toxicity of the atmospheric mix or to fully explain the risk of mortality associated with exposure to ambient pollution. Assuming additive associations, the estimated HR for nonaccidental mortality corresponding to a change in exposure from the mean to the 5th percentile for all three pollutants together was 1.075 (95% CI: 1.067, 1.084). Accounting for residential mobility had only a limited impact on the association between mortality and PM2.5 and O-3, but increased associations with NO2.\nConclusions: In this large, national-level cohort, we found positive associations between several common causes of death and exposure to PM2.5, O-3, and NO2.","archive_location":"WOS:000367584600021","container-title":"ENVIRONMENTAL HEALTH PERSPECTIVES","DOI":"10.1289/ehp.1409276","ISSN":"0091-6765","issue":"11","page":"1180-1186","title":"Ambient PM2.5, O3, and NO2 Exposures and Associations with Mortality over 16 Years of Follow-Up in the Canadian Census Health and Environment Cohort (CanCHEC)","volume":"123","author":[{"family":"Crouse","given":"DL"},{"family":"Peters","given":"PA"},{"family":"Hystad","given":"P"},{"family":"Brook","given":"JR"},{"family":"Donkelaar","given":"A","non-dropping-particle":"van"},{"family":"Martin","given":"RV"},{"family":"Villeneuve","given":"PJ"},{"family":"Jerrett","given":"M"},{"family":"Goldberg","given":"MS"},{"family":"Pope","given":"CA"},{"family":"Brauer","given":"M"},{"family":"Brook","given":"RD"},{"family":"Robichaud","given":"A"},{"family":"Menard","given":"R"},{"family":"Burnett","given":"RT"}],"issued":{"date-parts":[["2015",11]]}}},{"id":10734,"uris":["http://zotero.org/users/15391371/items/AGVC4YQT"],"itemData":{"id":10734,"type":"article-journal","abstract":"Air pollution in cities is a serious environmental problem especially in the developing countries. We examined the associations between gaseous pollutants and hospitalizations for chronic obstructive pulmonary diseases (COPD) among people living in Tabriz, a city in north western of Iran. We used the approach proposed by the World Health Organization (WHO) using the AirQ 2.2.3 software developed by the WHO European Center for Environment and Health, Bilthoven Division. To assess human exposure and health effect, data were used for ozone as a1h average; for nitrogen dioxide and sulfur dioxide as daily average concentrations. The association between air pollution and chronic obstructive pulmonary disease (COPD) was assessed using AirQ 2.2.3 model. The results of this study showed that 3 % (95 % CI 1.2-4.8 %) of HA COPD were attributed to O-3 concentrations over 10 mu g/m(3). Also, 0.9 % (95 % CI 0.1-2.2 %) and 0.4 % (95 % CI 0-1.1 %) of HA COPD were attributed to NO2 and SO2 concentrations over 10 mu g/m(3), respectively. For every 10 mu g/m(3) increase in O-3, NO2, and SO2 concentrations, the risk of HA COPD increase to about 0.58, 0.38, and 0.44 %, respectively. We found significant positive associations between the levels of all air pollution and hospital admissions COPD. Otherwise, O-3, NO2, and SO2 have a significant impact on COPD hospitalization.","archive_location":"WOS:000349319200045","container-title":"ENVIRONMENTAL SCIENCE AND POLLUTION RESEARCH","DOI":"10.1007/s11356-014-3512-5","ISSN":"0944-1344","issue":"4","page":"2817-2823","title":"Effect of exposure to O3, NO2, and SO2 on chronic obstructive pulmonary disease hospitalizations in Tabriz, Iran","volume":"22","author":[{"family":"Ghozikali","given":"MG"},{"family":"Mosaferi","given":"M"},{"family":"Safari","given":"GH"},{"family":"Jaafari","given":"J"}],"issued":{"date-parts":[["2015",2]]}}},{"id":"giXf1Qzc/zwEu2Sy7","uris":["http://zotero.org/users/15391371/items/DSTHTJLD"],"itemData":{"id":"ZctRcRcR/30syGqyy","type":"article-journal","abstract":"Exposure to surface ozone (O-3), which is influenced by emissions of precursor chemical species, meteorology and population distribution, is associated with excess mortality and respiratory morbidity. In this study, the EMEP-WRF atmospheric chemistry transport model was used to simulate surface O-3 concentrations at 5 km horizontal resolution over the British Isles for a baseline year of 2003, for three anthropogenic emissions scenarios for 2030, and for a +5 degrees C increase in air temperature on the 2003 baseline. Deaths brought forward and hospitalisation burdens for 12 UK regions were calculated from population-weighted daily maximum 8-hour O-3. The magnitude of changes in annual mean surface O-3 over the UK for +5 degrees C temperature (+1.0 to +1.5 ppbv, depending on region) was comparable to those due to inter-annual meteorological variability (-1.5 to +1.5 ppbv) but considerably less than changes due to precursor emissions changes by 2030 (-3.0 to +3.5 ppbv, depending on scenario and region). Including population changes in 2030, both the 'current legislation' and 'maximum feasible reduction' scenarios yield greater O-3-attributable health burdens than the 'high' emission scenario: +28%, +22%, and +16%, respectively, above 2003 baseline deaths brought forward (11,500) and respiratory hospital admissions (30,700), using O-3 exposure over the full year and no threshold for health effects. The health burdens are greatest under the 'current legislation' scenario because O-3 concentrations increase as a result of both increases in background O-3 concentration and decreases in UK NO emissions. For the +5 degrees C scenario, and no threshold (and not including population increases), total UK health burden increases by 500 premature deaths (4%) relative to the 2003 baseline. If a 35 ppbv threshold for O-3 effects is assumed, health burdens are more sensitive to the current legislation and +5 degrees C scenarios, although total health burdens are roughly an order of magnitude lower. In all scenarios, the assumption of a threshold increases the proportion of health burden in the south and east of the UK compared with the no threshold assumption. The study highlights that the total, and geographically-apportioned, O-3-attributable health burdens in the UK are highly sensitive to the future trends of hemispheric, regional and local emissions of O-3 precursors, and to the assumption of a threshold for O-3 effect. (C) 2013 Elsevier Ltd. All rights reserved.","archive_location":"WOS:000327918800004","container-title":"ENVIRONMENT INTERNATIONAL","DOI":"10.1016/j.envint.2013.09.010","ISSN":"0160-4120","page":"36-44","title":"Health burdens of surface ozone in the UK for a range of future scenarios","volume":"61","author":[{"family":"Heal","given":"Mathew R."},{"family":"Heaviside","given":"Clare"},{"family":"Doherty","given":"Ruth M."},{"family":"Vieno","given":"Massimo"},{"family":"Stevenson","given":"David S."},{"family":"Vardoulakis","given":"Sotiris"}],"issued":{"date-parts":[["2013",11]]}}},{"id":10930,"uris":["http://zotero.org/users/15391371/items/Y25KDPQT"],"itemData":{"id":10930,"type":"article-journal","abstract":"We used the EVAv6.0 system to estimate the present (2015) and future (2015-2050) global PM2.5 and O3-related premature mortalities, using simulated surface concentrations from the GISS-E2.1-G Earth system model. The PM2.5-related global premature mortality is estimated to be 4.3 and 4.4 million by the non-linear and linear models, respectively. Ischemic heart diseases are found to be the leading cause of PM2.5-related premature deaths, contributing by 35% globally. Both long-term and short-term O3-related premature deaths are estimated to be around 1 million, globally. Overall, PM2.5 and O3-related premature mortality leads to 5.3-5.4 million premature deaths, globally. The global burden of premature deaths is mainly driven by the Asian region, which in 2015 contributes by 75% of the total global premature deaths. An increase from 6.2% to 8% in the PM2.5 relative risk as recommended by the WHO leads to an increase of PM2.5-related premature mortality by 28%, to 5.7 million. Finally, bias correcting the simulated PM2.5 concentrations in 2015 leads to an increase of up to 73% in the global PM2.5-related premature mortality, leading to a total number of global premature deaths of up to 7.7 million, implying the necessity of bias correction to get more robust health burden estimates. PM2.5 and O3 -related premature mortality in 2050 decreases by up to 57% and 18%, respectively, due to emission reductions alone. However, the projected increase and aging of the population leads to increases of premature mortality by up to a factor of 2, showing that the population exposed to air pollution is more important than the level of air pollutants, highlighting that the population dynamics should be considered when setting up health assessment systems.","archive_location":"WOS:000918265800002","container-title":"ENVIRONMENTAL RESEARCH","DOI":"10.1016/j.envres.2022.114702","ISSN":"0013-9351","title":"Present-day and future PM2.5 and O3-related global and regional premature mortality in the EVAv6.0 health impact assessment model","volume":"216","author":[{"family":"Im","given":"U"},{"family":"Bauer","given":"SE"},{"family":"Frohn","given":"LM"},{"family":"Geels","given":"C"},{"family":"Tsigaridis","given":"K"},{"family":"Brandt","given":"J"}],"issued":{"date-parts":[["2023",1,1]]}}},{"id":"giXf1Qzc/nQLJRFiw","uris":["http://zotero.org/users/15391371/items/LJT5M7DK"],"itemData":{"id":"ZctRcRcR/5Tfw476B","type":"article-journal","abstract":"This study examined the health impacts of O3 in Ahvaz (Iran). Ozone data were obtained from the Iranian Environmental Protection Agency and the time series were analyzed while the health endpoints from O3 exposure were calculated using the Air Q model. The time series analysis showed that air pollutants levels were associated with five steps delay of O3 and zero step delay of moving average ARMA (5, 0). The results of Air Q model revealed cumulative cases of cardiovascular mortality and myocardial infarction related to surface O3. The number of cases attributable to O3 exposure for cardiovascular mortality and myocardial infarction were estimated at 182 and 51 people per year, respectively. The finding of this study showed that, the distribution of O3 data has a correlated structure over time. Ground-level O3 was found to be positively correlated with an increased risk of cardiovascular mortality and acute myocardial infarction in Ahvaz.","container-title":"Fresenius Environmental Bulletin","language":"en","source":"Zotero","title":"Monitoring The Impact Of Ambient Ozone On Human Health Using Time Series Analysis And Air Quality Model Approaches","volume":"26","author":[{"family":"Javanmardi","given":"Parviz"},{"family":"Morovati","given":"Pouran"},{"family":"Farhadi","given":"Majid"},{"family":"Geravandi","given":"Sahar"},{"family":"Khaniabadi","given":"Yusef Omidi"},{"family":"Angali","given":"Kambiz Ahmadi"},{"family":"Taiwo","given":"Adewale Matthew"},{"family":"Sicard","given":"Pierre"},{"family":"Goudarzi","given":"Gholamreza"},{"family":"Valipour","given":"Aliasghr"},{"family":"Marco","given":"Alessandra De"},{"family":"Rastegarimehr","given":"Babak"},{"family":"Mohammadi","given":"Mohammad Javad"}],"issued":{"date-parts":[["2017",11]]}}},{"id":"giXf1Qzc/Jv3ZyWA4","uris":["http://zotero.org/users/15391371/items/WIDH3VEK"],"itemData":{"id":"ZctRcRcR/BCqgjM3E","type":"article-journal","container-title":"Environmental Science and Pollution Research","DOI":"10.1007/s11356-017-9239-3","ISSN":"0944-1344, 1614-7499","issue":"9","journalAbbreviation":"Environ Sci Pollut Res","language":"en","page":"8074-8088","source":"DOI.org (Crossref)","title":"The effects of ozone on human health","volume":"25","author":[{"family":"Nuvolone","given":"Daniela"},{"family":"Petri","given":"Davide"},{"family":"Voller","given":"Fabio"}],"issued":{"date-parts":[["2018",3]]}}},{"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E47966">
        <w:rPr>
          <w:i w:val="0"/>
          <w:iCs/>
          <w:sz w:val="24"/>
          <w:szCs w:val="24"/>
        </w:rPr>
        <w:fldChar w:fldCharType="separate"/>
      </w:r>
      <w:r w:rsidRPr="00A502FB">
        <w:rPr>
          <w:sz w:val="24"/>
        </w:rPr>
        <w:t>(Barzeghar et al. 2020; J. Choi et al. 2024; Crouse et al. 2015; Ghozikali et al. 2015; Heal et al. 2013; Im et al. 2023; Javanmardi et al. 2017; Nuvolone, Petri, and Voller 2018; Turner et al. 2016a)</w:t>
      </w:r>
      <w:r w:rsidRPr="00E47966">
        <w:rPr>
          <w:i w:val="0"/>
          <w:iCs/>
          <w:sz w:val="24"/>
          <w:szCs w:val="24"/>
        </w:rPr>
        <w:fldChar w:fldCharType="end"/>
      </w:r>
      <w:r w:rsidRPr="00E47966">
        <w:rPr>
          <w:i w:val="0"/>
          <w:iCs/>
          <w:sz w:val="24"/>
          <w:szCs w:val="24"/>
        </w:rPr>
        <w:t xml:space="preserve">. Many other studies across the world have found minor to major associations between short-term exposure at the surface during seasonal cycles, having potential direct and indirect consequences which are still being discussed </w:t>
      </w:r>
      <w:r w:rsidRPr="00E47966">
        <w:rPr>
          <w:i w:val="0"/>
          <w:iCs/>
          <w:sz w:val="24"/>
          <w:szCs w:val="24"/>
        </w:rPr>
        <w:fldChar w:fldCharType="begin"/>
      </w:r>
      <w:r w:rsidR="00354CA8">
        <w:rPr>
          <w:i w:val="0"/>
          <w:iCs/>
          <w:sz w:val="24"/>
          <w:szCs w:val="24"/>
        </w:rPr>
        <w:instrText xml:space="preserve"> ADDIN ZOTERO_ITEM CSL_CITATION {"citationID":"a1ie8cimnmq","properties":{"formattedCitation":"(S. Chen et al. 2023; L. Chu et al. 2023; Karimi et al. 2019; H. Ma et al. 2023; Orellano et al. 2020; Reid et al. 2012b; Tang et al. 2024; Tian et al. 2024; Shin et al. 2018)","plainCitation":"(S. Chen et al. 2023; L. Chu et al. 2023; Karimi et al. 2019; H. Ma et al. 2023; Orellano et al. 2020; Reid et al. 2012b; Tang et al. 2024; Tian et al. 2024; Shin et al. 2018)","noteIndex":0},"citationItems":[{"id":10648,"uris":["http://zotero.org/users/15391371/items/56ME4GD9"],"itemData":{"id":10648,"type":"article-journal","abstract":"Introduction: Evidence has shown that air pollutant exposure plays a vital role in the progression of tuberculosis (TB). The aim of this research was to assess the short-term effects of ozone (O3) exposure and TB outpatient visits in 16 prefecture-level cities of Anhui, China, 2015-2020.Methods: Distributed lag nonlinear model (DLNM), Poisson generalized linear regression model and random effects model were applied in this study. The effects of different age and gender on TB were investigated by stratified analysis, and then we performed sensitivity analyses to verify the stability of the results.Results: A total of 186,623 active TB cases were registered from January 1, 2015 to December 31,2020 in Anhui. The average concentration of ozone is 92.77 &amp; PLUSMN; 42.95 &amp; mu;g/m3. The maximum lag-specific and cumulative relative risk (RR) of TB outpatient visits was 1.0240 (95% CI: 1.0170-1.0310, lag 28 days) for each 10 &amp; mu;g/m3 increase in O3 in the single-pollutant model. Estimation for 16 prefecture-level cities indicated that the strong association between O3 and the risk of TB outpatient visits was in tongling (RR = 1.0555, 95% CI: 1.0089-1.1042), Suzhou (RR = 1.0475, 95% CI: 1.0268-1.0687), wuhu (RR = 1.0358, 95% CI: 1.0023-1.0704). Stratified analysis showed that the health effects of ozone exposure remained significant in male and older adults, and there was no significant association between exposure to ozone in children and adolescents and the risk of tuberculosis.Discussion: We found that ozone exposure increases the risk of TB infection in outpatient patients, with males and the elderly being more susceptible, and it is necessary for government departments to develop targeted publicity and prevention measures in response to the local air quality conditions.","archive_location":"WOS:001035281400001","container-title":"JOURNAL OF MULTIDISCIPLINARY HEALTHCARE","DOI":"10.2147/JMDH.S412394","ISSN":"1178-2390","page":"2045-2055","title":"Association Between Exposure to Ozone (O3) and the Short-Term Effect on Tuberculosis Outpatient Visits: A Time-Series Study in 16 Cities of Anhui Province, China","volume":"16","author":[{"family":"Chen","given":"SS"},{"family":"Wang","given":"XQ"},{"family":"Li","given":"DH"},{"family":"Zhao","given":"JW"},{"family":"Zhang","given":"JJ"},{"family":"Zhang","given":"YZ"},{"family":"Zhang","given":"XJ"},{"family":"Kan","given":"XH"}],"issued":{"date-parts":[["2023"]]}}},{"id":10862,"uris":["http://zotero.org/users/15391371/items/G57GVX9B"],"itemData":{"id":10862,"type":"article-journal","abstract":"Epidemiologic evidence on the relationship between air pollution and kidney disease remains inconclusive. We evaluated associations between short-term exposure to PM2.5, NO2 and O3 and unplanned hospital visits for seven kidney-related conditions (acute kidney failure [AKF], urolithiasis, glomerular diseases [GD], renal tubulointerstitial diseases, chronic kidney disease, dysnatremia, and volume depletion; n = 1,209,934) in New York State (2007-2016). We applied a case-crossover design with conditional logistic regression, controlling for temperature, dew point temperature, wind speed, and solar radiation. We used a three-pollutant model at lag 0-5 days of exposure as our main model. We also assessed the influence of model adjustment using different specifications of temperature by comparing seven temperature metrics (e.g., dry-bulb temperature, heat index) and five intraday temperature measures (e.g., daily mean, daily minimum, nighttime mean), according to model performance and association magnitudes between air pollutants and kidney-related conditions. In our main models, we adjusted for daytime mean outdoor wet-bulb globe temperature, which showed good model performance across all kidney-related conditions. We observed the odds ratios (ORs) for 5 mu g/m3 increase in daily mean PM2.5 to be 1.013 (95% confidence interval [CI]: 1.001, 1.025) for AKF, 1.107 (95% CI: 1.018, 1.203) for GD, and 1.027 (95% CI: 1.015, 1.038) for volume depletion; and the OR for 5 ppb increase in daily 1-hour maximum NO2 to be 1.014 (95% CI; 1.008, 1.021) for AKF. We observed no associations with daily 8-hour maximum O3 exposure. Association estimates varied by adjustment for different intraday temperature measures: estimates adjusted for measures with poorer model performance resulted in the greatest deviation from estimates adjusted for daytime mean, especially for AKF and volume depletion. Our findings indicate that shortterm exposure to PM2.5 and NO2 is a risk factor for specific kidney-related conditions and underscore the need for careful adjustment of temperature in air pollution epidemiologic studies.","archive_location":"WOS:000985219100001","container-title":"ENVIRONMENTAL POLLUTION","DOI":"10.1016/j.envpol.2023.121629","ISSN":"0269-7491","title":"Associations between short-term exposure to PM2.5, NO2 and O3 pollution and kidney-related conditions and the role of temperature-adjustment specification: A case-crossover study in New York state*","volume":"328","author":[{"family":"Chu","given":"LZ"},{"family":"Chen","given":"K"},{"family":"Di","given":"Q"},{"family":"Crowley","given":"S"},{"family":"Dubrow","given":"R"}],"issued":{"date-parts":[["2023",7,1]]}}},{"id":10192,"uris":["http://zotero.org/users/15391371/items/ANTZ5E8P"],"itemData":{"id":10192,"type":"article-journal","abstract":"The primary objective of the present study was to evaluate the concentrations and short and long-term excess mortality attributed to PM2.5, NO2, and O-3 observed in ambient air of Ahvaz during March 2014 to March 2017 period using the AirQ + software developed by the World Health Organization (WHO), which is updated in 2016 by WHO European Centre for Environment and Health. The hourly concentrations of PM2.5, O-3, and NO2 measured at different regulatory monitoring network stations in Ahvaz city were obtained from the Department of Environment (DOE) of the city. Then, for various air quality monitoring stations, the 24-h average concentration of PM2.5, 1-h average of NO2 concentration, and maximum daily 8-h O-3 concentrations were calculated using Excel 2010 software. When the maximum daily 8-h ozone means exceeding the value of 35, it was subtracted from 35 to calculate SOMO35 indicator for modeling. Validation of air quality data was performed according to the Aphekom and WHO's methodologies for health impact assessment of air pollution. Year-specific city population and baseline incidence of the health outcomes were obtained. The three-year averages of PM2.5, NO2, and O-3 concentrations were 68.95 (+/- 39.86) mu g/m(3), 135.90 (+/- 47.82) mu g/m(3), and 38.63 (+/- 12.83) parts-per-billion-volume (ppbv), respectively. SOMO35 values of ozone were 6596.66, 3411.78, and 470.88 ppbv in 2014-2015, 2015-2016, and 2016-2017 years, respectively. The AP and number of natural deaths due to NO2 were higher than PM2.5 except the last year (2016-2017), causing about 39.18%, 40.73%, and 14.39% of deaths within the first, the second, and the third year, respectively. However, for the last year, the natural mortality for PM2.5 was higher than NO2 (34.46% versus 14.39%). The total number of natural mortality caused by PM2.5 and NO2 in all years was 4061 and 4391, respectively. A significant number of deaths was estimated to be attributed to the given air pollutants. It can be concluded that by designing and implementing air pollution control strategies and actions, both health effects and economic losses will be prevented.","archive_location":"WOS:000473836100062","container-title":"ECOTOXICOLOGY AND ENVIRONMENTAL SAFETY","DOI":"10.1016/j.ecoenv.2019.05.026","ISSN":"0147-6513","page":"542-548","title":"Concentrations and health effects of short- and long-term exposure to PM2.5, NO2, and O3 in ambient air of Ahvaz city, Iran (2014-2017)","volume":"180","author":[{"family":"Karimi","given":"A"},{"family":"Shirmardi","given":"M"},{"family":"Hadei","given":"M"},{"family":"Birgani","given":"YT"},{"family":"Neisi","given":"A"},{"family":"Takdastan","given":"A"},{"family":"Goudarzi","given":"G"}],"issued":{"date-parts":[["2019",9,30]]}}},{"id":10782,"uris":["http://zotero.org/users/15391371/items/YJIFXRLH"],"itemData":{"id":10782,"type":"article-journal","abstract":"Studies investigating the relationship between ambient air pollutants and liver function are scarce. Our objective was to examine the associations of acute exposure to PM2.5 and O-3 with levels of hepatic enzymes in people living with HIV/AIDS (PWHA). Our study involved 163 PWHA, who were evaluated for serum hepatic enzymes up to four times within a year. We extracted daily average concentrations of PM2.5, PM2.5 components, and O-3 for each participant, based on their residential address, using the Tracking of Air Pollution in China database. Linear mixed-effect models were utilized to assess the associations of acute exposure to PM2.5 and O-3 with hepatic enzymes. Weighted quantile sum regression models were employed to identify the major constituents of PM2.5 that affect hepatic enzymes. The percent change of aspartate aminotransferase (AST) concentration was positively correlated with a 10 mu g/m(3) increase in PM2.5, ranging from 1.92 (95% CI: 3.13 to 4.38) to 6.09 (95% CI: 9.25 to 12.38), with the largest effect observed at lag06. Additionally, acute O-3 exposure was related to increased levels of alanine aminotransferase (ALT), AST, and alkaline phosphatase (ALP) concentrations. Co-exposure to high levels of PM2.5 and O-3 had an antagonistic effect on the elevation of AST. Further analysis revealed that SO42- and BC were major contributors to elevated AST concentration due to PM2.5 constituents. A stronger association was found between O-3 exposure and ALT concentration in female PWHA. Our study found that short-term exposure to PM2.5 and O-3 was associated with increased levels of hepatic enzymes, indicating that PM2.5 and O-3 exposure may contribute to hepatocellular injury in PWHA. Our study also found that PWHA may be more vulnerable to air pollution than the general population. These findings highlight the relationship between air pollutants and liver function in PWHA, providing a scientific basis for the implementation of measures to protect susceptible populations from the adverse effects of air pollution. A reduction in the burning of fossil fuels and reduced exposure to air pollutants may be effective hazard reduction approaches.","archive_location":"WOS:001074239500001","container-title":"TOXICS","DOI":"10.3390/toxics11090729","ISSN":"2305-6304","issue":"9","title":"Short-Term Exposure to PM2.5 and O3 Impairs Liver Function in HIV/AIDS Patients: Evidence from a Repeated Measurements Study","volume":"11","author":[{"family":"Ma","given":"HF"},{"family":"Zhang","given":"Q"},{"family":"Liang","given":"W"},{"family":"Han","given":"AJ"},{"family":"Xie","given":"NH"},{"family":"Xiang","given":"H"},{"family":"Wang","given":"X"}],"issued":{"date-parts":[["2023",9]]}}},{"id":12144,"uris":["http://zotero.org/users/15391371/items/QILBAQ4I"],"itemData":{"id":12144,"type":"article-journal","abstract":"• PM 10 , PM 2.5 , NO 2 and O 3 are common air pollutants which can affect human mortality. • Short-term associations with all-cause and cause-specific mortality were evaluated. • We performed a systematic review and meta -analysis of time-series studies. • We found positive associations for PM 10 , PM 2.5 , NO 2 , and O 3 and all-cause mortality. • Associations were also positive between PM 10 and PM 2.5 and cause-specific mortality. Air pollution is a leading cause of mortality and morbidity worldwide. Short-term exposure (from one hour to days) to selected air pollutants has been associated with human mortality. This systematic review was conducted to analyse the evidence on the effects of short-term exposure to particulate matter with aerodynamic diameters less or equal than 10 and 2.5 µm (PM 10, PM 2.5), nitrogen dioxide (NO 2), and ozone (O 3), on all-cause mortality, and PM 10 and PM 2.5 on cardiovascular, respiratory, and cerebrovascular mortality. We included studies on human populations exposed to outdoor air pollution from any source, excluding occupational exposures. Relative risks (RRs) per 10 µg/m&lt;sup&gt;3&lt;/sup&gt; increase in air pollutants concentrations were used as the effect estimates. Heterogeneity between studies was assessed using 80% prediction intervals. Risk of bias (RoB) in individual studies was analysed using a new domain-based assessment tool, developed by a working group convened by the World Health Organization and designed specifically to evaluate RoB within eligible air pollution studies included in systematic reviews. We conducted subgroup and sensitivity analyses by age, sex, continent, study design, single or multicity studies, time lag, and RoB. The certainty of evidence was assessed for each exposure-outcome combination. The protocol for this review was registered with PROSPERO (CRD42018087749). We included 196 articles in quantitative analysis. All combinations of pollutants and all-cause and cause-specific mortality were positively associated in the main analysis, and in a wide range of sensitivity analyses. The only exception was NO 2 , but when considering a 1-hour maximum exposure. We found positive associations between pollutants and all-cause mortality for PM 10 (RR: 1.0041; 95% CI: 1.0034–1.0049), PM 2.5 (RR: 1.0065; 95% CI: 1.0044–1.0086), NO 2 (24-hour average) (RR: 1.0072; 95% CI: 1.0059–1.0085), and O 3 (RR: 1.0043; 95% CI: 1.0034–1.0052). PM 10 and PM 2.5 were also positively associated with cardiovascular, respiratory, and cerebrovascular mortality. We found some degree of heterogeneity between studies in three exposure-outcome combinations, and this heterogeneity could not be explained after subgroup analysis. RoB was low or moderate in the majority of articles. The certainty of evidence was judged as high in 10 out of 11 combinations, and moderate in one combination. This study found evidence of a positive association between short-term exposure to PM 10 , PM 2.5 , NO 2 , and O 3 and all-cause mortality, and between PM 10 and PM 2.5 and cardiovascular, respiratory and cerebrovascular mortality. These results were robust through several sensitivity analyses. In general, the level of evidence was high, meaning that we can be confident in the associations found in this study.","archive":"Academic Search Premier","archive_location":"144360530","container-title":"Environment International","DOI":"10.1016/j.envint.2020.105876","ISSN":"0160-4120","journalAbbreviation":"Environment International","language":"eng","note":"publisher: Elsevier B.V.","page":"N.PAG-N.PAG","source":"EBSCOhost","title":"Short-term exposure to particulate matter (PM10 and PM2.5), nitrogen dioxide (NO2), and ozone (O3) and all-cause and cause-specific mortality: Systematic review and meta-analysis.","volume":"142","author":[{"family":"Orellano","given":"Pablo"},{"family":"Reynoso","given":"Julieta"},{"family":"Quaranta","given":"Nancy"},{"family":"Bardach","given":"Ariel"},{"family":"Ciapponi","given":"Agustin"}],"issued":{"date-parts":[["2020",9,1]]}}},{"id":12431,"uris":["http://zotero.org/users/15391371/items/2X35RBFL"],"itemData":{"id":12431,"type":"article-journal","container-title":"Environmental Health Perspectives","DOI":"10.1289/ehp.1205251","ISSN":"0091-6765, 1552-9924","issue":"12","journalAbbreviation":"Environ Health Perspect","language":"en","note":"publisher: Environmental Health Perspectives","page":"1627-1630","source":"Crossref","title":"The Role of Ambient Ozone in Epidemiologic Studies of Heat-Related Mortality","volume":"120","author":[{"family":"Reid","given":"Colleen E."},{"family":"Snowden","given":"Jonathan M."},{"family":"Kontgis","given":"Caitlin"},{"family":"Tager","given":"Ira B."}],"issued":{"date-parts":[["2012",12]]}}},{"id":9282,"uris":["http://zotero.org/users/15391371/items/3EFSZIMN"],"itemData":{"id":9282,"type":"article-journal","abstract":"It is widely recognized that air pollution exerts substantial detrimental effects in human health and the economy. The potential for harm is closely linked to the concentrations of pollutants like nitrogen dioxide (NO2) and ozone (O3), as well as their collective oxidative potential (OX). Yet, due to the challenges of directly monitoring OX as an independent factor and the influences of different substances' varying ability to contain or convey OX, uncertainties persist regarding its actual impact. To provide further evidence to the association between short-term exposures to NO2, O3, and OX and mortality, this study conducted multi-county time-series analyses with overdispersed generalized additive models and random-effects meta-analyses to estimate the mortality data from 2014 to 2020 in Jiangsu, China. The findings reveal that short-term exposures to these pollutants are linked to increased risks of all-cause, cardiovascular, and respiratory mortality, where NO2 demonstrates 2.11% (95% confidence interval: 1.79%, 2.42%), 2.28% (1.91%, 2.66%), and 2.91% (2.13%, 3.69%) respectively per every 10 ppb increase in concentration, and the effect of O3 is 1.11% (0.98%, 1.24%), 1.39% (1.19%, 1.59%), and 1.82% (1.39%, 2.26%), and OX is 1.77% (1.58%, 1.97%), 2.19% (1.90%, 2.48%), and 2.90% (2.29%, 3.52%). Notably, women and individuals aged over 75 years exhibit higher susceptibility to these pollutants, with NO2 showing a greater impact, especially during the warm seasons. The elevated mortality rates associated with NO2, O3, and OX underscore the significance of addressing air pollution as a pressing public health issue, especially in controlling NO2 and O3 together. Further research is needed to explore the underlying mechanisms and possible influential factors of these effects.","archive_location":"WOS:001125706400001","container-title":"ENVIRONMENTAL RESEARCH","DOI":"10.1016/j.envres.2023.117634","ISSN":"0013-9351","title":"The impact of short-term exposures to ambient NO2, O3, and their combined oxidative potential on daily mortality","volume":"241","author":[{"family":"Tang","given":"ZQ"},{"family":"Guo","given":"JH"},{"family":"Zhou","given":"JY"},{"family":"Yu","given":"H"},{"family":"Wang","given":"YQ"},{"family":"Lian","given":"XY"},{"family":"Ye","given":"J"},{"family":"He","given":"XQ"},{"family":"Han","given":"RQ"},{"family":"Li","given":"J"},{"family":"Huang","given":"SD"}],"issued":{"date-parts":[["2024",1,15]]}}},{"id":10400,"uris":["http://zotero.org/users/15391371/items/KE8W84HK"],"itemData":{"id":10400,"type":"article-journal","abstract":"Air pollution is a major risk factor of cardiovascular disease (CVD). To date, limited studies have estimated the effects of ambient air pollution on CVD mortality using high-resolution exposure assessment, which might fail to capture the spatial variation in exposure and introduce bias in results. Besides, the three-year action plan (TYAP, 2018-2020) was released; thus, the constitution and health effect of air pollutants may have changed. In this study, we estimated the short-term effect exposed to particulate matters with parameter less than 2.5 mu m (PM2.5) and ozone (O-3) with 0.05 degrees x 0.05 degrees resolution on CVD mortality and measured the influence of TYAP in the associations. We used random forest models with spatial weight matrices to attain high-resolution pollutant concentrations and conditional Poisson regression to assess the relationship between air pollution and cardiovascular mortality. With an increase of 10 mu g/m(3) in PM2.5 and O-3 during 2018-2021 in the Sichuan Basin (SCB), CVD mortality increased 1.0134 (95% CI 1.0102, 1.0166) and 1.0083 (95% CI 1.0060, 1.0107), respectively, using high-resolution air pollutant concentration, comparing to 1.0070 (95% CI 1.0052, 1.0087) and 1.0057 (95% CI 1.0037, 1.0078) using data from air quality monitoring stations (AQMs). After TYAP, the relative risk (RR) due to PM2.5 rose up to 1.0149 (95% CI 1.0054, 1.0243), and the RR due to O-3 rose up to 1.0089 (95% CI 1.0030, 1.0148) in Sichuan Province. We found significantly positive association of cardiovascular mortality and air pollution in Sichuan Province. And using high-resolution exposure would be more accurate to estimate the effect of air pollution on CVD. After TYAP, the cardiovascular mortality risk estimation due to PM2.5 decreased in elderly in SCB, and the risk due to O-3 increased in Sichuan Province.","archive_location":"WOS:001124111000001","container-title":"ENVIRONMENTAL SCIENCE AND POLLUTION RESEARCH","DOI":"10.1007/s11356-023-31276-z","ISSN":"0944-1344","issue":"3","page":"3775-3785","title":"Assessing the short-term effects of PM2.5 and O3 on cardiovascular mortality using high-resolution exposure: a time-stratified case cross-over study in Southwestern China","volume":"31","author":[{"family":"Tian","given":"XY"},{"family":"Zeng","given":"J"},{"family":"Li","given":"XL"},{"family":"Li","given":"S"},{"family":"Zhang","given":"T"},{"family":"Deng","given":"Y"},{"family":"Yin","given":"F"},{"family":"Ma","given":"Y"}],"issued":{"date-parts":[["2024",1]]}}},{"id":9202,"uris":["http://zotero.org/users/15391371/items/ITZY42XD"],"itemData":{"id":9202,"type":"article-journal","abstract":"The Air Health Trend Indicator is designed to estimate the public health risk related to short-term exposure to air pollution and to detect trends in the annual health risks. Daily ozone, circulatory hospitalizations and weather data for 24 cities (about 54% of Canadians) for 17 years (1996-2012) were used. This study examined three circulatory causes: ischemic heart disease (IHD, 40% of cases), other heart disease (OHD, 31%) and cerebrovascular disease (CEV, 14%). A Bayesian hierarchical model using a 7-year estimator was employed to find trends in the annual national associations by season, lag of effect, sex and age group (65 vs. &gt;65). Warm season 1-day lagged ozone returned higher national risk per 10 ppb: 0.4% (95% credible interval, -0.3-1.1%) for IHD, 0.4% (-0.2-1.0%) for OHD, and 0.2% (-0.8-1.2%) for CEV. Overall mixed trends in annual associations were observed for IHD and CEV, but a decreasing trend for OHD. While little age effect was identified, some sex-specific difference was detected, with males seemingly more vulnerable to ozone for CEV, although this finding needs further investigation. The study findings could reduce a knowledge gap by identifying trends in risk over time as well as sub-populations susceptible to ozone by age and sex.","archive_location":"WOS:000443168200006","container-title":"INTERNATIONAL JOURNAL OF ENVIRONMENTAL RESEARCH AND PUBLIC HEALTH","DOI":"10.3390/ijerph15081566","ISSN":"1660-4601","issue":"8","title":"Air Health Trend Indicator: Association between Short-Term Exposure to Ground Ozone and Circulatory Hospitalizations in Canada for 17 Years, 1996-2012","volume":"15","author":[{"family":"Shin","given":"HH"},{"family":"Burr","given":"WS"},{"family":"Stieb","given":"D"},{"family":"Haque","given":"L"},{"family":"Kalayci","given":"H"},{"family":"Jovic","given":"B"},{"family":"Smith-Doiron","given":"M"}],"issued":{"date-parts":[["2018",8]]}}}],"schema":"https://github.com/citation-style-language/schema/raw/master/csl-citation.json"} </w:instrText>
      </w:r>
      <w:r w:rsidRPr="00E47966">
        <w:rPr>
          <w:i w:val="0"/>
          <w:iCs/>
          <w:sz w:val="24"/>
          <w:szCs w:val="24"/>
        </w:rPr>
        <w:fldChar w:fldCharType="separate"/>
      </w:r>
      <w:r w:rsidR="00354CA8" w:rsidRPr="00354CA8">
        <w:rPr>
          <w:sz w:val="24"/>
        </w:rPr>
        <w:t>(S. Chen et al. 2023; L. Chu et al. 2023; Karimi et al. 2019; H. Ma et al. 2023; Orellano et al. 2020; Reid et al. 2012b; Tang et al. 2024; Tian et al. 2024; Shin et al. 2018)</w:t>
      </w:r>
      <w:r w:rsidRPr="00E47966">
        <w:rPr>
          <w:i w:val="0"/>
          <w:iCs/>
          <w:sz w:val="24"/>
          <w:szCs w:val="24"/>
        </w:rPr>
        <w:fldChar w:fldCharType="end"/>
      </w:r>
      <w:r w:rsidRPr="00E47966">
        <w:rPr>
          <w:i w:val="0"/>
          <w:iCs/>
          <w:sz w:val="24"/>
          <w:szCs w:val="24"/>
        </w:rPr>
        <w:t>. The trend makes sense due to the chemical volatility of O</w:t>
      </w:r>
      <w:r w:rsidRPr="00E47966">
        <w:rPr>
          <w:i w:val="0"/>
          <w:iCs/>
          <w:sz w:val="24"/>
          <w:szCs w:val="24"/>
          <w:vertAlign w:val="subscript"/>
        </w:rPr>
        <w:t>3</w:t>
      </w:r>
      <w:r w:rsidRPr="00E47966">
        <w:rPr>
          <w:i w:val="0"/>
          <w:iCs/>
          <w:sz w:val="24"/>
          <w:szCs w:val="24"/>
        </w:rPr>
        <w:t>, as oxidative stress becomes easier to achieve with O</w:t>
      </w:r>
      <w:r w:rsidRPr="00E47966">
        <w:rPr>
          <w:i w:val="0"/>
          <w:iCs/>
          <w:sz w:val="24"/>
          <w:szCs w:val="24"/>
          <w:vertAlign w:val="superscript"/>
        </w:rPr>
        <w:t>-</w:t>
      </w:r>
      <w:r w:rsidRPr="00E47966">
        <w:rPr>
          <w:i w:val="0"/>
          <w:iCs/>
          <w:sz w:val="24"/>
          <w:szCs w:val="24"/>
        </w:rPr>
        <w:t xml:space="preserve"> as a product of unstable O</w:t>
      </w:r>
      <w:r w:rsidRPr="00E47966">
        <w:rPr>
          <w:i w:val="0"/>
          <w:iCs/>
          <w:sz w:val="24"/>
          <w:szCs w:val="24"/>
          <w:vertAlign w:val="subscript"/>
        </w:rPr>
        <w:t>3</w:t>
      </w:r>
      <w:r w:rsidRPr="00E47966">
        <w:rPr>
          <w:i w:val="0"/>
          <w:iCs/>
          <w:sz w:val="24"/>
          <w:szCs w:val="24"/>
        </w:rPr>
        <w:t xml:space="preserve"> in lieu of solely O</w:t>
      </w:r>
      <w:r w:rsidRPr="00E47966">
        <w:rPr>
          <w:i w:val="0"/>
          <w:iCs/>
          <w:sz w:val="24"/>
          <w:szCs w:val="24"/>
          <w:vertAlign w:val="subscript"/>
        </w:rPr>
        <w:t>2</w:t>
      </w:r>
      <w:r w:rsidRPr="00E47966">
        <w:rPr>
          <w:i w:val="0"/>
          <w:iCs/>
          <w:sz w:val="24"/>
          <w:szCs w:val="24"/>
        </w:rPr>
        <w:t>. The implications and harm surface O</w:t>
      </w:r>
      <w:r w:rsidRPr="00E47966">
        <w:rPr>
          <w:i w:val="0"/>
          <w:iCs/>
          <w:sz w:val="24"/>
          <w:szCs w:val="24"/>
          <w:vertAlign w:val="subscript"/>
        </w:rPr>
        <w:t>3</w:t>
      </w:r>
      <w:r w:rsidRPr="00E47966">
        <w:rPr>
          <w:i w:val="0"/>
          <w:iCs/>
          <w:sz w:val="24"/>
          <w:szCs w:val="24"/>
        </w:rPr>
        <w:t xml:space="preserve"> can have on both human health and the environment are further discussed in Chapter VI. Within ozone models for health-related risk, policy making, or similar cohort-based studies; air pollution along with growing worries of climate change, and associated health risks, have spurred the need for high resolution imagery at around 300m, which SMaRK can easily achieve. </w:t>
      </w:r>
    </w:p>
    <w:p w14:paraId="3E57C39C" w14:textId="21AA5758" w:rsidR="00FF14A8" w:rsidRPr="00477B46" w:rsidRDefault="00477B46" w:rsidP="00477B46">
      <w:pPr>
        <w:ind w:firstLine="720"/>
        <w:rPr>
          <w:i w:val="0"/>
          <w:iCs/>
          <w:sz w:val="24"/>
          <w:szCs w:val="24"/>
        </w:rPr>
      </w:pPr>
      <w:r w:rsidRPr="00E47966">
        <w:rPr>
          <w:i w:val="0"/>
          <w:iCs/>
          <w:sz w:val="24"/>
          <w:szCs w:val="24"/>
        </w:rPr>
        <w:t>The most notable gap in O</w:t>
      </w:r>
      <w:r w:rsidRPr="00E47966">
        <w:rPr>
          <w:i w:val="0"/>
          <w:iCs/>
          <w:sz w:val="24"/>
          <w:szCs w:val="24"/>
          <w:vertAlign w:val="subscript"/>
        </w:rPr>
        <w:t xml:space="preserve">3 </w:t>
      </w:r>
      <w:r w:rsidRPr="00E47966">
        <w:rPr>
          <w:i w:val="0"/>
          <w:iCs/>
          <w:sz w:val="24"/>
          <w:szCs w:val="24"/>
        </w:rPr>
        <w:t xml:space="preserve">literature is the same found with </w:t>
      </w:r>
      <w:r>
        <w:rPr>
          <w:i w:val="0"/>
          <w:iCs/>
          <w:sz w:val="24"/>
          <w:szCs w:val="24"/>
        </w:rPr>
        <w:t xml:space="preserve">all </w:t>
      </w:r>
      <w:r w:rsidRPr="00E47966">
        <w:rPr>
          <w:i w:val="0"/>
          <w:iCs/>
          <w:sz w:val="24"/>
          <w:szCs w:val="24"/>
        </w:rPr>
        <w:t xml:space="preserve">ML/AI representations of </w:t>
      </w:r>
      <w:r w:rsidR="00E459F8">
        <w:rPr>
          <w:i w:val="0"/>
          <w:iCs/>
          <w:sz w:val="24"/>
          <w:szCs w:val="24"/>
        </w:rPr>
        <w:t xml:space="preserve">geospatial </w:t>
      </w:r>
      <w:r w:rsidRPr="00E47966">
        <w:rPr>
          <w:i w:val="0"/>
          <w:iCs/>
          <w:sz w:val="24"/>
          <w:szCs w:val="24"/>
        </w:rPr>
        <w:t>data. Due to the revolution in Big Data and scientific technology, in-situ surface measurements are readily available across the globe</w:t>
      </w:r>
      <w:r>
        <w:rPr>
          <w:i w:val="0"/>
          <w:iCs/>
          <w:sz w:val="24"/>
          <w:szCs w:val="24"/>
        </w:rPr>
        <w:t xml:space="preserve"> </w:t>
      </w:r>
      <w:r>
        <w:rPr>
          <w:i w:val="0"/>
          <w:iCs/>
          <w:sz w:val="24"/>
          <w:szCs w:val="24"/>
        </w:rPr>
        <w:fldChar w:fldCharType="begin"/>
      </w:r>
      <w:r w:rsidR="00354CA8">
        <w:rPr>
          <w:i w:val="0"/>
          <w:iCs/>
          <w:sz w:val="24"/>
          <w:szCs w:val="24"/>
        </w:rPr>
        <w:instrText xml:space="preserve"> ADDIN ZOTERO_ITEM CSL_CITATION {"citationID":"XIJLFuTR","properties":{"formattedCitation":"(Emetere 2020; Gaudel et al. 2018b)","plainCitation":"(Emetere 2020; Gaudel et al. 2018b)","noteIndex":0},"citationItems":[{"id":"giXf1Qzc/QWk0z0ZJ","uris":["http://zotero.org/users/15391371/items/8MK9H94N"],"itemData":{"id":"oHmmsWEe/asucA1LH","type":"book","collection-number":"v.58","collection-title":"Lecture Notes in Networks and Systems Ser","event-place":"Cham","ISBN":"978-3-030-36207-2","language":"eng","number-of-pages":"1","publisher":"Springer International Publishing AG","publisher-place":"Cham","source":"K10plus ISBN","title":"Introduction to Environmental Data Analysis and Modeling","author":[{"family":"Emetere","given":"Moses Eterigho"}],"contributor":[{"family":"Akinlabi","given":"Esther Titilayo"}],"issued":{"date-parts":[["2020"]]}}},{"id":12335,"uris":["http://zotero.org/users/15391371/items/WNK8BUE3"],"itemData":{"id":12335,"type":"article-journal","abstract":"The Tropospheric Ozone Assessment Report (TOAR) is an activity of the International Global Atmospheric Chemistry Project. This paper is a component of the report, focusing on the present-day distribution and trends of tropospheric ozone relevant to climate and global atmospheric chemistry model evaluation. Utilizing the TOAR surface ozone database, several figures present the global distribution and trends of daytime average ozone at 2702 non-urban monitoring sites, highlighting the regions and seasons of the world with the greatest ozone levels. Similarly, ozonesonde and commercial aircraft observations reveal ozone’s distribution throughout the depth of the free troposphere. Long-term surface observations are limited in their global spatial coverage, but data from remote locations indicate that ozone in the 21st century is greater than during the 1970s and 1980s. While some remote sites and many sites in the heavily polluted regions of East Asia show ozone increases since 2000, many others show decreases and there is no clear global pattern for surface ozone changes since 2000. Two new satellite products provide detailed views of ozone in the lower troposphere across East Asia and Europe, revealing the full spatial extent of the spring and summer ozone enhancements across eastern China that cannot be assessed from limited surface observations. Sufficient data are now available (ozonesondes, satellite, aircraft) across the tropics from South America eastwards to the western Pacific Ocean, to indicate a likely tropospheric column ozone increase since the 1990s. The 2014–2016 mean tropospheric ozone burden (TOB) between 60°N–60°S from five satellite products is 300 Tg ± 4%. While this agreement is excellent, the products differ in their quantification of TOB trends and further work is required to reconcile the differences. Satellites can now estimate ozone’s global long-wave radiative effect, but evaluation is difficult due to limited in situ observations where the radiative effect is greatest.","container-title":"Elementa: Science of the Anthropocene","DOI":"10.1525/elementa.291","ISSN":"2325-1026","language":"en","license":"http://creativecommons.org/licenses/by/4.0/","page":"39","source":"DOI.org (Crossref)","title":"Tropospheric Ozone Assessment Report: Present-day distribution and trends of tropospheric ozone relevant to climate and global atmospheric chemistry model evaluation","title-short":"Tropospheric Ozone Assessment Report","volume":"6","author":[{"family":"Gaudel","given":"A."},{"family":"Cooper","given":"O. R."},{"family":"Ancellet","given":"G."},{"family":"Barret","given":"B."},{"family":"Boynard","given":"A."},{"family":"Burrows","given":"J. P."},{"family":"Clerbaux","given":"C."},{"family":"Coheur","given":"P.-F."},{"family":"Cuesta","given":"J."},{"family":"Cuevas","given":"E."},{"family":"Doniki","given":"S."},{"family":"Dufour","given":"G."},{"family":"Ebojie","given":"F."},{"family":"Foret","given":"G."},{"family":"Garcia","given":"O."},{"family":"Granados-Muñoz","given":"M. J."},{"family":"Hannigan","given":"J. W."},{"family":"Hase","given":"F."},{"family":"Hassler","given":"B."},{"family":"Huang","given":"G."},{"family":"Hurtmans","given":"D."},{"family":"Jaffe","given":"D."},{"family":"Jones","given":"N."},{"family":"Kalabokas","given":"P."},{"family":"Kerridge","given":"B."},{"family":"Kulawik","given":"S."},{"family":"Latter","given":"B."},{"family":"Leblanc","given":"T."},{"family":"Le Flochmoën","given":"E."},{"family":"Lin","given":"W."},{"family":"Liu","given":"J."},{"family":"Liu","given":"X."},{"family":"Mahieu","given":"E."},{"family":"McClure-Begley","given":"A."},{"family":"Neu","given":"J. L."},{"family":"Osman","given":"M."},{"family":"Palm","given":"M."},{"family":"Petetin","given":"H."},{"family":"Petropavlovskikh","given":"I."},{"family":"Querel","given":"R."},{"family":"Rahpoe","given":"N."},{"family":"Rozanov","given":"A."},{"family":"Schultz","given":"M. G."},{"family":"Schwab","given":"J."},{"family":"Siddans","given":"R."},{"family":"Smale","given":"D."},{"family":"Steinbacher","given":"M."},{"family":"Tanimoto","given":"H."},{"family":"Tarasick","given":"D. W."},{"family":"Thouret","given":"V."},{"family":"Thompson","given":"A. M."},{"family":"Trickl","given":"T."},{"family":"Weatherhead","given":"E."},{"family":"Wespes","given":"C."},{"family":"Worden","given":"H. M."},{"family":"Vigouroux","given":"C."},{"family":"Xu","given":"X."},{"family":"Zeng","given":"G."},{"family":"Ziemke","given":"J."}],"editor":[{"family":"Helmig","given":"Detlev"},{"family":"Lewis","given":"Alastair"}],"issued":{"date-parts":[["2018",1,1]]}}}],"schema":"https://github.com/citation-style-language/schema/raw/master/csl-citation.json"} </w:instrText>
      </w:r>
      <w:r>
        <w:rPr>
          <w:i w:val="0"/>
          <w:iCs/>
          <w:sz w:val="24"/>
          <w:szCs w:val="24"/>
        </w:rPr>
        <w:fldChar w:fldCharType="separate"/>
      </w:r>
      <w:r w:rsidRPr="00A502FB">
        <w:rPr>
          <w:sz w:val="24"/>
        </w:rPr>
        <w:t>(Emetere 2020; Gaudel et al. 2018b)</w:t>
      </w:r>
      <w:r>
        <w:rPr>
          <w:i w:val="0"/>
          <w:iCs/>
          <w:sz w:val="24"/>
          <w:szCs w:val="24"/>
        </w:rPr>
        <w:fldChar w:fldCharType="end"/>
      </w:r>
      <w:r w:rsidRPr="00E47966">
        <w:rPr>
          <w:i w:val="0"/>
          <w:iCs/>
          <w:sz w:val="24"/>
          <w:szCs w:val="24"/>
        </w:rPr>
        <w:t xml:space="preserve">. Researchers specializing in hybrid ML/AI methods for geospatial data don’t typically incorporate these in-situ measurements in the final prediction. Simply using them during the training process can establish an accurate trend based on corrections made by remote sensing satellites; however, these satellites don’t rely on ground-based observations. Chapter III later mentions that all remote sensing images are stemmed in corrected measurements of reflected light. When applied to coarse resolutions, these errors can be negligible due to the large area they’re meant to describe (about 1km and above). Remote Sensing data </w:t>
      </w:r>
      <w:r w:rsidRPr="00E47966">
        <w:rPr>
          <w:i w:val="0"/>
          <w:iCs/>
          <w:sz w:val="24"/>
          <w:szCs w:val="24"/>
        </w:rPr>
        <w:lastRenderedPageBreak/>
        <w:t>utilized for these also only represent total column estimates, not complex surface interactions. Chapter I revealed that chemical transport models (CTM)s, while accurate, at a high resolution ~500m-1km, and cover national boundaries, still depict some error regarding tropospheric chemicals in the upper and lower hemispheres of Earth when using remotely sensed imagery.</w:t>
      </w:r>
    </w:p>
    <w:p w14:paraId="47F81662" w14:textId="77777777" w:rsidR="00FF14A8" w:rsidRPr="00392DE7" w:rsidRDefault="00FF14A8" w:rsidP="00D170B4">
      <w:pPr>
        <w:jc w:val="center"/>
        <w:rPr>
          <w:i w:val="0"/>
          <w:iCs/>
          <w:sz w:val="24"/>
          <w:szCs w:val="24"/>
        </w:rPr>
      </w:pPr>
      <w:r w:rsidRPr="00392DE7">
        <w:rPr>
          <w:i w:val="0"/>
          <w:iCs/>
          <w:sz w:val="24"/>
          <w:szCs w:val="24"/>
        </w:rPr>
        <w:t>CONCLUSION</w:t>
      </w:r>
    </w:p>
    <w:p w14:paraId="137F77DC" w14:textId="6406FB8E" w:rsidR="00FF14A8" w:rsidRDefault="00FF14A8" w:rsidP="00D170B4">
      <w:pPr>
        <w:ind w:firstLine="720"/>
        <w:rPr>
          <w:i w:val="0"/>
          <w:iCs/>
          <w:sz w:val="24"/>
          <w:szCs w:val="24"/>
        </w:rPr>
      </w:pPr>
      <w:r w:rsidRPr="00D00A27">
        <w:rPr>
          <w:i w:val="0"/>
          <w:iCs/>
          <w:sz w:val="24"/>
          <w:szCs w:val="24"/>
        </w:rPr>
        <w:t xml:space="preserve">Models </w:t>
      </w:r>
      <w:r>
        <w:rPr>
          <w:i w:val="0"/>
          <w:iCs/>
          <w:sz w:val="24"/>
          <w:szCs w:val="24"/>
        </w:rPr>
        <w:t xml:space="preserve">covered in this chapter </w:t>
      </w:r>
      <w:r w:rsidRPr="00D00A27">
        <w:rPr>
          <w:i w:val="0"/>
          <w:iCs/>
          <w:sz w:val="24"/>
          <w:szCs w:val="24"/>
        </w:rPr>
        <w:t>help</w:t>
      </w:r>
      <w:r>
        <w:rPr>
          <w:i w:val="0"/>
          <w:iCs/>
          <w:sz w:val="24"/>
          <w:szCs w:val="24"/>
        </w:rPr>
        <w:t>ed</w:t>
      </w:r>
      <w:r w:rsidRPr="00D00A27">
        <w:rPr>
          <w:i w:val="0"/>
          <w:iCs/>
          <w:sz w:val="24"/>
          <w:szCs w:val="24"/>
        </w:rPr>
        <w:t xml:space="preserve"> better understand</w:t>
      </w:r>
      <w:r>
        <w:rPr>
          <w:i w:val="0"/>
          <w:iCs/>
          <w:sz w:val="24"/>
          <w:szCs w:val="24"/>
        </w:rPr>
        <w:t xml:space="preserve"> </w:t>
      </w:r>
      <w:r w:rsidRPr="00D00A27">
        <w:rPr>
          <w:i w:val="0"/>
          <w:iCs/>
          <w:sz w:val="24"/>
          <w:szCs w:val="24"/>
        </w:rPr>
        <w:t xml:space="preserve">complex processes governing </w:t>
      </w:r>
      <w:r>
        <w:rPr>
          <w:i w:val="0"/>
          <w:iCs/>
          <w:sz w:val="24"/>
          <w:szCs w:val="24"/>
        </w:rPr>
        <w:t xml:space="preserve">Ozone </w:t>
      </w:r>
      <w:r w:rsidRPr="00D00A27">
        <w:rPr>
          <w:i w:val="0"/>
          <w:iCs/>
          <w:sz w:val="24"/>
          <w:szCs w:val="24"/>
        </w:rPr>
        <w:t xml:space="preserve">formation and transport. These are ultimately used by decision-makers of all scales and influence decisions surrounding efforts to mitigate the impacts of </w:t>
      </w:r>
      <w:r>
        <w:rPr>
          <w:i w:val="0"/>
          <w:iCs/>
          <w:sz w:val="24"/>
          <w:szCs w:val="24"/>
        </w:rPr>
        <w:t>constituents attributing to surface O</w:t>
      </w:r>
      <w:r>
        <w:rPr>
          <w:i w:val="0"/>
          <w:iCs/>
          <w:sz w:val="24"/>
          <w:szCs w:val="24"/>
          <w:vertAlign w:val="subscript"/>
        </w:rPr>
        <w:t>3</w:t>
      </w:r>
      <w:r>
        <w:rPr>
          <w:i w:val="0"/>
          <w:iCs/>
          <w:sz w:val="24"/>
          <w:szCs w:val="24"/>
        </w:rPr>
        <w:t xml:space="preserve"> prominence</w:t>
      </w:r>
      <w:r w:rsidRPr="00D00A27">
        <w:rPr>
          <w:i w:val="0"/>
          <w:iCs/>
          <w:sz w:val="24"/>
          <w:szCs w:val="24"/>
        </w:rPr>
        <w:t xml:space="preserve"> </w:t>
      </w:r>
      <w:r w:rsidRPr="00D00A27">
        <w:rPr>
          <w:i w:val="0"/>
          <w:iCs/>
          <w:sz w:val="24"/>
          <w:szCs w:val="24"/>
        </w:rPr>
        <w:fldChar w:fldCharType="begin"/>
      </w:r>
      <w:r w:rsidR="00354CA8">
        <w:rPr>
          <w:i w:val="0"/>
          <w:iCs/>
          <w:sz w:val="24"/>
          <w:szCs w:val="24"/>
        </w:rPr>
        <w:instrText xml:space="preserve"> ADDIN ZOTERO_ITEM CSL_CITATION {"citationID":"0faCkfDg","properties":{"formattedCitation":"(Balamurugan, Balamurugan, and Chen 2022; Watson et al. 2019; You et al. 2017)","plainCitation":"(Balamurugan, Balamurugan, and Chen 2022; Watson et al. 2019; You et al. 2017)","noteIndex":0},"citationItems":[{"id":"giXf1Qzc/Be86cf2v","uris":["http://zotero.org/users/local/1dcb6zr2/items/CG7EN6T9","http://zotero.org/users/15391371/items/CG7EN6T9"],"itemData":{"id":73,"type":"article-journal","abstract":"Surface ozone (O$$_3$$) is primarily formed through complex photo-chemical reactions in the atmosphere, which are non-linearly dependent on precursors. Even though, there have been many recent studies exploring the potential of machine learning (ML) in modeling surface ozone, the inclusion of limited available ozone precursors information has received little attention. The ML algorithm with in-situ NO information and meteorology explains 87% (R$$^{2}$$= 0.87) of the ozone variability over Munich, a German metropolitan area, which is 15% higher than a ML algorithm that considers only meteorology. The ML algorithm trained for the urban measurement station in Munich can also explain the ozone variability of the other three stations in the same city, with R$$^{2}$$= 0.88, 0.91, 0.63. While the same model robustly explains the ozone variability of two other German cities’ (Berlin and Hamburg) measurement stations, with R$$^{2}$$ranges from 0.72 to 0.84, giving confidence to use the ML algorithm trained for one location to other locations with sparse ozone measurements. The inclusion of satellite O$$_3$$precursors information has little effect on the ML model’s performance.","container-title":"Scientific Reports","DOI":"10.1038/s41598-022-09619-6","ISSN":"2045-2322","issue":"1","journalAbbreviation":"Sci Rep","language":"en","license":"2022 The Author(s)","note":"publisher: Nature Publishing Group","page":"5646","source":"www.nature.com","title":"Importance of ozone precursors information in modelling urban surface ozone variability using machine learning algorithm","volume":"12","author":[{"family":"Balamurugan","given":"Vigneshkumar"},{"family":"Balamurugan","given":"Vinothkumar"},{"family":"Chen","given":"Jia"}],"issued":{"date-parts":[["2022",4,5]]}}},{"id":"giXf1Qzc/ZhKn0eYL","uris":["http://zotero.org/users/local/1dcb6zr2/items/JL6NFTQT","http://zotero.org/users/15391371/items/JL6NFTQT"],"itemData":{"id":236,"type":"article-journal","container-title":"Environmental Pollution","DOI":"10.1016/j.envpol.2019.06.088","ISSN":"02697491","journalAbbreviation":"Environmental Pollution","language":"en","page":"112792","source":"DOI.org (Crossref)","title":"Machine learning models accurately predict ozone exposure during wildfire events","volume":"254","author":[{"family":"Watson","given":"Gregory L."},{"family":"Telesca","given":"Donatello"},{"family":"Reid","given":"Colleen E."},{"family":"Pfister","given":"Gabriele G."},{"family":"Jerrett","given":"Michael"}],"issued":{"date-parts":[["2019",11]]}}},{"id":"giXf1Qzc/640Qd5Nb","uris":["http://zotero.org/users/15391371/items/X5CGRE5Y"],"itemData":{"id":2965,"type":"article-journal","abstract":"To develop a sound ozone (O-3) pollution control strategy, it is important to well understand and characterize the source contribution due to the complex chemical and physical formation processes of O-3. Using the \"Shunde\" city as a pilot summer case study, we apply an innovative response surface modeling (RSM) methodology based on the Community Multi-Scale Air Quality (CMAQ) modeling simulations to identify the O-3 regime and provide dynamic analysis of the precursor contributions to effectively assess the O-3 impacts of volatile organic compound (VOC) control strategy. Our results show that Shunde is a typical VOC-limited urban O-3 polluted city. The \"Jiangmen\" city, as the main upper wind area during July 2014, its VOCs and nitrogen oxides (NOx) emissions make up the largest contribution (9.06%). On the contrary, the contribution from local (Shunde) emission is lowest (6.35%) among the seven neighbor regions. The local VOCs industrial source emission has the largest contribution comparing to other precursor emission sectors in Shunde. The results of dynamic source contribution analysis further show that the local NOx control could slightly increase the ground O-3 under low (10.00%) and medium (40.00%) reduction ratios, while it could start to turn positive to decrease ground O-3 under the high NOx abatement ratio (75.00%). The real-time assessment of O-3 impacts from VOCs control strategies in Pearl River Delta (PRD) shows that the joint regional VOCs emission control policy will effectively reduce the ground O-3 concentration in Shunde. (C) 2016 The Research Center for Eco-Environmental Sciences, Chinese Academy of Sciences. Published by Elsevier B.V.","archive_location":"WOS:000394865600030","container-title":"JOURNAL OF ENVIRONMENTAL SCIENCES","DOI":"10.1016/j.jes.2016.05.034","ISSN":"1001-0742","page":"294-304","title":"Response surface modeling-based source contribution analysis and VOC emission control policy assessment in a typical ozone-polluted urban Shunde, China","volume":"51","author":[{"family":"You","given":"Zhiqiang"},{"family":"Zhu","given":"Yun"},{"family":"Jang","given":"Carey"},{"family":"Wang","given":"Shuxiao"},{"family":"Gao","given":"Jian"},{"family":"Lin","given":"Che-Jen"},{"family":"Li","given":"Minhui"},{"family":"Zhu","given":"Zhenghua"},{"family":"Wei","given":"Hao"},{"family":"Yang","given":"Wenwei"}],"issued":{"date-parts":[["2017",1,1]]}}}],"schema":"https://github.com/citation-style-language/schema/raw/master/csl-citation.json"} </w:instrText>
      </w:r>
      <w:r w:rsidRPr="00D00A27">
        <w:rPr>
          <w:i w:val="0"/>
          <w:iCs/>
          <w:sz w:val="24"/>
          <w:szCs w:val="24"/>
        </w:rPr>
        <w:fldChar w:fldCharType="separate"/>
      </w:r>
      <w:r w:rsidR="00A502FB" w:rsidRPr="00A502FB">
        <w:rPr>
          <w:sz w:val="24"/>
        </w:rPr>
        <w:t>(Balamurugan, Balamurugan, and Chen 2022; Watson et al. 2019; You et al. 2017)</w:t>
      </w:r>
      <w:r w:rsidRPr="00D00A27">
        <w:rPr>
          <w:i w:val="0"/>
          <w:iCs/>
          <w:sz w:val="24"/>
          <w:szCs w:val="24"/>
        </w:rPr>
        <w:fldChar w:fldCharType="end"/>
      </w:r>
      <w:r w:rsidRPr="00D00A27">
        <w:rPr>
          <w:i w:val="0"/>
          <w:iCs/>
          <w:sz w:val="24"/>
          <w:szCs w:val="24"/>
        </w:rPr>
        <w:t xml:space="preserve">. </w:t>
      </w:r>
      <w:r>
        <w:rPr>
          <w:i w:val="0"/>
          <w:iCs/>
          <w:sz w:val="24"/>
          <w:szCs w:val="24"/>
        </w:rPr>
        <w:t>Given this information, it</w:t>
      </w:r>
      <w:r w:rsidRPr="00D00A27">
        <w:rPr>
          <w:i w:val="0"/>
          <w:iCs/>
          <w:sz w:val="24"/>
          <w:szCs w:val="24"/>
        </w:rPr>
        <w:t xml:space="preserve"> was expected that the dataset would need to be as complex as the reaction itself, requiring many features to accurately represent known interactions ozone has with natural and built environments </w:t>
      </w:r>
      <w:r w:rsidRPr="00D00A27">
        <w:rPr>
          <w:i w:val="0"/>
          <w:iCs/>
          <w:sz w:val="24"/>
          <w:szCs w:val="24"/>
        </w:rPr>
        <w:fldChar w:fldCharType="begin"/>
      </w:r>
      <w:r w:rsidR="00354CA8">
        <w:rPr>
          <w:i w:val="0"/>
          <w:iCs/>
          <w:sz w:val="24"/>
          <w:szCs w:val="24"/>
        </w:rPr>
        <w:instrText xml:space="preserve"> ADDIN ZOTERO_ITEM CSL_CITATION {"citationID":"B9IKdzwV","properties":{"unsorted":true,"formattedCitation":"(Jenkin and Clemitshaw 2000; Ziemke et al. 2011; M. Huang et al. 2017)","plainCitation":"(Jenkin and Clemitshaw 2000; Ziemke et al. 2011; M. Huang et al. 2017)","noteIndex":0},"citationItems":[{"id":"giXf1Qzc/10VbOOuq","uris":["http://zotero.org/users/local/1dcb6zr2/items/8V9PARYR","http://zotero.org/users/15391371/items/8V9PARYR"],"itemData":{"id":80,"type":"article-journal","abstract":"The chemical processing of pollutants emitted into the atmosphere leads to a variety of oxidised products, which are commonly referred to as secondary pollutants. Such pollutants are often formed on local or regional scales in the planetary boundary layer, and may have direct health impacts and/or play wider roles in global atmospheric chemistry. In the present review, a comparatively detailed description of our current understanding of the chemical mechanisms leading to the generation of secondary pollutants in the troposphere is provided, with particular emphasis on chemical processes occurring in the planetary boundary layer. Much of the review is devoted to a discussion of the gas-phase photochemical transformations of nitrogen oxides (NOx) and volatile organic compounds (VOCs), and their role in the formation of ozone (O3). The chemistry producing a variety of other oxidants and secondary pollutants (e.g., organic oxygenates; oxidised organic and inorganic nitrogen compounds), which are often formed in conjunction with O3, is also described. Some discussion of nighttime chemistry and the formation of secondary organic aerosols (SOA) in tropospheric chemistry is also given, since these are closely linked to the gas-phase photochemical processes. In many cases, the discussion of the relative importance of the various processes is illustrated by observational data, with emphasis generally placed on conditions appropriate to the UK and northwest continental Europe.","container-title":"Atmospheric Environment","DOI":"10.1016/S1352-2310(99)00478-1","ISSN":"1352-2310","issue":"16","journalAbbreviation":"Atmospheric Environment","page":"2499-2527","source":"ScienceDirect","title":"Ozone and other secondary photochemical pollutants: chemical processes governing their formation in the planetary boundary layer","title-short":"Ozone and other secondary photochemical pollutants","volume":"34","author":[{"family":"Jenkin","given":"Michael E."},{"family":"Clemitshaw","given":"Kevin C."}],"issued":{"date-parts":[["2000",1,1]]}}},{"id":"giXf1Qzc/XEcvRvdx","uris":["http://zotero.org/users/local/1dcb6zr2/items/4VCSX278","http://zotero.org/users/15391371/items/4VCSX278"],"itemData":{"id":104,"type":"article-journal","abstract":"Abstract. A global climatology of tropospheric and stratospheric column ozone is derived by combining six years of Aura Ozone Monitoring Instrument (OMI) and Microwave Limb Sounder (MLS) ozone measurements for the period October 2004 through December 2010. The OMI/MLS tropospheric ozone climatology exhibits large temporal and spatial variability which includes ozone accumulation zones in the tropical south Atlantic year-round and in the subtropical Mediterranean/Asia region in summer months. High levels of tropospheric ozone in the Northern Hemisphere also persist in mid-latitudes over the eastern part of the North American continent extending across the Atlantic Ocean and the eastern part of the Asian continent extending across the Pacific Ocean. For stratospheric ozone climatology from MLS, largest column abundance is in the Northern Hemisphere in the latitude range 70° N–80° N in February–April and in the Southern Hemisphere around 40° S–50° S during August–October. Largest stratospheric ozone lies in the Northern Hemisphere and extends from the eastern Asian continent eastward across the Pacific Ocean and North America. With the advent of many newly developing 3-D chemistry and transport models it is advantageous to have such a dataset for evaluating the performance of the models in relation to dynamical and photochemical processes controlling the ozone distributions in the troposphere and stratosphere. The OMI/MLS gridded ozone climatology data are made available to the science community via the NASA Goddard Space Flight Center ozone and air quality website http://ozoneaq.gsfc.nasa.gov/.","container-title":"Atmospheric Chemistry and Physics","DOI":"10.5194/acp-11-9237-2011","ISSN":"1680-7324","issue":"17","journalAbbreviation":"Atmos. Chem. Phys.","language":"en","license":"https://creativecommons.org/licenses/by/3.0/","page":"9237-9251","source":"DOI.org (Crossref)","title":"A global climatology of tropospheric and stratospheric ozone derived from Aura OMI and MLS measurements","volume":"11","author":[{"family":"Ziemke","given":"J. R."},{"family":"Chandra","given":"S."},{"family":"Labow","given":"G. J."},{"family":"Bhartia","given":"P. K."},{"family":"Froidevaux","given":"L."},{"family":"Witte","given":"J. C."}],"issued":{"date-parts":[["2011",9,8]]}}},{"id":"giXf1Qzc/cxhSqkBp","uris":["http://zotero.org/users/local/1dcb6zr2/items/6FN2XIWT","http://zotero.org/users/15391371/items/6FN2XIWT"],"itemData":{"id":234,"type":"article-journal","abstract":"Abstract. The recent update on the US National Ambient Air Quality Standards (NAAQS) of the ground-level ozone (O3) can benefit from a better understanding of its source contributions in different US regions during recent years. In the Hemispheric Transport of Air Pollution experiment phase 1 (HTAP1), various global models were used to determine the O3 source–receptor (SR) relationships among three continents in the Northern Hemisphere in 2001. In support of the HTAP phase 2 (HTAP2) experiment that studies more recent years and involves higher-resolution global models and regional models' participation, we conduct a number of regional-scale Sulfur Transport and dEposition Model (STEM) air quality base and sensitivity simulations over North America during May–June 2010. STEM's top and lateral chemical boundary conditions were downscaled from three global chemical transport models' (i.e., GEOS-Chem, RAQMS, and ECMWF C-IFS) base and sensitivity simulations in which the East Asian (EAS) anthropogenic emissions were reduced by 20</w:instrText>
      </w:r>
      <w:r w:rsidR="00354CA8">
        <w:rPr>
          <w:rFonts w:ascii="Times New Roman" w:hAnsi="Times New Roman"/>
          <w:i w:val="0"/>
          <w:iCs/>
          <w:sz w:val="24"/>
          <w:szCs w:val="24"/>
        </w:rPr>
        <w:instrText> </w:instrText>
      </w:r>
      <w:r w:rsidR="00354CA8">
        <w:rPr>
          <w:i w:val="0"/>
          <w:iCs/>
          <w:sz w:val="24"/>
          <w:szCs w:val="24"/>
        </w:rPr>
        <w:instrText>%. The mean differences between STEM surface O3 sensitivities to the emission changes and its corresponding boundary condition model's are smaller than those among its boundary condition models, in terms of the regional/period-mean (&lt;</w:instrText>
      </w:r>
      <w:r w:rsidR="00354CA8">
        <w:rPr>
          <w:rFonts w:ascii="Times New Roman" w:hAnsi="Times New Roman"/>
          <w:i w:val="0"/>
          <w:iCs/>
          <w:sz w:val="24"/>
          <w:szCs w:val="24"/>
        </w:rPr>
        <w:instrText> </w:instrText>
      </w:r>
      <w:r w:rsidR="00354CA8">
        <w:rPr>
          <w:i w:val="0"/>
          <w:iCs/>
          <w:sz w:val="24"/>
          <w:szCs w:val="24"/>
        </w:rPr>
        <w:instrText>10</w:instrText>
      </w:r>
      <w:r w:rsidR="00354CA8">
        <w:rPr>
          <w:rFonts w:ascii="Times New Roman" w:hAnsi="Times New Roman"/>
          <w:i w:val="0"/>
          <w:iCs/>
          <w:sz w:val="24"/>
          <w:szCs w:val="24"/>
        </w:rPr>
        <w:instrText> </w:instrText>
      </w:r>
      <w:r w:rsidR="00354CA8">
        <w:rPr>
          <w:i w:val="0"/>
          <w:iCs/>
          <w:sz w:val="24"/>
          <w:szCs w:val="24"/>
        </w:rPr>
        <w:instrText>%) and the spatial distributions. An additional STEM simulation was performed in which the boundary conditions were downscaled from a RAQMS (Realtime Air Quality Modeling System) simulation without EAS anthropogenic emissions. The scalability of O3 sensitivities to the size of the emission perturbation is spatially varying, and the full (i.e., based on a 100</w:instrText>
      </w:r>
      <w:r w:rsidR="00354CA8">
        <w:rPr>
          <w:rFonts w:ascii="Times New Roman" w:hAnsi="Times New Roman"/>
          <w:i w:val="0"/>
          <w:iCs/>
          <w:sz w:val="24"/>
          <w:szCs w:val="24"/>
        </w:rPr>
        <w:instrText> </w:instrText>
      </w:r>
      <w:r w:rsidR="00354CA8">
        <w:rPr>
          <w:i w:val="0"/>
          <w:iCs/>
          <w:sz w:val="24"/>
          <w:szCs w:val="24"/>
        </w:rPr>
        <w:instrText>% emission reduction) source contribution obtained from linearly scaling the North American mean O3 sensitivities to a 20</w:instrText>
      </w:r>
      <w:r w:rsidR="00354CA8">
        <w:rPr>
          <w:rFonts w:ascii="Times New Roman" w:hAnsi="Times New Roman"/>
          <w:i w:val="0"/>
          <w:iCs/>
          <w:sz w:val="24"/>
          <w:szCs w:val="24"/>
        </w:rPr>
        <w:instrText> </w:instrText>
      </w:r>
      <w:r w:rsidR="00354CA8">
        <w:rPr>
          <w:i w:val="0"/>
          <w:iCs/>
          <w:sz w:val="24"/>
          <w:szCs w:val="24"/>
        </w:rPr>
        <w:instrText>% reduction in the EAS anthropogenic emissions may be underestimated by at least 10</w:instrText>
      </w:r>
      <w:r w:rsidR="00354CA8">
        <w:rPr>
          <w:rFonts w:ascii="Times New Roman" w:hAnsi="Times New Roman"/>
          <w:i w:val="0"/>
          <w:iCs/>
          <w:sz w:val="24"/>
          <w:szCs w:val="24"/>
        </w:rPr>
        <w:instrText> </w:instrText>
      </w:r>
      <w:r w:rsidR="00354CA8">
        <w:rPr>
          <w:i w:val="0"/>
          <w:iCs/>
          <w:sz w:val="24"/>
          <w:szCs w:val="24"/>
        </w:rPr>
        <w:instrText>%. The three boundary condition models' mean O3 sensitivities to the 20</w:instrText>
      </w:r>
      <w:r w:rsidR="00354CA8">
        <w:rPr>
          <w:rFonts w:ascii="Times New Roman" w:hAnsi="Times New Roman"/>
          <w:i w:val="0"/>
          <w:iCs/>
          <w:sz w:val="24"/>
          <w:szCs w:val="24"/>
        </w:rPr>
        <w:instrText> </w:instrText>
      </w:r>
      <w:r w:rsidR="00354CA8">
        <w:rPr>
          <w:i w:val="0"/>
          <w:iCs/>
          <w:sz w:val="24"/>
          <w:szCs w:val="24"/>
        </w:rPr>
        <w:instrText xml:space="preserve">% EAS emission perturbations are </w:instrText>
      </w:r>
      <w:r w:rsidR="00354CA8">
        <w:rPr>
          <w:rFonts w:ascii="Cambria Math" w:hAnsi="Cambria Math" w:cs="Cambria Math"/>
          <w:i w:val="0"/>
          <w:iCs/>
          <w:sz w:val="24"/>
          <w:szCs w:val="24"/>
        </w:rPr>
        <w:instrText>∼ </w:instrText>
      </w:r>
      <w:r w:rsidR="00354CA8">
        <w:rPr>
          <w:i w:val="0"/>
          <w:iCs/>
          <w:sz w:val="24"/>
          <w:szCs w:val="24"/>
        </w:rPr>
        <w:instrText>8</w:instrText>
      </w:r>
      <w:r w:rsidR="00354CA8">
        <w:rPr>
          <w:rFonts w:ascii="Times New Roman" w:hAnsi="Times New Roman"/>
          <w:i w:val="0"/>
          <w:iCs/>
          <w:sz w:val="24"/>
          <w:szCs w:val="24"/>
        </w:rPr>
        <w:instrText> </w:instrText>
      </w:r>
      <w:r w:rsidR="00354CA8">
        <w:rPr>
          <w:i w:val="0"/>
          <w:iCs/>
          <w:sz w:val="24"/>
          <w:szCs w:val="24"/>
        </w:rPr>
        <w:instrText>% (May</w:instrText>
      </w:r>
      <w:r w:rsidR="00354CA8">
        <w:rPr>
          <w:rFonts w:cs="Century Schoolbook"/>
          <w:i w:val="0"/>
          <w:iCs/>
          <w:sz w:val="24"/>
          <w:szCs w:val="24"/>
        </w:rPr>
        <w:instrText>–</w:instrText>
      </w:r>
      <w:r w:rsidR="00354CA8">
        <w:rPr>
          <w:i w:val="0"/>
          <w:iCs/>
          <w:sz w:val="24"/>
          <w:szCs w:val="24"/>
        </w:rPr>
        <w:instrText>June</w:instrText>
      </w:r>
      <w:r w:rsidR="00354CA8">
        <w:rPr>
          <w:rFonts w:cs="Century Schoolbook"/>
          <w:i w:val="0"/>
          <w:iCs/>
          <w:sz w:val="24"/>
          <w:szCs w:val="24"/>
        </w:rPr>
        <w:instrText> </w:instrText>
      </w:r>
      <w:r w:rsidR="00354CA8">
        <w:rPr>
          <w:i w:val="0"/>
          <w:iCs/>
          <w:sz w:val="24"/>
          <w:szCs w:val="24"/>
        </w:rPr>
        <w:instrText>2010)/</w:instrText>
      </w:r>
      <w:r w:rsidR="00354CA8">
        <w:rPr>
          <w:rFonts w:ascii="Cambria Math" w:hAnsi="Cambria Math" w:cs="Cambria Math"/>
          <w:i w:val="0"/>
          <w:iCs/>
          <w:sz w:val="24"/>
          <w:szCs w:val="24"/>
        </w:rPr>
        <w:instrText>∼ </w:instrText>
      </w:r>
      <w:r w:rsidR="00354CA8">
        <w:rPr>
          <w:i w:val="0"/>
          <w:iCs/>
          <w:sz w:val="24"/>
          <w:szCs w:val="24"/>
        </w:rPr>
        <w:instrText>11</w:instrText>
      </w:r>
      <w:r w:rsidR="00354CA8">
        <w:rPr>
          <w:rFonts w:ascii="Times New Roman" w:hAnsi="Times New Roman"/>
          <w:i w:val="0"/>
          <w:iCs/>
          <w:sz w:val="24"/>
          <w:szCs w:val="24"/>
        </w:rPr>
        <w:instrText> </w:instrText>
      </w:r>
      <w:r w:rsidR="00354CA8">
        <w:rPr>
          <w:i w:val="0"/>
          <w:iCs/>
          <w:sz w:val="24"/>
          <w:szCs w:val="24"/>
        </w:rPr>
        <w:instrText>% (2010 annual) lower than those estimated by eight global models, and the multi-model ensemble estimates are higher than the HTAP1 reported 2001 conditions. GEOS-Chem sensitivities indicate that the EAS anthropogenic NOx emissions matter more than the other EAS O3 precursors to the North American O3, qualitatively consistent with previous adjoint sensitivity calculations. In addition to the analyses on large spatial</w:instrText>
      </w:r>
      <w:r w:rsidR="00354CA8">
        <w:rPr>
          <w:rFonts w:cs="Century Schoolbook"/>
          <w:i w:val="0"/>
          <w:iCs/>
          <w:sz w:val="24"/>
          <w:szCs w:val="24"/>
        </w:rPr>
        <w:instrText>–</w:instrText>
      </w:r>
      <w:r w:rsidR="00354CA8">
        <w:rPr>
          <w:i w:val="0"/>
          <w:iCs/>
          <w:sz w:val="24"/>
          <w:szCs w:val="24"/>
        </w:rPr>
        <w:instrText>temporal scales relative to the HTAP1, we also show results on subcontinental and event scales that are more relevant to the US air quality management. The EAS pollution impacts are weaker during observed O3</w:instrText>
      </w:r>
      <w:r w:rsidR="00354CA8">
        <w:rPr>
          <w:rFonts w:ascii="Times New Roman" w:hAnsi="Times New Roman"/>
          <w:i w:val="0"/>
          <w:iCs/>
          <w:sz w:val="24"/>
          <w:szCs w:val="24"/>
        </w:rPr>
        <w:instrText> </w:instrText>
      </w:r>
      <w:r w:rsidR="00354CA8">
        <w:rPr>
          <w:i w:val="0"/>
          <w:iCs/>
          <w:sz w:val="24"/>
          <w:szCs w:val="24"/>
        </w:rPr>
        <w:instrText>exceedances than on all days in most US regions except over some high-terrain western US rural/remote areas. Satellite O3 (TES, JPL</w:instrText>
      </w:r>
      <w:r w:rsidR="00354CA8">
        <w:rPr>
          <w:rFonts w:cs="Century Schoolbook"/>
          <w:i w:val="0"/>
          <w:iCs/>
          <w:sz w:val="24"/>
          <w:szCs w:val="24"/>
        </w:rPr>
        <w:instrText>–</w:instrText>
      </w:r>
      <w:r w:rsidR="00354CA8">
        <w:rPr>
          <w:i w:val="0"/>
          <w:iCs/>
          <w:sz w:val="24"/>
          <w:szCs w:val="24"/>
        </w:rPr>
        <w:instrText xml:space="preserve">IASI, and AIRS) and carbon monoxide (TES and AIRS) products, along with surface measurements and model calculations, show that during certain episodes stratospheric O3 intrusions and the transported EAS pollution influenced O3 in the western and the eastern US differently. Free-running (i.e., without chemical data assimilation) global models underpredicted the transported background O3 during these episodes, posing difficulties for STEM to accurately simulate the surface O3 and its source contribution. Although we effectively improved the modeled O3 by incorporating satellite O3 (OMI and MLS) and evaluated the quality of the HTAP2 emission inventory with the Royal Netherlands Meteorological Institute–Ozone Monitoring Instrument (KNMI–OMI) nitrogen dioxide, using observations to evaluate and improve O3 source attribution still remains to be further explored.","container-title":"Atmospheric Chemistry and Physics","DOI":"10.5194/acp-17-5721-2017","ISSN":"1680-7324","issue":"9","journalAbbreviation":"Atmos. Chem. Phys.","language":"en","license":"https://creativecommons.org/licenses/by/3.0/","page":"5721-5750","source":"DOI.org (Crossref)","title":"Impact of intercontinental pollution transport on North American ozone air pollution: an HTAP phase 2 multi-model study","title-short":"Impact of intercontinental pollution transport on North American ozone air pollution","volume":"17","author":[{"family":"Huang","given":"Min"},{"family":"Carmichael","given":"Gregory R."},{"family":"Pierce","given":"R. Bradley"},{"family":"Jo","given":"Duseong S."},{"family":"Park","given":"Rokjin J."},{"family":"Flemming","given":"Johannes"},{"family":"Emmons","given":"Louisa K."},{"family":"Bowman","given":"Kevin W."},{"family":"Henze","given":"Daven K."},{"family":"Davila","given":"Yanko"},{"family":"Sudo","given":"Kengo"},{"family":"Jonson","given":"Jan Eiof"},{"family":"Tronstad Lund","given":"Marianne"},{"family":"Janssens-Maenhout","given":"Greet"},{"family":"Dentener","given":"Frank J."},{"family":"Keating","given":"Terry J."},{"family":"Oetjen","given":"Hilke"},{"family":"Payne","given":"Vivienne H."}],"issued":{"date-parts":[["2017",5,8]]}},"label":"page"}],"schema":"https://github.com/citation-style-language/schema/raw/master/csl-citation.json"} </w:instrText>
      </w:r>
      <w:r w:rsidRPr="00D00A27">
        <w:rPr>
          <w:i w:val="0"/>
          <w:iCs/>
          <w:sz w:val="24"/>
          <w:szCs w:val="24"/>
        </w:rPr>
        <w:fldChar w:fldCharType="separate"/>
      </w:r>
      <w:r w:rsidR="00A502FB" w:rsidRPr="00A502FB">
        <w:rPr>
          <w:sz w:val="24"/>
        </w:rPr>
        <w:t>(Jenkin and Clemitshaw 2000; Ziemke et al. 2011; M. Huang et al. 2017)</w:t>
      </w:r>
      <w:r w:rsidRPr="00D00A27">
        <w:rPr>
          <w:i w:val="0"/>
          <w:iCs/>
          <w:sz w:val="24"/>
          <w:szCs w:val="24"/>
        </w:rPr>
        <w:fldChar w:fldCharType="end"/>
      </w:r>
      <w:r w:rsidRPr="00D00A27">
        <w:rPr>
          <w:i w:val="0"/>
          <w:iCs/>
          <w:sz w:val="24"/>
          <w:szCs w:val="24"/>
        </w:rPr>
        <w:t xml:space="preserve">. </w:t>
      </w:r>
      <w:r>
        <w:rPr>
          <w:i w:val="0"/>
          <w:iCs/>
          <w:sz w:val="24"/>
          <w:szCs w:val="24"/>
        </w:rPr>
        <w:t xml:space="preserve">Studies with a brief depiction, section, or which focus on surface </w:t>
      </w:r>
      <w:r w:rsidRPr="00581DB1">
        <w:rPr>
          <w:i w:val="0"/>
          <w:iCs/>
          <w:sz w:val="24"/>
          <w:szCs w:val="24"/>
        </w:rPr>
        <w:t>O</w:t>
      </w:r>
      <w:r>
        <w:rPr>
          <w:i w:val="0"/>
          <w:iCs/>
          <w:sz w:val="24"/>
          <w:szCs w:val="24"/>
          <w:vertAlign w:val="subscript"/>
        </w:rPr>
        <w:t>3</w:t>
      </w:r>
      <w:r>
        <w:rPr>
          <w:i w:val="0"/>
          <w:iCs/>
          <w:sz w:val="24"/>
          <w:szCs w:val="24"/>
        </w:rPr>
        <w:t xml:space="preserve"> </w:t>
      </w:r>
      <w:r w:rsidRPr="00581DB1">
        <w:rPr>
          <w:i w:val="0"/>
          <w:iCs/>
          <w:sz w:val="24"/>
          <w:szCs w:val="24"/>
        </w:rPr>
        <w:t>entirely</w:t>
      </w:r>
      <w:r>
        <w:rPr>
          <w:i w:val="0"/>
          <w:iCs/>
          <w:sz w:val="24"/>
          <w:szCs w:val="24"/>
        </w:rPr>
        <w:t xml:space="preserve"> suggest the best models suited for this project are tree-based and neural network models</w:t>
      </w:r>
      <w:r w:rsidRPr="00D00A27">
        <w:rPr>
          <w:i w:val="0"/>
          <w:iCs/>
          <w:sz w:val="24"/>
          <w:szCs w:val="24"/>
        </w:rPr>
        <w:t xml:space="preserve">. </w:t>
      </w:r>
      <w:r>
        <w:rPr>
          <w:i w:val="0"/>
          <w:iCs/>
          <w:sz w:val="24"/>
          <w:szCs w:val="24"/>
        </w:rPr>
        <w:t xml:space="preserve"> </w:t>
      </w:r>
    </w:p>
    <w:p w14:paraId="1C25E6A0" w14:textId="42B33FDA" w:rsidR="00FF14A8" w:rsidRDefault="00FF14A8" w:rsidP="00D170B4">
      <w:pPr>
        <w:ind w:firstLine="720"/>
        <w:rPr>
          <w:i w:val="0"/>
          <w:iCs/>
          <w:sz w:val="24"/>
          <w:szCs w:val="24"/>
        </w:rPr>
      </w:pPr>
      <w:r>
        <w:rPr>
          <w:i w:val="0"/>
          <w:iCs/>
          <w:sz w:val="24"/>
          <w:szCs w:val="24"/>
        </w:rPr>
        <w:t xml:space="preserve">Many tropospheric ozone </w:t>
      </w:r>
      <w:r w:rsidRPr="00D00A27">
        <w:rPr>
          <w:i w:val="0"/>
          <w:iCs/>
          <w:sz w:val="24"/>
          <w:szCs w:val="24"/>
        </w:rPr>
        <w:t>transport models assume constant distribution of the gas</w:t>
      </w:r>
      <w:r>
        <w:rPr>
          <w:i w:val="0"/>
          <w:iCs/>
          <w:sz w:val="24"/>
          <w:szCs w:val="24"/>
        </w:rPr>
        <w:t xml:space="preserve"> over the system</w:t>
      </w:r>
      <w:r w:rsidRPr="00D00A27">
        <w:rPr>
          <w:i w:val="0"/>
          <w:iCs/>
          <w:sz w:val="24"/>
          <w:szCs w:val="24"/>
        </w:rPr>
        <w:t xml:space="preserve"> in question and only result in predictions at a resolution of around 4km. CTM models are used in a wide variety of studies due to the robustness of the methodology; calculation </w:t>
      </w:r>
      <w:r>
        <w:rPr>
          <w:i w:val="0"/>
          <w:iCs/>
          <w:sz w:val="24"/>
          <w:szCs w:val="24"/>
        </w:rPr>
        <w:t>expenses</w:t>
      </w:r>
      <w:r w:rsidRPr="00D00A27">
        <w:rPr>
          <w:i w:val="0"/>
          <w:iCs/>
          <w:sz w:val="24"/>
          <w:szCs w:val="24"/>
        </w:rPr>
        <w:t xml:space="preserve"> stem from the vast </w:t>
      </w:r>
      <w:r>
        <w:rPr>
          <w:i w:val="0"/>
          <w:iCs/>
          <w:sz w:val="24"/>
          <w:szCs w:val="24"/>
        </w:rPr>
        <w:t xml:space="preserve">effort </w:t>
      </w:r>
      <w:r w:rsidRPr="00D00A27">
        <w:rPr>
          <w:i w:val="0"/>
          <w:iCs/>
          <w:sz w:val="24"/>
          <w:szCs w:val="24"/>
        </w:rPr>
        <w:t xml:space="preserve">required to optimize the model pending on the complexity of the gas in question </w:t>
      </w:r>
      <w:r w:rsidRPr="00D00A27">
        <w:rPr>
          <w:i w:val="0"/>
          <w:iCs/>
          <w:sz w:val="24"/>
          <w:szCs w:val="24"/>
        </w:rPr>
        <w:fldChar w:fldCharType="begin"/>
      </w:r>
      <w:r w:rsidR="00354CA8">
        <w:rPr>
          <w:i w:val="0"/>
          <w:iCs/>
          <w:sz w:val="24"/>
          <w:szCs w:val="24"/>
        </w:rPr>
        <w:instrText xml:space="preserve"> ADDIN ZOTERO_ITEM CSL_CITATION {"citationID":"Hg85oLIN","properties":{"formattedCitation":"(Emetere 2020)","plainCitation":"(Emetere 2020)","noteIndex":0},"citationItems":[{"id":"giXf1Qzc/QWk0z0ZJ","uris":["http://zotero.org/users/15391371/items/8MK9H94N"],"itemData":{"id":152,"type":"book","collection-number":"v.58","collection-title":"Lecture Notes in Networks and Systems Ser","event-place":"Cham","ISBN":"978-3-030-36207-2","language":"eng","number-of-pages":"1","publisher":"Springer International Publishing AG","publisher-place":"Cham","source":"K10plus ISBN","title":"Introduction to Environmental Data Analysis and Modeling","author":[{"family":"Emetere","given":"Moses Eterigho"}],"contributor":[{"family":"Akinlabi","given":"Esther Titilayo"}],"issued":{"date-parts":[["2020"]]}}}],"schema":"https://github.com/citation-style-language/schema/raw/master/csl-citation.json"} </w:instrText>
      </w:r>
      <w:r w:rsidRPr="00D00A27">
        <w:rPr>
          <w:i w:val="0"/>
          <w:iCs/>
          <w:sz w:val="24"/>
          <w:szCs w:val="24"/>
        </w:rPr>
        <w:fldChar w:fldCharType="separate"/>
      </w:r>
      <w:r w:rsidR="00A502FB" w:rsidRPr="00A502FB">
        <w:rPr>
          <w:sz w:val="24"/>
        </w:rPr>
        <w:t>(Emetere 2020)</w:t>
      </w:r>
      <w:r w:rsidRPr="00D00A27">
        <w:rPr>
          <w:i w:val="0"/>
          <w:iCs/>
          <w:sz w:val="24"/>
          <w:szCs w:val="24"/>
        </w:rPr>
        <w:fldChar w:fldCharType="end"/>
      </w:r>
      <w:r w:rsidRPr="00D00A27">
        <w:rPr>
          <w:i w:val="0"/>
          <w:iCs/>
          <w:sz w:val="24"/>
          <w:szCs w:val="24"/>
        </w:rPr>
        <w:t xml:space="preserve">. </w:t>
      </w:r>
      <w:r>
        <w:rPr>
          <w:i w:val="0"/>
          <w:iCs/>
          <w:sz w:val="24"/>
          <w:szCs w:val="24"/>
        </w:rPr>
        <w:t>For Ozone, t</w:t>
      </w:r>
      <w:r w:rsidRPr="00D00A27">
        <w:rPr>
          <w:i w:val="0"/>
          <w:iCs/>
          <w:sz w:val="24"/>
          <w:szCs w:val="24"/>
        </w:rPr>
        <w:t>hese models are often complex but</w:t>
      </w:r>
      <w:r>
        <w:rPr>
          <w:i w:val="0"/>
          <w:iCs/>
          <w:sz w:val="24"/>
          <w:szCs w:val="24"/>
        </w:rPr>
        <w:t xml:space="preserve"> </w:t>
      </w:r>
      <w:r w:rsidR="00FA18DC">
        <w:rPr>
          <w:i w:val="0"/>
          <w:iCs/>
          <w:sz w:val="24"/>
          <w:szCs w:val="24"/>
        </w:rPr>
        <w:t>imperative to ensure a safe future for current and future generations</w:t>
      </w:r>
      <w:r>
        <w:rPr>
          <w:i w:val="0"/>
          <w:iCs/>
          <w:sz w:val="24"/>
          <w:szCs w:val="24"/>
        </w:rPr>
        <w:t xml:space="preserve">. </w:t>
      </w:r>
      <w:r w:rsidRPr="00D00A27">
        <w:rPr>
          <w:i w:val="0"/>
          <w:iCs/>
          <w:sz w:val="24"/>
          <w:szCs w:val="24"/>
        </w:rPr>
        <w:t xml:space="preserve">The health impacts and concerns associated with surface ozone exposure can’t rely </w:t>
      </w:r>
      <w:r w:rsidR="00FA18DC">
        <w:rPr>
          <w:i w:val="0"/>
          <w:iCs/>
          <w:sz w:val="24"/>
          <w:szCs w:val="24"/>
        </w:rPr>
        <w:t>CTM</w:t>
      </w:r>
      <w:r w:rsidRPr="00D00A27">
        <w:rPr>
          <w:i w:val="0"/>
          <w:iCs/>
          <w:sz w:val="24"/>
          <w:szCs w:val="24"/>
        </w:rPr>
        <w:t xml:space="preserve"> based models due to coarse results, which tend to under- or over- estimate ozone concentrations in the </w:t>
      </w:r>
      <w:r w:rsidR="00FA18DC">
        <w:rPr>
          <w:i w:val="0"/>
          <w:iCs/>
          <w:sz w:val="24"/>
          <w:szCs w:val="24"/>
        </w:rPr>
        <w:t xml:space="preserve">upper and </w:t>
      </w:r>
      <w:r w:rsidRPr="00D00A27">
        <w:rPr>
          <w:i w:val="0"/>
          <w:iCs/>
          <w:sz w:val="24"/>
          <w:szCs w:val="24"/>
        </w:rPr>
        <w:t xml:space="preserve">lower and upper </w:t>
      </w:r>
      <w:r w:rsidR="00FA18DC">
        <w:rPr>
          <w:i w:val="0"/>
          <w:iCs/>
          <w:sz w:val="24"/>
          <w:szCs w:val="24"/>
        </w:rPr>
        <w:t xml:space="preserve">latitudes </w:t>
      </w:r>
      <w:r w:rsidRPr="00D00A27">
        <w:rPr>
          <w:i w:val="0"/>
          <w:iCs/>
          <w:sz w:val="24"/>
          <w:szCs w:val="24"/>
        </w:rPr>
        <w:t xml:space="preserve">respectively </w:t>
      </w:r>
      <w:r w:rsidRPr="00D00A27">
        <w:rPr>
          <w:i w:val="0"/>
          <w:iCs/>
          <w:sz w:val="24"/>
          <w:szCs w:val="24"/>
        </w:rPr>
        <w:fldChar w:fldCharType="begin"/>
      </w:r>
      <w:r w:rsidR="00354CA8">
        <w:rPr>
          <w:i w:val="0"/>
          <w:iCs/>
          <w:sz w:val="24"/>
          <w:szCs w:val="24"/>
        </w:rPr>
        <w:instrText xml:space="preserve"> ADDIN ZOTERO_ITEM CSL_CITATION {"citationID":"SQBWHkLp","properties":{"formattedCitation":"(Long et al. 2014; Yu et al. 2018b)","plainCitation":"(Long et al. 2014; Yu et al. 2018b)","noteIndex":0},"citationItems":[{"id":"giXf1Qzc/0WDBQMqI","uris":["http://zotero.org/users/15391371/items/L54TBDFY"],"itemData":{"id":151,"type":"article-journal","abstract":"The GEOS-Chem global chemical transport model (CTM), used by a large atmospheric chemistry research community, has been reengineered to serve as a platform for a range of computational atmospheric chemistry science foci and applications. Development included modularization for coupling to general circulation and Earth system models (ESMs) and the adoption of co-processor capable atmospheric chemistry solvers. This was done using an Earth System Modeling Framework (ESMF) interface that operates independently of GEOS-Chem scientific code to permit seamless transition from the GEOS-Chem stand-alone serial CTM to deployment as a coupled ESM module. In this manner, the continual stream of updates contributed by the CTM user community is automatically available for broader applications, which remain state-of-science and directly referenceable to the latest version of the standard GEOS-Chem CTM. These developments are now available as part of the standard version of the GEOS-Chem CTM. The system has been implemented as an atmospheric chemistry module within the NASA GEOS-5 ESM. The coupled GEOS-5/GEOS-Chem system was tested for weak and strong scalability and performance with a tropospheric oxidant-aerosol simulation. Results confirm that the GEOS-Chem chemical operator scales efficiently for any number of processes. Although inclusion of atmospheric chemistry in ESMs is computationally expensive, the excellent scalability of the chemical operator means that the relative cost goes down with increasing number of processes, making fine-scale resolution simulations possible.","note":"event-title: AGU Fall Meeting Abstracts\nADS Bibcode: 2014AGUFMGC33A0500L","page":"GC33A-0500","source":"NASA ADS","title":"Development and Performance of the Modularized, High-performance Computing and Hybrid-architecture Capable GEOS-Chem Chemical Transport Model","volume":"2014","author":[{"family":"Long","given":"M. S."},{"family":"Yantosca","given":"R."},{"family":"Nielsen","given":"J."},{"family":"Linford","given":"J. C."},{"family":"Keller","given":"C. A."},{"family":"Payer Sulprizio","given":"M."},{"family":"Jacob","given":"D. J."}],"issued":{"date-parts":[["2014",12,1]]}}},{"id":"giXf1Qzc/kaTTBRPv","uris":["http://zotero.org/users/15391371/items/A7ND3NSC"],"itemData":{"id":150,"type":"article-journal","abstract":"Abstract. Global simulations of atmospheric chemistry are commonly conducted with\noff-line chemical transport models (CTMs) driven by archived meteorological\ndata from general circulation models (GCMs). The off-line approach has\nthe advantages of simplicity and expediency, but it incurs errors due to temporal\naveraging in the meteorological archive and the inability to reproduce the\nGCM transport algorithms exactly. The CTM simulation is also often conducted\nat coarser grid resolution than the parent GCM. Here we investigate this\ncascade of CTM errors by using 222Rn–210Pb–7Be chemical tracer\nsimulations off-line in the GEOS-Chem CTM at rectilinear\n0.25</w:instrText>
      </w:r>
      <w:r w:rsidR="00354CA8">
        <w:rPr>
          <w:rFonts w:ascii="Cambria Math" w:hAnsi="Cambria Math" w:cs="Cambria Math"/>
          <w:i w:val="0"/>
          <w:iCs/>
          <w:sz w:val="24"/>
          <w:szCs w:val="24"/>
        </w:rPr>
        <w:instrText>∘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0.3125</w:instrText>
      </w:r>
      <w:r w:rsidR="00354CA8">
        <w:rPr>
          <w:rFonts w:ascii="Cambria Math" w:hAnsi="Cambria Math" w:cs="Cambria Math"/>
          <w:i w:val="0"/>
          <w:iCs/>
          <w:sz w:val="24"/>
          <w:szCs w:val="24"/>
        </w:rPr>
        <w:instrText>∘</w:instrText>
      </w:r>
      <w:r w:rsidR="00354CA8">
        <w:rPr>
          <w:i w:val="0"/>
          <w:iCs/>
          <w:sz w:val="24"/>
          <w:szCs w:val="24"/>
        </w:rPr>
        <w:instrText xml:space="preserve">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25</w:instrText>
      </w:r>
      <w:r w:rsidR="00354CA8">
        <w:rPr>
          <w:rFonts w:ascii="Times New Roman" w:hAnsi="Times New Roman"/>
          <w:i w:val="0"/>
          <w:iCs/>
          <w:sz w:val="24"/>
          <w:szCs w:val="24"/>
        </w:rPr>
        <w:instrText> </w:instrText>
      </w:r>
      <w:r w:rsidR="00354CA8">
        <w:rPr>
          <w:i w:val="0"/>
          <w:iCs/>
          <w:sz w:val="24"/>
          <w:szCs w:val="24"/>
        </w:rPr>
        <w:instrText>km) and\n2</w:instrText>
      </w:r>
      <w:r w:rsidR="00354CA8">
        <w:rPr>
          <w:rFonts w:ascii="Cambria Math" w:hAnsi="Cambria Math" w:cs="Cambria Math"/>
          <w:i w:val="0"/>
          <w:iCs/>
          <w:sz w:val="24"/>
          <w:szCs w:val="24"/>
        </w:rPr>
        <w:instrText>∘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2.5</w:instrText>
      </w:r>
      <w:r w:rsidR="00354CA8">
        <w:rPr>
          <w:rFonts w:ascii="Cambria Math" w:hAnsi="Cambria Math" w:cs="Cambria Math"/>
          <w:i w:val="0"/>
          <w:iCs/>
          <w:sz w:val="24"/>
          <w:szCs w:val="24"/>
        </w:rPr>
        <w:instrText>∘</w:instrText>
      </w:r>
      <w:r w:rsidR="00354CA8">
        <w:rPr>
          <w:i w:val="0"/>
          <w:iCs/>
          <w:sz w:val="24"/>
          <w:szCs w:val="24"/>
        </w:rPr>
        <w:instrText xml:space="preserve">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200</w:instrText>
      </w:r>
      <w:r w:rsidR="00354CA8">
        <w:rPr>
          <w:rFonts w:ascii="Times New Roman" w:hAnsi="Times New Roman"/>
          <w:i w:val="0"/>
          <w:iCs/>
          <w:sz w:val="24"/>
          <w:szCs w:val="24"/>
        </w:rPr>
        <w:instrText> </w:instrText>
      </w:r>
      <w:r w:rsidR="00354CA8">
        <w:rPr>
          <w:i w:val="0"/>
          <w:iCs/>
          <w:sz w:val="24"/>
          <w:szCs w:val="24"/>
        </w:rPr>
        <w:instrText>km) resolutions and\nonline in the parent GEOS-5 GCM at cubed-sphere</w:instrText>
      </w:r>
      <w:r w:rsidR="00354CA8">
        <w:rPr>
          <w:rFonts w:cs="Century Schoolbook"/>
          <w:i w:val="0"/>
          <w:iCs/>
          <w:sz w:val="24"/>
          <w:szCs w:val="24"/>
        </w:rPr>
        <w:instrText> </w:instrText>
      </w:r>
      <w:r w:rsidR="00354CA8">
        <w:rPr>
          <w:i w:val="0"/>
          <w:iCs/>
          <w:sz w:val="24"/>
          <w:szCs w:val="24"/>
        </w:rPr>
        <w:instrText>c360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25</w:instrText>
      </w:r>
      <w:r w:rsidR="00354CA8">
        <w:rPr>
          <w:rFonts w:ascii="Times New Roman" w:hAnsi="Times New Roman"/>
          <w:i w:val="0"/>
          <w:iCs/>
          <w:sz w:val="24"/>
          <w:szCs w:val="24"/>
        </w:rPr>
        <w:instrText> </w:instrText>
      </w:r>
      <w:r w:rsidR="00354CA8">
        <w:rPr>
          <w:i w:val="0"/>
          <w:iCs/>
          <w:sz w:val="24"/>
          <w:szCs w:val="24"/>
        </w:rPr>
        <w:instrText>km) and\nc48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200</w:instrText>
      </w:r>
      <w:r w:rsidR="00354CA8">
        <w:rPr>
          <w:rFonts w:ascii="Times New Roman" w:hAnsi="Times New Roman"/>
          <w:i w:val="0"/>
          <w:iCs/>
          <w:sz w:val="24"/>
          <w:szCs w:val="24"/>
        </w:rPr>
        <w:instrText> </w:instrText>
      </w:r>
      <w:r w:rsidR="00354CA8">
        <w:rPr>
          <w:i w:val="0"/>
          <w:iCs/>
          <w:sz w:val="24"/>
          <w:szCs w:val="24"/>
        </w:rPr>
        <w:instrText>km) horizontal resolutions. The c360 GEOS-5 GCM\nmeteorological archive, updated every 3</w:instrText>
      </w:r>
      <w:r w:rsidR="00354CA8">
        <w:rPr>
          <w:rFonts w:ascii="Times New Roman" w:hAnsi="Times New Roman"/>
          <w:i w:val="0"/>
          <w:iCs/>
          <w:sz w:val="24"/>
          <w:szCs w:val="24"/>
        </w:rPr>
        <w:instrText> </w:instrText>
      </w:r>
      <w:r w:rsidR="00354CA8">
        <w:rPr>
          <w:i w:val="0"/>
          <w:iCs/>
          <w:sz w:val="24"/>
          <w:szCs w:val="24"/>
        </w:rPr>
        <w:instrText>h and remapped to\n0.25</w:instrText>
      </w:r>
      <w:r w:rsidR="00354CA8">
        <w:rPr>
          <w:rFonts w:ascii="Cambria Math" w:hAnsi="Cambria Math" w:cs="Cambria Math"/>
          <w:i w:val="0"/>
          <w:iCs/>
          <w:sz w:val="24"/>
          <w:szCs w:val="24"/>
        </w:rPr>
        <w:instrText>∘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0.3125</w:instrText>
      </w:r>
      <w:r w:rsidR="00354CA8">
        <w:rPr>
          <w:rFonts w:ascii="Cambria Math" w:hAnsi="Cambria Math" w:cs="Cambria Math"/>
          <w:i w:val="0"/>
          <w:iCs/>
          <w:sz w:val="24"/>
          <w:szCs w:val="24"/>
        </w:rPr>
        <w:instrText>∘</w:instrText>
      </w:r>
      <w:r w:rsidR="00354CA8">
        <w:rPr>
          <w:i w:val="0"/>
          <w:iCs/>
          <w:sz w:val="24"/>
          <w:szCs w:val="24"/>
        </w:rPr>
        <w:instrText>, is the standard operational product\ngenerated by the NASA Global Modeling and Assimilation Office</w:instrText>
      </w:r>
      <w:r w:rsidR="00354CA8">
        <w:rPr>
          <w:rFonts w:cs="Century Schoolbook"/>
          <w:i w:val="0"/>
          <w:iCs/>
          <w:sz w:val="24"/>
          <w:szCs w:val="24"/>
        </w:rPr>
        <w:instrText> </w:instrText>
      </w:r>
      <w:r w:rsidR="00354CA8">
        <w:rPr>
          <w:i w:val="0"/>
          <w:iCs/>
          <w:sz w:val="24"/>
          <w:szCs w:val="24"/>
        </w:rPr>
        <w:instrText>(GMAO) and used\nas input by GEOS-Chem. We find that the GEOS-Chem 222Rn simulation at\nnative 0.25</w:instrText>
      </w:r>
      <w:r w:rsidR="00354CA8">
        <w:rPr>
          <w:rFonts w:ascii="Cambria Math" w:hAnsi="Cambria Math" w:cs="Cambria Math"/>
          <w:i w:val="0"/>
          <w:iCs/>
          <w:sz w:val="24"/>
          <w:szCs w:val="24"/>
        </w:rPr>
        <w:instrText>∘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0.3125</w:instrText>
      </w:r>
      <w:r w:rsidR="00354CA8">
        <w:rPr>
          <w:rFonts w:ascii="Cambria Math" w:hAnsi="Cambria Math" w:cs="Cambria Math"/>
          <w:i w:val="0"/>
          <w:iCs/>
          <w:sz w:val="24"/>
          <w:szCs w:val="24"/>
        </w:rPr>
        <w:instrText>∘</w:instrText>
      </w:r>
      <w:r w:rsidR="00354CA8">
        <w:rPr>
          <w:i w:val="0"/>
          <w:iCs/>
          <w:sz w:val="24"/>
          <w:szCs w:val="24"/>
        </w:rPr>
        <w:instrText xml:space="preserve"> resolution is affected by\nvertical transport errors of up to 20</w:instrText>
      </w:r>
      <w:r w:rsidR="00354CA8">
        <w:rPr>
          <w:rFonts w:ascii="Times New Roman" w:hAnsi="Times New Roman"/>
          <w:i w:val="0"/>
          <w:iCs/>
          <w:sz w:val="24"/>
          <w:szCs w:val="24"/>
        </w:rPr>
        <w:instrText> </w:instrText>
      </w:r>
      <w:r w:rsidR="00354CA8">
        <w:rPr>
          <w:i w:val="0"/>
          <w:iCs/>
          <w:sz w:val="24"/>
          <w:szCs w:val="24"/>
        </w:rPr>
        <w:instrText>% relative to the GEOS-5</w:instrText>
      </w:r>
      <w:r w:rsidR="00354CA8">
        <w:rPr>
          <w:rFonts w:cs="Century Schoolbook"/>
          <w:i w:val="0"/>
          <w:iCs/>
          <w:sz w:val="24"/>
          <w:szCs w:val="24"/>
        </w:rPr>
        <w:instrText> </w:instrText>
      </w:r>
      <w:r w:rsidR="00354CA8">
        <w:rPr>
          <w:i w:val="0"/>
          <w:iCs/>
          <w:sz w:val="24"/>
          <w:szCs w:val="24"/>
        </w:rPr>
        <w:instrText>c360 online\nsimulation, in part due to loss of transient organized vertical motions in\nthe GCM (resolved convection) that are temporally averaged out in the 3</w:instrText>
      </w:r>
      <w:r w:rsidR="00354CA8">
        <w:rPr>
          <w:rFonts w:ascii="Times New Roman" w:hAnsi="Times New Roman"/>
          <w:i w:val="0"/>
          <w:iCs/>
          <w:sz w:val="24"/>
          <w:szCs w:val="24"/>
        </w:rPr>
        <w:instrText> </w:instrText>
      </w:r>
      <w:r w:rsidR="00354CA8">
        <w:rPr>
          <w:i w:val="0"/>
          <w:iCs/>
          <w:sz w:val="24"/>
          <w:szCs w:val="24"/>
        </w:rPr>
        <w:instrText>h\nmeteorological archive. There is also significant error caused by operational\nremapping of the meteorological archive from a cubed-sphere to a rectilinear\ngrid. Decreasing the GEOS-Chem resolution from\n0.25</w:instrText>
      </w:r>
      <w:r w:rsidR="00354CA8">
        <w:rPr>
          <w:rFonts w:ascii="Cambria Math" w:hAnsi="Cambria Math" w:cs="Cambria Math"/>
          <w:i w:val="0"/>
          <w:iCs/>
          <w:sz w:val="24"/>
          <w:szCs w:val="24"/>
        </w:rPr>
        <w:instrText>∘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0.3125</w:instrText>
      </w:r>
      <w:r w:rsidR="00354CA8">
        <w:rPr>
          <w:rFonts w:ascii="Cambria Math" w:hAnsi="Cambria Math" w:cs="Cambria Math"/>
          <w:i w:val="0"/>
          <w:iCs/>
          <w:sz w:val="24"/>
          <w:szCs w:val="24"/>
        </w:rPr>
        <w:instrText>∘</w:instrText>
      </w:r>
      <w:r w:rsidR="00354CA8">
        <w:rPr>
          <w:i w:val="0"/>
          <w:iCs/>
          <w:sz w:val="24"/>
          <w:szCs w:val="24"/>
        </w:rPr>
        <w:instrText xml:space="preserve"> to\n2</w:instrText>
      </w:r>
      <w:r w:rsidR="00354CA8">
        <w:rPr>
          <w:rFonts w:ascii="Cambria Math" w:hAnsi="Cambria Math" w:cs="Cambria Math"/>
          <w:i w:val="0"/>
          <w:iCs/>
          <w:sz w:val="24"/>
          <w:szCs w:val="24"/>
        </w:rPr>
        <w:instrText>∘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2.5</w:instrText>
      </w:r>
      <w:r w:rsidR="00354CA8">
        <w:rPr>
          <w:rFonts w:ascii="Cambria Math" w:hAnsi="Cambria Math" w:cs="Cambria Math"/>
          <w:i w:val="0"/>
          <w:iCs/>
          <w:sz w:val="24"/>
          <w:szCs w:val="24"/>
        </w:rPr>
        <w:instrText>∘</w:instrText>
      </w:r>
      <w:r w:rsidR="00354CA8">
        <w:rPr>
          <w:i w:val="0"/>
          <w:iCs/>
          <w:sz w:val="24"/>
          <w:szCs w:val="24"/>
        </w:rPr>
        <w:instrText xml:space="preserve"> induces further weakening of vertical\ntransport as transient vertical motions are averaged out spatially and\ntemporally. The resulting 222Rn concentrations simulated by the\ncoarse-resolution GEOS-Chem are overestimated by up to 40</w:instrText>
      </w:r>
      <w:r w:rsidR="00354CA8">
        <w:rPr>
          <w:rFonts w:ascii="Times New Roman" w:hAnsi="Times New Roman"/>
          <w:i w:val="0"/>
          <w:iCs/>
          <w:sz w:val="24"/>
          <w:szCs w:val="24"/>
        </w:rPr>
        <w:instrText> </w:instrText>
      </w:r>
      <w:r w:rsidR="00354CA8">
        <w:rPr>
          <w:i w:val="0"/>
          <w:iCs/>
          <w:sz w:val="24"/>
          <w:szCs w:val="24"/>
        </w:rPr>
        <w:instrText>% in surface air\nrelative to the online c360 simulations and underestimated by up to 40</w:instrText>
      </w:r>
      <w:r w:rsidR="00354CA8">
        <w:rPr>
          <w:rFonts w:ascii="Times New Roman" w:hAnsi="Times New Roman"/>
          <w:i w:val="0"/>
          <w:iCs/>
          <w:sz w:val="24"/>
          <w:szCs w:val="24"/>
        </w:rPr>
        <w:instrText> </w:instrText>
      </w:r>
      <w:r w:rsidR="00354CA8">
        <w:rPr>
          <w:i w:val="0"/>
          <w:iCs/>
          <w:sz w:val="24"/>
          <w:szCs w:val="24"/>
        </w:rPr>
        <w:instrText>%\nin the upper troposphere, while the tropospheric lifetimes of 210Pb and\n7Be against aerosol deposition are affected by 5</w:instrText>
      </w:r>
      <w:r w:rsidR="00354CA8">
        <w:rPr>
          <w:rFonts w:cs="Century Schoolbook"/>
          <w:i w:val="0"/>
          <w:iCs/>
          <w:sz w:val="24"/>
          <w:szCs w:val="24"/>
        </w:rPr>
        <w:instrText>–</w:instrText>
      </w:r>
      <w:r w:rsidR="00354CA8">
        <w:rPr>
          <w:i w:val="0"/>
          <w:iCs/>
          <w:sz w:val="24"/>
          <w:szCs w:val="24"/>
        </w:rPr>
        <w:instrText>10</w:instrText>
      </w:r>
      <w:r w:rsidR="00354CA8">
        <w:rPr>
          <w:rFonts w:ascii="Times New Roman" w:hAnsi="Times New Roman"/>
          <w:i w:val="0"/>
          <w:iCs/>
          <w:sz w:val="24"/>
          <w:szCs w:val="24"/>
        </w:rPr>
        <w:instrText> </w:instrText>
      </w:r>
      <w:r w:rsidR="00354CA8">
        <w:rPr>
          <w:i w:val="0"/>
          <w:iCs/>
          <w:sz w:val="24"/>
          <w:szCs w:val="24"/>
        </w:rPr>
        <w:instrText xml:space="preserve">%. The lost\nvertical transport in the coarse-resolution GEOS-Chem simulation can be\npartly restored by recomputing the convective mass fluxes at the appropriate\nresolution to replace the archived convective mass fluxes and by correcting\nfor bias in the spatial averaging of boundary layer mixing depths.","container-title":"Geoscientific Model Development","DOI":"10.5194/gmd-11-305-2018","ISSN":"1991-9603","issue":"1","journalAbbreviation":"Geosci. Model Dev.","language":"en","license":"https://creativecommons.org/licenses/by/3.0/","page":"305-319","source":"DOI.org (Crossref)","title":"Errors and improvements in the use of archived meteorological data for chemical transport modeling: an analysis using GEOS-Chem v11-01 driven by GEOS-5 meteorology","title-short":"Errors and improvements in the use of archived meteorological data for chemical transport modeling","volume":"11","author":[{"family":"Yu","given":"Karen"},{"family":"Keller","given":"Christoph A."},{"family":"Jacob","given":"Daniel J."},{"family":"Molod","given":"Andrea M."},{"family":"Eastham","given":"Sebastian D."},{"family":"Long","given":"Michael S."}],"issued":{"date-parts":[["2018",1,23]]}}}],"schema":"https://github.com/citation-style-language/schema/raw/master/csl-citation.json"} </w:instrText>
      </w:r>
      <w:r w:rsidRPr="00D00A27">
        <w:rPr>
          <w:i w:val="0"/>
          <w:iCs/>
          <w:sz w:val="24"/>
          <w:szCs w:val="24"/>
        </w:rPr>
        <w:fldChar w:fldCharType="separate"/>
      </w:r>
      <w:r w:rsidR="00A502FB" w:rsidRPr="00A502FB">
        <w:rPr>
          <w:sz w:val="24"/>
        </w:rPr>
        <w:t>(Long et al. 2014; Yu et al. 2018b)</w:t>
      </w:r>
      <w:r w:rsidRPr="00D00A27">
        <w:rPr>
          <w:i w:val="0"/>
          <w:iCs/>
          <w:sz w:val="24"/>
          <w:szCs w:val="24"/>
        </w:rPr>
        <w:fldChar w:fldCharType="end"/>
      </w:r>
      <w:r w:rsidRPr="00D00A27">
        <w:rPr>
          <w:i w:val="0"/>
          <w:iCs/>
          <w:sz w:val="24"/>
          <w:szCs w:val="24"/>
        </w:rPr>
        <w:t xml:space="preserve">. </w:t>
      </w:r>
    </w:p>
    <w:p w14:paraId="750D4856" w14:textId="536F4CEF" w:rsidR="00FF14A8" w:rsidRDefault="00FF14A8" w:rsidP="00D170B4">
      <w:pPr>
        <w:ind w:firstLine="720"/>
        <w:rPr>
          <w:i w:val="0"/>
          <w:iCs/>
          <w:sz w:val="24"/>
          <w:szCs w:val="24"/>
        </w:rPr>
      </w:pPr>
      <w:r w:rsidRPr="00D00A27">
        <w:rPr>
          <w:i w:val="0"/>
          <w:iCs/>
          <w:sz w:val="24"/>
          <w:szCs w:val="24"/>
        </w:rPr>
        <w:t>Researchers have developed interpolated exposure rates via temporal analysis of extrapolated statistical learning models</w:t>
      </w:r>
      <w:r>
        <w:rPr>
          <w:i w:val="0"/>
          <w:iCs/>
          <w:sz w:val="24"/>
          <w:szCs w:val="24"/>
        </w:rPr>
        <w:t xml:space="preserve"> to create unique activity space </w:t>
      </w:r>
      <w:bookmarkStart w:id="32" w:name="_Hlk202548530"/>
      <w:r>
        <w:rPr>
          <w:i w:val="0"/>
          <w:iCs/>
          <w:sz w:val="24"/>
          <w:szCs w:val="24"/>
        </w:rPr>
        <w:t>exposures</w:t>
      </w:r>
      <w:r w:rsidRPr="00D00A27">
        <w:rPr>
          <w:i w:val="0"/>
          <w:iCs/>
          <w:sz w:val="24"/>
          <w:szCs w:val="24"/>
        </w:rPr>
        <w:t xml:space="preserve"> </w:t>
      </w:r>
      <w:r w:rsidRPr="00D00A27">
        <w:rPr>
          <w:i w:val="0"/>
          <w:iCs/>
          <w:sz w:val="24"/>
          <w:szCs w:val="24"/>
        </w:rPr>
        <w:fldChar w:fldCharType="begin"/>
      </w:r>
      <w:r w:rsidR="00354CA8">
        <w:rPr>
          <w:i w:val="0"/>
          <w:iCs/>
          <w:sz w:val="24"/>
          <w:szCs w:val="24"/>
        </w:rPr>
        <w:instrText xml:space="preserve"> ADDIN ZOTERO_ITEM CSL_CITATION {"citationID":"0rCuaywP","properties":{"formattedCitation":"(De Marco et al. 2022; J. Lu and Yao 2023; Malley et al. 2017a; Turner et al. 2016a)","plainCitation":"(De Marco et al. 2022; J. Lu and Yao 2023; Malley et al. 2017a; Turner et al. 2016a)","noteIndex":0},"citationItems":[{"id":"giXf1Qzc/nlFjkIHM","uris":["http://zotero.org/users/15391371/items/N7NGB4SL"],"itemData":{"id":180,"type":"article-journal","container-title":"Environmental Research","DOI":"10.1016/j.envres.2022.113048","ISSN":"00139351","journalAbbreviation":"Environmental Research","language":"en","page":"113048","source":"DOI.org (Crossref)","title":"Ozone modelling and mapping for risk assessment: An overview of different approaches for human and ecosystems health","title-short":"Ozone modelling and mapping for risk assessment","volume":"211","author":[{"family":"De Marco","given":"Alessandra"},{"family":"Garcia-Gomez","given":"Hector"},{"family":"Collalti","given":"Alessio"},{"family":"Khaniabadi","given":"Yusef Omidi"},{"family":"Feng","given":"Zhaozhong"},{"family":"Proietti","given":"Chiara"},{"family":"Sicard","given":"Pierre"},{"family":"Vitale","given":"Marcello"},{"family":"Anav","given":"Alessandro"},{"family":"Paoletti","given":"Elena"}],"issued":{"date-parts":[["2022",8]]}}},{"id":"giXf1Qzc/N2KLc9vv","uris":["http://zotero.org/users/15391371/items/5AA3TRXC"],"itemData":{"id":160,"type":"article-journal","abstract":"The detrimental influence of inhaled ozone on human respiratory system is ambiguous due to the complexity of dose response relationship between ozone and human respiratory system. This study collects inhaled ozone concentration and respiratory disease data from Shenzhen City to reveal the impact of ozone on respiratory diseases using the Generalized Additive Models (GAM) and Convergent Cross Mapping (CCM) method at the 95% confidence level. The result of GAM exhibits a partially significant lag effect on acute respiratory diseases in cumulative mode. Since the traditional correlation analysis is incapable of capturing causality, the CCM method is applied to examine whether the inhaled ozone affects human respiratory system. The results demonstrate that the inhaled ozone has a significant causative impact on hospitalization rates of both upper and lower respiratory diseases. Furthermore, the harmful causative effects of ozone to the human health are varied with gender and age. Females are more susceptible to inhaled ozone than males, probably because of the estrogen levels and the differential regulation of lung immune response. Adults are more sensitive to ozone exposure than children, potentially due to the fact that children need longer time to react to ozone stress than adults, and the elderly are more tolerant than adults and children, which may be related to pulmonary hypofunction of the elderly while has little correlation with ozone exposure.","container-title":"BMC Public Health","DOI":"10.1186/s12889-023-15902-6","ISSN":"1471-2458","issue":"1","journalAbbreviation":"BMC Public Health","language":"en","page":"929","source":"Springer Link","title":"Observational evidence for detrimental impact of inhaled ozone on human respiratory system","volume":"23","author":[{"family":"Lu","given":"Jiaying"},{"family":"Yao","given":"Ling"}],"issued":{"date-parts":[["2023",5,23]]}}},{"id":12288,"uris":["http://zotero.org/users/15391371/items/2VKBN3PQ"],"itemData":{"id":12288,"type":"article-journal","container-title":"Environmental Health Perspectives","DOI":"10.1289/EHP1390","ISSN":"0091-6765, 1552-9924","issue":"8","journalAbbreviation":"Environ Health Perspect","language":"en","page":"087021","source":"DOI.org (Crossref)","title":"Updated Global Estimates of Respiratory Mortality in Adults ≥30Years of Age Attributable to Long-Term Ozone Exposure","volume":"125","author":[{"family":"Malley","given":"Christopher S."},{"family":"Henze","given":"Daven K."},{"family":"Kuylenstierna","given":"Johan C.I."},{"family":"Vallack","given":"Harry W."},{"family":"Davila","given":"Yanko"},{"family":"Anenberg","given":"Susan C."},{"family":"Turner","given":"Michelle C."},{"family":"Ashmore","given":"Mike R."}],"issued":{"date-parts":[["2017",8,16]]}}},{"id":12286,"uris":["http://zotero.org/users/15391371/items/VLU6IFCB"],"itemData":{"id":12286,"type":"article-journal","container-title":"American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D00A27">
        <w:rPr>
          <w:i w:val="0"/>
          <w:iCs/>
          <w:sz w:val="24"/>
          <w:szCs w:val="24"/>
        </w:rPr>
        <w:fldChar w:fldCharType="separate"/>
      </w:r>
      <w:r w:rsidR="00A502FB" w:rsidRPr="00A502FB">
        <w:rPr>
          <w:sz w:val="24"/>
        </w:rPr>
        <w:t>(De Marco et al. 2022; J. Lu and Yao 2023; Malley et al. 2017a; Turner et al. 2016a)</w:t>
      </w:r>
      <w:r w:rsidRPr="00D00A27">
        <w:rPr>
          <w:i w:val="0"/>
          <w:iCs/>
          <w:sz w:val="24"/>
          <w:szCs w:val="24"/>
        </w:rPr>
        <w:fldChar w:fldCharType="end"/>
      </w:r>
      <w:r>
        <w:rPr>
          <w:i w:val="0"/>
          <w:iCs/>
          <w:sz w:val="24"/>
          <w:szCs w:val="24"/>
        </w:rPr>
        <w:t xml:space="preserve">. </w:t>
      </w:r>
      <w:bookmarkEnd w:id="32"/>
      <w:r>
        <w:rPr>
          <w:i w:val="0"/>
          <w:iCs/>
          <w:sz w:val="24"/>
          <w:szCs w:val="24"/>
        </w:rPr>
        <w:t>Utilizing</w:t>
      </w:r>
      <w:r w:rsidRPr="00D00A27">
        <w:rPr>
          <w:i w:val="0"/>
          <w:iCs/>
          <w:sz w:val="24"/>
          <w:szCs w:val="24"/>
        </w:rPr>
        <w:t xml:space="preserve"> the geo-located point of </w:t>
      </w:r>
      <w:r>
        <w:rPr>
          <w:i w:val="0"/>
          <w:iCs/>
          <w:sz w:val="24"/>
          <w:szCs w:val="24"/>
        </w:rPr>
        <w:t xml:space="preserve">a willing </w:t>
      </w:r>
      <w:r w:rsidRPr="00D00A27">
        <w:rPr>
          <w:i w:val="0"/>
          <w:iCs/>
          <w:sz w:val="24"/>
          <w:szCs w:val="24"/>
        </w:rPr>
        <w:t>respondent</w:t>
      </w:r>
      <w:r>
        <w:rPr>
          <w:i w:val="0"/>
          <w:iCs/>
          <w:sz w:val="24"/>
          <w:szCs w:val="24"/>
        </w:rPr>
        <w:t xml:space="preserve"> or </w:t>
      </w:r>
      <w:r w:rsidRPr="00D00A27">
        <w:rPr>
          <w:i w:val="0"/>
          <w:iCs/>
          <w:sz w:val="24"/>
          <w:szCs w:val="24"/>
        </w:rPr>
        <w:t>location of interest wi</w:t>
      </w:r>
      <w:r>
        <w:rPr>
          <w:i w:val="0"/>
          <w:iCs/>
          <w:sz w:val="24"/>
          <w:szCs w:val="24"/>
        </w:rPr>
        <w:t>th metrological</w:t>
      </w:r>
      <w:r w:rsidRPr="00D00A27">
        <w:rPr>
          <w:i w:val="0"/>
          <w:iCs/>
          <w:sz w:val="24"/>
          <w:szCs w:val="24"/>
        </w:rPr>
        <w:t xml:space="preserve"> data of </w:t>
      </w:r>
      <w:r>
        <w:rPr>
          <w:i w:val="0"/>
          <w:iCs/>
          <w:sz w:val="24"/>
          <w:szCs w:val="24"/>
        </w:rPr>
        <w:t xml:space="preserve">nearby </w:t>
      </w:r>
      <w:r w:rsidRPr="00D00A27">
        <w:rPr>
          <w:i w:val="0"/>
          <w:iCs/>
          <w:sz w:val="24"/>
          <w:szCs w:val="24"/>
        </w:rPr>
        <w:t>environmental and urban aspects to capture the high variations of ozone concentrations</w:t>
      </w:r>
      <w:r>
        <w:rPr>
          <w:i w:val="0"/>
          <w:iCs/>
          <w:sz w:val="24"/>
          <w:szCs w:val="24"/>
        </w:rPr>
        <w:t xml:space="preserve">. These are extremely fine resolution, depicting exposures </w:t>
      </w:r>
      <w:r w:rsidRPr="00D00A27">
        <w:rPr>
          <w:i w:val="0"/>
          <w:iCs/>
          <w:sz w:val="24"/>
          <w:szCs w:val="24"/>
        </w:rPr>
        <w:t>in-terms of the population</w:t>
      </w:r>
      <w:r>
        <w:rPr>
          <w:i w:val="0"/>
          <w:iCs/>
          <w:sz w:val="24"/>
          <w:szCs w:val="24"/>
        </w:rPr>
        <w:t>s</w:t>
      </w:r>
      <w:r w:rsidRPr="00D00A27">
        <w:rPr>
          <w:i w:val="0"/>
          <w:iCs/>
          <w:sz w:val="24"/>
          <w:szCs w:val="24"/>
        </w:rPr>
        <w:t xml:space="preserve"> exposed</w:t>
      </w:r>
      <w:r>
        <w:rPr>
          <w:i w:val="0"/>
          <w:iCs/>
          <w:sz w:val="24"/>
          <w:szCs w:val="24"/>
        </w:rPr>
        <w:t xml:space="preserve"> space</w:t>
      </w:r>
      <w:r w:rsidRPr="00D00A27">
        <w:rPr>
          <w:i w:val="0"/>
          <w:iCs/>
          <w:sz w:val="24"/>
          <w:szCs w:val="24"/>
        </w:rPr>
        <w:t xml:space="preserve"> </w:t>
      </w:r>
      <w:r w:rsidRPr="00D00A27">
        <w:rPr>
          <w:i w:val="0"/>
          <w:iCs/>
          <w:sz w:val="24"/>
          <w:szCs w:val="24"/>
        </w:rPr>
        <w:fldChar w:fldCharType="begin"/>
      </w:r>
      <w:r w:rsidR="00354CA8">
        <w:rPr>
          <w:i w:val="0"/>
          <w:iCs/>
          <w:sz w:val="24"/>
          <w:szCs w:val="24"/>
        </w:rPr>
        <w:instrText xml:space="preserve"> ADDIN ZOTERO_ITEM CSL_CITATION {"citationID":"IzDcKVw2","properties":{"unsorted":true,"formattedCitation":"(Jerrett et al. 2009; Balmes 2019; Niu et al. 2022b)","plainCitation":"(Jerrett et al. 2009; Balmes 2019; Niu et al. 2022b)","noteIndex":0},"citationItems":[{"id":"giXf1Qzc/oJBqRjGn","uris":["http://zotero.org/users/15391371/items/YZN8TNP8"],"itemData":{"id":81,"type":"article-journal","abstract":"The effect of long-term exposure to tropospheric ozone on air pollution–related mortality was examined in an analysis of data from almost 500,000 subjects over a period of 18 years.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Studies conducted over the past 15 years have provided substantial evidence that long-term exposure to air pollution is a risk factor for cardiopulmonary disease and death.1–5 Recent reviews of this literature suggest that fine particulate matter (particles that are ≤2.5 μm in aerodynamic diameter [PM2.5]) has a primary role in these adverse health effects.6,7 The particulate-matter component of air pollution includes complex mixtures of metals, black carbon, sulfates, nitrates, and other direct and indirect byproducts of incomplete combustion and high-temperature industrial processes. Ozone is a single, well-defined pollutant, yet the effect of exposure to ozone on . . .","container-title":"New England Journal of Medicine","DOI":"10.1056/NEJMoa0803894","ISSN":"0028-4793","issue":"11","note":"publisher: Massachusetts Medical Society\n_eprint: https://www.nejm.org/doi/pdf/10.1056/NEJMoa0803894","page":"1085-1095","source":"Taylor and Francis+NEJM","title":"Long-Term Ozone Exposure and Mortality","volume":"360","author":[{"family":"Jerrett","given":"Michael"},{"family":"Burnett","given":"Richard T."},{"family":"Pope","given":"C. Arden"},{"family":"Ito","given":"Kazuhiko"},{"family":"Thurston","given":"George"},{"family":"Krewski","given":"Daniel"},{"family":"Shi","given":"Yuanli"},{"family":"Calle","given":"Eugenia"},{"family":"Thun","given":"Michael"}],"issued":{"date-parts":[["2009",3,12]]}}},{"id":"giXf1Qzc/upcvTWnp","uris":["http://zotero.org/users/15391371/items/FA2QX2UL"],"itemData":{"id":245,"type":"article-journal","container-title":"American Journal of Respiratory and Critical Care Medicine","DOI":"10.1164/rccm.201906-1105ED","ISSN":"1073-449X","issue":"8","journalAbbreviation":"Am J Respir Crit Care Med","note":"publisher: American Thoracic Society - AJRCCM","page":"958-959","source":"atsjournals.org (Atypon)","title":"Long-Term Exposure to Ozone and Cardiopulmonary Mortality: Epidemiology Strikes Again","title-short":"Long-Term Exposure to Ozone and Cardiopulmonary Mortality","volume":"200","author":[{"family":"Balmes","given":"John R."}],"issued":{"date-parts":[["2019",10,15]]}}},{"id":"giXf1Qzc/oiUavZbv","uris":["http://zotero.org/users/15391371/items/W8HGLZIC"],"itemData":{"id":188,"type":"article-journal","abstract":"Epidemiological studies have associated ozone exposure with cardiovascular diseases, but the molecular mechanisms were not elucidated. We performed an untargeted serum proteomic analysis in a randomized, crossover, controlled exposure trial. We recruited 32 healthy young adults and asked them to receive filtered air and 200-ppb ozone exposures for 2 h in a random order before serum collection. Linear mixed-effect models were used to identify differentially expressed proteins (DEPs) between the two exposures and Gene Ontology enrichment and ingenuity pathway analysis were performed to determine their biological function. A total of 56 DEPs were identified. For example, acute ozone exposure increased coagulation factor X and factor VII-activating protease by 20.96% and 28.35%, respectively. Whereas, protein Z, protein Z-dependent protease inhibitor, and plasminogen decreased by 13.62%, 33.54%, and 10.47%, respectively. We also observed a 42.32% decrease in paraoxonase 3 and evident changes in four apolipoproteins. Additionally, we found 18.21% and 95.82% increases in L-selectin and β2-microglobulin, respectively, and significant changes in three complements. DEPs and enriched pathways suggest that short-term ozone exposure may promote coagulation, suppress fibrinolysis, disrupt lipoprotein metabolism, activate immune responses, and affect the complement system. These findings provide additional insights into the mechanisms linking acute ozone exposure to thrombosis.","container-title":"Journal of Hazardous Materials","DOI":"10.1016/j.jhazmat.2022.128322","ISSN":"1873-3336","journalAbbreviation":"J Hazard Mater","language":"eng","note":"PMID: 35086041","page":"128322","source":"PubMed","title":"Ozone exposure and prothrombosis: Mechanistic insights from a randomized controlled exposure trial","title-short":"Ozone exposure and prothrombosis","volume":"429","author":[{"family":"Niu","given":"Yue"},{"family":"Li","given":"Huichu"},{"family":"Wang","given":"Weidong"},{"family":"Wang","given":"Cuiping"},{"family":"Liu","given":"Cong"},{"family":"Du","given":"Xihao"},{"family":"Zhang","given":"Qingli"},{"family":"Li","given":"Jingguang"},{"family":"Shi","given":"Su"},{"family":"Meng","given":"Xia"},{"family":"Chen","given":"Renjie"},{"family":"Kan","given":"Haidong"}],"issued":{"date-parts":[["2022",5,5]]}}}],"schema":"https://github.com/citation-style-language/schema/raw/master/csl-citation.json"} </w:instrText>
      </w:r>
      <w:r w:rsidRPr="00D00A27">
        <w:rPr>
          <w:i w:val="0"/>
          <w:iCs/>
          <w:sz w:val="24"/>
          <w:szCs w:val="24"/>
        </w:rPr>
        <w:fldChar w:fldCharType="separate"/>
      </w:r>
      <w:r w:rsidR="00A502FB" w:rsidRPr="00A502FB">
        <w:rPr>
          <w:sz w:val="24"/>
        </w:rPr>
        <w:t>(Jerrett et al. 2009; Balmes 2019; Niu et al. 2022b)</w:t>
      </w:r>
      <w:r w:rsidRPr="00D00A27">
        <w:rPr>
          <w:i w:val="0"/>
          <w:iCs/>
          <w:sz w:val="24"/>
          <w:szCs w:val="24"/>
        </w:rPr>
        <w:fldChar w:fldCharType="end"/>
      </w:r>
      <w:r w:rsidRPr="00D00A27">
        <w:rPr>
          <w:i w:val="0"/>
          <w:iCs/>
          <w:sz w:val="24"/>
          <w:szCs w:val="24"/>
        </w:rPr>
        <w:t xml:space="preserve">. As the models in this thesis are to be trained on data gathered from similar satellite observations, the development of a large dataset which combines these techniques may improve exposure assignment times by reducing the amount of coding work necessary </w:t>
      </w:r>
      <w:r>
        <w:rPr>
          <w:i w:val="0"/>
          <w:iCs/>
          <w:sz w:val="24"/>
          <w:szCs w:val="24"/>
        </w:rPr>
        <w:t>to add ozone as a variable of interest</w:t>
      </w:r>
      <w:r w:rsidRPr="00D00A27">
        <w:rPr>
          <w:i w:val="0"/>
          <w:iCs/>
          <w:sz w:val="24"/>
          <w:szCs w:val="24"/>
        </w:rPr>
        <w:t>.</w:t>
      </w:r>
      <w:r w:rsidRPr="00654787">
        <w:rPr>
          <w:i w:val="0"/>
          <w:iCs/>
          <w:sz w:val="24"/>
          <w:szCs w:val="24"/>
        </w:rPr>
        <w:t xml:space="preserve"> </w:t>
      </w:r>
      <w:r>
        <w:rPr>
          <w:i w:val="0"/>
          <w:iCs/>
          <w:sz w:val="24"/>
          <w:szCs w:val="24"/>
        </w:rPr>
        <w:t xml:space="preserve">This work could benefit </w:t>
      </w:r>
      <w:r w:rsidRPr="00D00A27">
        <w:rPr>
          <w:i w:val="0"/>
          <w:iCs/>
          <w:sz w:val="24"/>
          <w:szCs w:val="24"/>
        </w:rPr>
        <w:t xml:space="preserve">numerous case studies </w:t>
      </w:r>
      <w:r>
        <w:rPr>
          <w:i w:val="0"/>
          <w:iCs/>
          <w:sz w:val="24"/>
          <w:szCs w:val="24"/>
        </w:rPr>
        <w:t xml:space="preserve">in areas </w:t>
      </w:r>
      <w:r w:rsidRPr="00D00A27">
        <w:rPr>
          <w:i w:val="0"/>
          <w:iCs/>
          <w:sz w:val="24"/>
          <w:szCs w:val="24"/>
        </w:rPr>
        <w:t>pertaining but not limited to</w:t>
      </w:r>
      <w:r>
        <w:rPr>
          <w:i w:val="0"/>
          <w:iCs/>
          <w:sz w:val="24"/>
          <w:szCs w:val="24"/>
        </w:rPr>
        <w:t>;</w:t>
      </w:r>
      <w:r w:rsidRPr="00D00A27">
        <w:rPr>
          <w:i w:val="0"/>
          <w:iCs/>
          <w:sz w:val="24"/>
          <w:szCs w:val="24"/>
        </w:rPr>
        <w:t xml:space="preserve"> public health, </w:t>
      </w:r>
      <w:r>
        <w:rPr>
          <w:i w:val="0"/>
          <w:iCs/>
          <w:sz w:val="24"/>
          <w:szCs w:val="24"/>
        </w:rPr>
        <w:t>surface chemistry/air quality</w:t>
      </w:r>
      <w:r w:rsidRPr="00D00A27">
        <w:rPr>
          <w:i w:val="0"/>
          <w:iCs/>
          <w:sz w:val="24"/>
          <w:szCs w:val="24"/>
        </w:rPr>
        <w:t>, environmental health</w:t>
      </w:r>
      <w:r>
        <w:rPr>
          <w:i w:val="0"/>
          <w:iCs/>
          <w:sz w:val="24"/>
          <w:szCs w:val="24"/>
        </w:rPr>
        <w:t xml:space="preserve">, </w:t>
      </w:r>
      <w:r w:rsidRPr="00D00A27">
        <w:rPr>
          <w:i w:val="0"/>
          <w:iCs/>
          <w:sz w:val="24"/>
          <w:szCs w:val="24"/>
        </w:rPr>
        <w:t>atmospheric health</w:t>
      </w:r>
      <w:r>
        <w:rPr>
          <w:i w:val="0"/>
          <w:iCs/>
          <w:sz w:val="24"/>
          <w:szCs w:val="24"/>
        </w:rPr>
        <w:t xml:space="preserve">, </w:t>
      </w:r>
      <w:r w:rsidRPr="00D00A27">
        <w:rPr>
          <w:i w:val="0"/>
          <w:iCs/>
          <w:sz w:val="24"/>
          <w:szCs w:val="24"/>
        </w:rPr>
        <w:t xml:space="preserve">chemical </w:t>
      </w:r>
      <w:r>
        <w:rPr>
          <w:i w:val="0"/>
          <w:iCs/>
          <w:sz w:val="24"/>
          <w:szCs w:val="24"/>
        </w:rPr>
        <w:t>transport trends, and others of similar methodologies</w:t>
      </w:r>
      <w:r w:rsidRPr="00D00A27">
        <w:rPr>
          <w:i w:val="0"/>
          <w:iCs/>
          <w:sz w:val="24"/>
          <w:szCs w:val="24"/>
        </w:rPr>
        <w:t>.</w:t>
      </w:r>
    </w:p>
    <w:bookmarkEnd w:id="30"/>
    <w:p w14:paraId="199CFEA2" w14:textId="634B3338" w:rsidR="00FF14A8" w:rsidRDefault="00FF14A8">
      <w:pPr>
        <w:overflowPunct/>
        <w:autoSpaceDE/>
        <w:autoSpaceDN/>
        <w:adjustRightInd/>
        <w:rPr>
          <w:i w:val="0"/>
          <w:iCs/>
          <w:sz w:val="24"/>
          <w:szCs w:val="24"/>
        </w:rPr>
      </w:pPr>
      <w:r>
        <w:rPr>
          <w:i w:val="0"/>
          <w:iCs/>
          <w:sz w:val="24"/>
          <w:szCs w:val="24"/>
        </w:rPr>
        <w:br w:type="page"/>
      </w:r>
    </w:p>
    <w:p w14:paraId="4733A4C0" w14:textId="39C86652" w:rsidR="00FF14A8" w:rsidRDefault="00FF14A8" w:rsidP="00D170B4">
      <w:pPr>
        <w:jc w:val="center"/>
        <w:rPr>
          <w:i w:val="0"/>
          <w:iCs/>
          <w:sz w:val="24"/>
          <w:szCs w:val="24"/>
        </w:rPr>
      </w:pPr>
      <w:r>
        <w:rPr>
          <w:i w:val="0"/>
          <w:iCs/>
          <w:sz w:val="24"/>
          <w:szCs w:val="24"/>
        </w:rPr>
        <w:lastRenderedPageBreak/>
        <w:t>CHAPTER III</w:t>
      </w:r>
    </w:p>
    <w:p w14:paraId="1672C974" w14:textId="77777777" w:rsidR="00FF14A8" w:rsidRDefault="00FF14A8" w:rsidP="00D170B4">
      <w:pPr>
        <w:jc w:val="center"/>
        <w:rPr>
          <w:i w:val="0"/>
          <w:iCs/>
          <w:sz w:val="24"/>
          <w:szCs w:val="24"/>
        </w:rPr>
      </w:pPr>
    </w:p>
    <w:p w14:paraId="630571C6" w14:textId="363916FC" w:rsidR="00FF14A8" w:rsidRPr="003C1C92" w:rsidRDefault="00FF14A8" w:rsidP="00D170B4">
      <w:pPr>
        <w:jc w:val="center"/>
        <w:rPr>
          <w:i w:val="0"/>
          <w:iCs/>
          <w:sz w:val="24"/>
          <w:szCs w:val="24"/>
        </w:rPr>
      </w:pPr>
      <w:r w:rsidRPr="003C1C92">
        <w:rPr>
          <w:i w:val="0"/>
          <w:iCs/>
          <w:sz w:val="24"/>
          <w:szCs w:val="24"/>
        </w:rPr>
        <w:t>METHODS</w:t>
      </w:r>
    </w:p>
    <w:p w14:paraId="62EAB1CA" w14:textId="2D7C9E76" w:rsidR="00FF14A8" w:rsidRDefault="00FF14A8" w:rsidP="001E1ED4">
      <w:pPr>
        <w:ind w:firstLine="720"/>
        <w:rPr>
          <w:i w:val="0"/>
          <w:sz w:val="24"/>
          <w:szCs w:val="24"/>
        </w:rPr>
      </w:pPr>
      <w:r w:rsidRPr="005B4360">
        <w:rPr>
          <w:i w:val="0"/>
          <w:iCs/>
          <w:sz w:val="24"/>
          <w:szCs w:val="24"/>
        </w:rPr>
        <w:t xml:space="preserve">The recent scientific revolution in data science, acquisition and pre-processing for those outside the field of strict computer science doctrine has become readily available through unique online learning programs, literature, and university classrooms. Institutions, groups, and labs such as the EPA monitoring service, Tropospheric Ozone Assessment Report (TOAR), and Global Monitoring Laboratory at the National Oceanic and Atmospheric Administration (GML-NOAA) have all provided easy access to surface level data and monitoring networks </w:t>
      </w:r>
      <w:r w:rsidRPr="005B4360">
        <w:rPr>
          <w:i w:val="0"/>
          <w:iCs/>
          <w:sz w:val="24"/>
          <w:szCs w:val="24"/>
        </w:rPr>
        <w:fldChar w:fldCharType="begin"/>
      </w:r>
      <w:r w:rsidR="00354CA8">
        <w:rPr>
          <w:i w:val="0"/>
          <w:iCs/>
          <w:sz w:val="24"/>
          <w:szCs w:val="24"/>
        </w:rPr>
        <w:instrText xml:space="preserve"> ADDIN ZOTERO_ITEM CSL_CITATION {"citationID":"ae29v7j7e4","properties":{"formattedCitation":"(U. EPA 2013; Schultz, Schr\\uc0\\u246{}der, Lyapina, Cooper, Galbally, Ma, et al. 2017)","plainCitation":"(U. EPA 2013; Schultz, Schröder, Lyapina, Cooper, Galbally, Ma, et al. 2017)","noteIndex":0},"citationItems":[{"id":"giXf1Qzc/Zs8AwN9d","uris":["http://zotero.org/users/15391371/items/UVM72RAU"],"itemData":{"id":498,"type":"article-journal","container-title":"US Environmental Protection Agency, Washington, DC","title":"Final report: Integrated science assessment of ozone and related photochemical oxidants","author":[{"family":"EPA","given":"US"}],"issued":{"date-parts":[["2013"]]}}},{"id":"giXf1Qzc/GBhAZJ8c","uris":["http://zotero.org/users/15391371/items/ZIIGG24L"],"itemData":{"id":2724,"type":"article","abstract":"In support of the first Tropospheric Ozone Assessment Report (TOAR) a relational database of global surface ozone observations has been developed and populated with hourly measurement data and enhanced metadata. A comprehensive suite of ozone metrics products including standard statistics, health and vegetation impact metrics, and trend information, are made available through a common data portal and a web interface. These data form the basis of the TOAR analyses focusing on human health, vegetation, and climate relevant ozone issues, which are part of this special feature.By combining the data from almost 10,000 measurement sites around the world with global metadata information, new analyses of surface ozone have become possible, such as the first globally consistent characterisations of measurement sites as either urban or rural/remote. Exploitation of these global metadata allow for new insights into the global distribution, and seasonal and long-term changes of tropospheric ozone. Cooperation among many data centers and individual researchers worldwide made it possible to build the world's largest collection of in-situ hourly surface ozone data covering the period from 1970 to 2015.Considerable effort was made to harmonize and synthesize data formats and metadata information from various networks and individual data submissions. Extensive quality control was applied to identify questionable and erroneous data, including changes in apparent instrument offsets or calibrations. Such data were excluded from TOAR data products. Limitations of a posteriori data quality assurance are discussed. As a result of the work presented here, global coverage of surface ozone data has been significantly extended. Yet, large gaps remain in the surface observation network both in terms of regions without monitoring, and in terms of regions that have monitoring programs but no public access to the data archive. Therefore future improvements to the database will require not only improved data harmonization, but also expanded data sharing and increased monitoring in data-sparse regions.","DOI":"10.1594/PANGAEA.876108","language":"en","license":"Creative Commons Attribution 3.0 Unported","note":"dimensions: 7 datasets\nmedium: application/zip\npage: 7 datasets","publisher":"PANGAEA","source":"DOI.org (Datacite)","title":"Tropospheric Ozone Assessment Report, links to Global surface ozone datasets","URL":"https://doi.pangaea.de/10.1594/PANGAEA.876108","author":[{"family":"Schultz","given":"Martin G"},{"family":"Schröder","given":"Sabine"},{"family":"Lyapina","given":"Olga"},{"family":"Cooper","given":"Owen R"},{"family":"Galbally","given":"Ian"},{"family":"Petropavlovskikh","given":"Irina"},{"family":"Schneidemesser","given":"Erika","non-dropping-particle":"von"},{"family":"Tanimoto","given":"Hiroshi"},{"family":"Elshorbany","given":"Yasin"},{"family":"Naja","given":"Manish"},{"family":"Seguel","given":"Rodrigo J"},{"family":"Dauert","given":"Ute"},{"family":"Eckhardt","given":"Paul"},{"family":"Feigenspan","given":"Stefan"},{"family":"Fiebig","given":"Markus"},{"family":"Hjellbrekke","given":"Anne-Gunn"},{"family":"Hong","given":"You-Deog"},{"family":"Kjeld","given":"Peter Christian"},{"family":"Koide","given":"Hiroshi"},{"family":"Lear","given":"Gary"},{"family":"Tarasick","given":"David"},{"family":"Ueno","given":"Mikio"},{"family":"Wallasch","given":"Markus"},{"family":"Baumgardner","given":"Darrel"},{"family":"Chuang","given":"Ming-Tung"},{"family":"Gillett","given":"Robert"},{"family":"Lee","given":"Meehye"},{"family":"Molloy","given":"Suzie"},{"family":"Moolla","given":"Raeesa"},{"family":"Wang","given":"Tao"},{"family":"Sharps","given":"Katrina"},{"family":"Adame","given":"Jose A"},{"family":"Ancellet","given":"Gerard"},{"family":"Apadula","given":"Francesco"},{"family":"Artaxo","given":"Paulo"},{"family":"Barlasina","given":"Maria E"},{"family":"Bogucka","given":"Magdalena"},{"family":"Bonasoni","given":"Paolo"},{"family":"Chang","given":"Limseok"},{"family":"Colomb","given":"Aurelie"},{"family":"Cuevas-Agulló","given":"Emilio"},{"family":"Cupeiro","given":"Manuel"},{"family":"Degorska","given":"Anna"},{"family":"Ding","given":"Aijun"},{"family":"Fröhlich","given":"Marina"},{"family":"Frolova","given":"Marina"},{"family":"Gadhavi","given":"Harish"},{"family":"Gheusi","given":"Francois"},{"family":"Gilge","given":"Stefan"},{"family":"Gonzalez","given":"Margarita Y"},{"family":"Gros","given":"Valérie"},{"family":"Hamad","given":"Samera H"},{"family":"Helmig","given":"Detlev"},{"family":"Henriques","given":"Diamantino"},{"family":"Hermansen","given":"Ove"},{"family":"Holla","given":"Robert"},{"family":"Hueber","given":"Jacques"},{"family":"Im","given":"Ulas"},{"family":"Jaffe","given":"Daniel A"},{"family":"Komala","given":"Ninong"},{"family":"Kubistin","given":"Dagmar"},{"family":"Lam","given":"Ka-Se"},{"family":"Laurila","given":"Tuomas"},{"family":"Lee","given":"Haeyoung"},{"family":"Levy","given":"Ilan"},{"family":"Mazzoleni","given":"Claudio"},{"family":"Mazzoleni","given":"Lynn R"},{"family":"McClure-Begley","given":"Audra"},{"family":"Mohamad","given":"Maznorizan"},{"family":"Murovec","given":"Marijana"},{"family":"Navarro-Comas","given":"Monica"},{"family":"Nicodim","given":"Florin"},{"family":"Parrish","given":"David"},{"family":"Read","given":"Katie Alana"},{"family":"Reid","given":"Nick"},{"family":"Ries","given":"Ludwig"},{"family":"Saxena","given":"Pallavi"},{"family":"Schwab","given":"James J"},{"family":"Scorgie","given":"Yvonne"},{"family":"Senik","given":"Irina"},{"family":"Simmonds","given":"Peter"},{"family":"Sinha","given":"Vinayak"},{"family":"Skorokhod","given":"Andrey I"},{"family":"Spain","given":"Gerard"},{"family":"Spangl","given":"Wolfgang"},{"family":"Spoor","given":"Ronald"},{"family":"Springston","given":"Stephen R"},{"family":"Steer","given":"Kelvyn"},{"family":"Steinbacher","given":"Martin"},{"family":"Suharguniyawan","given":"Eka"},{"family":"Torre","given":"Paul"},{"family":"Trickl","given":"Thomas"},{"family":"Weili","given":"Lin"},{"family":"Weller","given":"Rolf"},{"family":"Xu","given":"Xiaobin"},{"family":"Xue","given":"Likun"},{"family":"Ma","given":"Zhiqiang"}],"accessed":{"date-parts":[["2025",3,19]]},"issued":{"date-parts":[["2017"]]}}}],"schema":"https://github.com/citation-style-language/schema/raw/master/csl-citation.json"} </w:instrText>
      </w:r>
      <w:r w:rsidRPr="005B4360">
        <w:rPr>
          <w:i w:val="0"/>
          <w:iCs/>
          <w:sz w:val="24"/>
          <w:szCs w:val="24"/>
        </w:rPr>
        <w:fldChar w:fldCharType="separate"/>
      </w:r>
      <w:r w:rsidR="00354CA8" w:rsidRPr="00354CA8">
        <w:rPr>
          <w:sz w:val="24"/>
        </w:rPr>
        <w:t>(U. EPA 2013; Schultz, Schröder, Lyapina, Cooper, Galbally, Ma, et al. 2017)</w:t>
      </w:r>
      <w:r w:rsidRPr="005B4360">
        <w:rPr>
          <w:i w:val="0"/>
          <w:iCs/>
          <w:sz w:val="24"/>
          <w:szCs w:val="24"/>
        </w:rPr>
        <w:fldChar w:fldCharType="end"/>
      </w:r>
      <w:r>
        <w:rPr>
          <w:i w:val="0"/>
          <w:iCs/>
          <w:sz w:val="24"/>
          <w:szCs w:val="24"/>
        </w:rPr>
        <w:t>.</w:t>
      </w:r>
      <w:r w:rsidRPr="005B4360">
        <w:rPr>
          <w:i w:val="0"/>
          <w:iCs/>
          <w:sz w:val="24"/>
          <w:szCs w:val="24"/>
        </w:rPr>
        <w:t xml:space="preserve"> Many researchers have used these vast stores of data and ML/AI ensembles to assign exposures and deduce health trends </w:t>
      </w:r>
      <w:r w:rsidRPr="005B4360">
        <w:rPr>
          <w:i w:val="0"/>
          <w:iCs/>
          <w:sz w:val="24"/>
          <w:szCs w:val="24"/>
        </w:rPr>
        <w:fldChar w:fldCharType="begin"/>
      </w:r>
      <w:r w:rsidR="00354CA8">
        <w:rPr>
          <w:i w:val="0"/>
          <w:iCs/>
          <w:sz w:val="24"/>
          <w:szCs w:val="24"/>
        </w:rPr>
        <w:instrText xml:space="preserve"> ADDIN ZOTERO_ITEM CSL_CITATION {"citationID":"l3lCOc6v","properties":{"formattedCitation":"(S. Abdullah et al. 2019b; Bin Chen et al. 2023; De Marco et al. 2022; Turner et al. 2016b)","plainCitation":"(S. Abdullah et al. 2019b; Bin Chen et al. 2023; De Marco et al. 2022; Turner et al. 2016b)","noteIndex":0},"citationItems":[{"id":12481,"uris":["http://zotero.org/users/15391371/items/YQZLH4ED"],"itemData":{"id":12481,"type":"article-journal","abstract":"One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Engineering","DOI":"10.35940/ijitee.j1127.0881019","ISSN":"2278-3075","issue":"10","journalAbbreviation":"IJITEE","note":"publisher: Blue Eyes Intelligence Engineering and Sciences Engineering and Sciences Publication - BEIESP","page":"2263-2267","source":"Crossref","title":"Development of Ozone Prediction Model in Urban Area","volume":"8","author":[{"family":"Abdullah","given":"Samsuri"},{"family":"Ahmad Nasir","given":"Najihah Husna"},{"family":"Ismail","given":"Marzuki"},{"family":"Ahmed","given":"Ali Najah"},{"family":"Khasbi Jarkoni","given":"Mohamad Nor"}],"issued":{"date-parts":[["2019",8,30]]}}},{"id":"giXf1Qzc/UXsD47hQ","uris":["http://zotero.org/users/15391371/items/GHBICVI4"],"itemData":{"id":168,"type":"article-journal","abstract":"Ozone (O3) is an important greenhouse gas in the atmosphere. Stratospheric ozone protects human beings, but high near-surface ozone concentrations threaten environment and human health. Owing to the uneven distribution of ground-monitoring stations and the low time resolution of polar orbiting satellites, it is difficult to accurately evaluate the refinement and synergistic pollution of near-surface ozone in China. Besides, atmospheric circulation patterns also affect ozone concentrations greatly. In this study, a new generation of geostationary satellite is used to estimate the hourly near-surface ozone concentration with a spatial resolution of 0.05°. First, the Pearson correlation coefficient and maximum information coefficient were used to study the correlation between the top of atmospheric radiation (TOAR) of Himawari-8 satellite and O3 concentration; seven TOAR channels were selected. Second, based on an interpretable deep learning model, the hourly ozone concentration in China from September 2015 to August 2021 was obtained using the TOAR-O3 model. Finally, the self-organizing map method was used to determine six major summer weather circulation patterns in China. The results showed that (1) the near-surface O3 concentration can be accurately estimated; the R2 (RMSE: μg/m3) values of the daily, monthly, and annual tenfold cross validation results were 0.91 (12.74), 0.97 (5.64), and 0.98 (1.75), respectively. The feature importance of the model showed that the temperature, TOAR, and boundary layer height contributed 38 %, 22 %, and 13 %, respectively. (2) The O3 concentration showed obvious spatiotemporal difference and gradually increased from 10:00 to 15:00 (Beijing time) every day. In most areas of China, O3 concentration had increased significantly. (3) The O3 concentration in northern China was the highest under the circulation pattern of the Meiyu front over the Yangtze River Delta, while in southern China, it was the highest under the circulation pattern of the northeast cold vortex controlling most of China.","container-title":"Science of The Total Environment","DOI":"10.1016/j.scitotenv.2022.160928","ISSN":"0048-9697","journalAbbreviation":"Science of The Total Environment","page":"160928","source":"ScienceDirect","title":"Estimation of near-surface ozone concentration and analysis of main weather situation in China based on machine learning model and Himawari-8 TOAR data","volume":"864","author":[{"family":"Chen","given":"Bin"},{"family":"Wang","given":"Yixuan"},{"family":"Huang","given":"Jianping"},{"family":"Zhao","given":"Lin"},{"family":"Chen","given":"Ruming"},{"family":"Song","given":"Zhihao"},{"family":"Hu","given":"Jiashun"}],"issued":{"date-parts":[["2023",3,15]]}}},{"id":"giXf1Qzc/nlFjkIHM","uris":["http://zotero.org/users/15391371/items/N7NGB4SL"],"itemData":{"id":180,"type":"article-journal","container-title":"Environmental Research","DOI":"10.1016/j.envres.2022.113048","ISSN":"00139351","journalAbbreviation":"Environmental Research","language":"en","page":"113048","source":"DOI.org (Crossref)","title":"Ozone modelling and mapping for risk assessment: An overview of different approaches for human and ecosystems health","title-short":"Ozone modelling and mapping for risk assessment","volume":"211","author":[{"family":"De Marco","given":"Alessandra"},{"family":"Garcia-Gomez","given":"Hector"},{"family":"Collalti","given":"Alessio"},{"family":"Khaniabadi","given":"Yusef Omidi"},{"family":"Feng","given":"Zhaozhong"},{"family":"Proietti","given":"Chiara"},{"family":"Sicard","given":"Pierre"},{"family":"Vitale","given":"Marcello"},{"family":"Anav","given":"Alessandro"},{"family":"Paoletti","given":"Elena"}],"issued":{"date-parts":[["2022",8]]}}},{"id":"giXf1Qzc/wsaoyljG","uris":["http://zotero.org/users/15391371/items/LA7YJ353"],"itemData":{"id":77,"type":"article-journal","abstract":"Rationale: Tropospheric ozone (O3) is potentially associated with cardiovascular disease risk and premature death. Results from long-term epidemiological studies on O3 are scarce and inconclusive. Objectives: In this study, we examined associations between chronic ambient O3 exposure and all-cause and cause-specific mortality in a large cohort of U.S. adults. Methods: Cancer Prevention Study II participants were enrolled in 1982. A total of 669,046 participants were analyzed, among whom 237,201 deaths occurred through 2004. We obtained estimates of O3 concentrations at the participant’s residence from a hierarchical Bayesian space–time model. Estimates of fine particulate matter (particulate matter with an aerodynamic diameter of up to 2.5 μm [PM2.5]) and NO2 concentrations were obtained from land use regression. Cox proportional hazards regression models were used to examine mortality associations adjusted for individual- and ecological-level covariates. Measurements and Main Results: In single-pollutant models, we observed significant positive associations between O3, PM2.5, and NO2 concentrations and all-cause and cause-specific mortality. In two-pollutant models adjusted for PM2.5, significant positive associations remained between O3 and all-cause (hazard ratio [HR] per 10 ppb, 1.02; 95% confidence interval [CI], 1.01–1.04), circulatory (HR, 1.03; 95% CI, 1.01–1.05), and respiratory mortality (HR, 1.12; 95% CI, 1.08–1.16) that were unchanged with further adjustment for NO2. We also observed positive mortality associations with both PM2.5 (both near source and regional) and NO2 in multipollutant models. Conclusions: Findings derived from this large-scale prospective study suggest that long-term ambient O3 contributes to risk of respiratory and circulatory mortality. Substantial health and environmental benefits may be achieved by implementing further measures aimed at controlling O3 concentrations.","container-title":"American Journal of Respiratory and Critical Care Medicine","DOI":"10.1164/rccm.201508-1633OC","ISSN":"1073-449X","issue":"10","journalAbbreviation":"Am J Respir Crit Care Med","note":"publisher: American Thoracic Society - AJRCCM","page":"1134-1142","source":"atsjournals.org (Atypon)","title":"Long-Term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5B4360">
        <w:rPr>
          <w:i w:val="0"/>
          <w:iCs/>
          <w:sz w:val="24"/>
          <w:szCs w:val="24"/>
        </w:rPr>
        <w:fldChar w:fldCharType="separate"/>
      </w:r>
      <w:r w:rsidR="00A502FB" w:rsidRPr="00A502FB">
        <w:rPr>
          <w:sz w:val="24"/>
        </w:rPr>
        <w:t>(S. Abdullah et al. 2019b; Bin Chen et al. 2023; De Marco et al. 2022; Turner et al. 2016b)</w:t>
      </w:r>
      <w:r w:rsidRPr="005B4360">
        <w:rPr>
          <w:i w:val="0"/>
          <w:iCs/>
          <w:sz w:val="24"/>
          <w:szCs w:val="24"/>
        </w:rPr>
        <w:fldChar w:fldCharType="end"/>
      </w:r>
      <w:r w:rsidRPr="005B4360">
        <w:rPr>
          <w:i w:val="0"/>
          <w:iCs/>
          <w:sz w:val="24"/>
          <w:szCs w:val="24"/>
        </w:rPr>
        <w:t>. Large databases generously produced by</w:t>
      </w:r>
      <w:r w:rsidR="00384294">
        <w:rPr>
          <w:i w:val="0"/>
          <w:iCs/>
          <w:sz w:val="24"/>
          <w:szCs w:val="24"/>
        </w:rPr>
        <w:t xml:space="preserve"> the wealth of</w:t>
      </w:r>
      <w:r w:rsidRPr="005B4360">
        <w:rPr>
          <w:i w:val="0"/>
          <w:iCs/>
          <w:sz w:val="24"/>
          <w:szCs w:val="24"/>
        </w:rPr>
        <w:t xml:space="preserve"> disciplines using established GDAL libraries and ESRI suite programs for analysis of air pollutants, land use classification, and economic strategies offered unlimited development options for this project</w:t>
      </w:r>
      <w:r w:rsidR="00384294">
        <w:rPr>
          <w:i w:val="0"/>
          <w:iCs/>
          <w:sz w:val="24"/>
          <w:szCs w:val="24"/>
        </w:rPr>
        <w:t xml:space="preserve"> </w:t>
      </w:r>
      <w:r w:rsidR="00384294">
        <w:rPr>
          <w:i w:val="0"/>
          <w:iCs/>
          <w:sz w:val="24"/>
          <w:szCs w:val="24"/>
        </w:rPr>
        <w:fldChar w:fldCharType="begin"/>
      </w:r>
      <w:r w:rsidR="00354CA8">
        <w:rPr>
          <w:i w:val="0"/>
          <w:iCs/>
          <w:sz w:val="24"/>
          <w:szCs w:val="24"/>
        </w:rPr>
        <w:instrText xml:space="preserve"> ADDIN ZOTERO_ITEM CSL_CITATION {"citationID":"agdf05nr3f","properties":{"formattedCitation":"(Rouault et al. 2025; Dangermond and Goodchild 2020)","plainCitation":"(Rouault et al. 2025; Dangermond and Goodchild 2020)","noteIndex":0},"citationItems":[{"id":12371,"uris":["http://zotero.org/users/15391371/items/XVQK5HK9"],"itemData":{"id":12371,"type":"software","abstract":"GDAL is a translator library for raster and vector geospatial data formats that is released under an MIT style Open Source License by the Open Source Geospatial Foundation. As a library, it presents a single raster abstract data model and single vector abstract data model to the calling application for all supported formats. It also comes with a variety of useful command line utilities for data translation and processing.","license":"MIT License","note":"DOI: 10.5281/ZENODO.15375292","publisher":"Zenodo","source":"DOI.org (Datacite)","title":"GDAL","URL":"https://zenodo.org/doi/10.5281/zenodo.15375292","version":"v3.11.0","author":[{"family":"Rouault","given":"Even"},{"family":"Warmerdam","given":"Frank"},{"family":"Schwehr","given":"Kurt"},{"family":"Kiselev","given":"Andrey"},{"family":"Butler","given":"Howard"},{"family":"Łoskot","given":"Mateusz"},{"family":"Szekeres","given":"Tamas"},{"family":"Tourigny","given":"Etienne"},{"family":"Landa","given":"Martin"},{"family":"Miara","given":"Idan"},{"family":"Elliston","given":"Ben"},{"family":"Chaitanya","given":"Kumar"},{"family":"Plesea","given":"Lucian"},{"family":"Morissette","given":"Daniel"},{"family":"Jolma","given":"Ari"},{"family":"Dawson","given":"Nyall"},{"family":"Baston","given":"Daniel"},{"family":"Stigter","given":"Craig","non-dropping-particle":"de"},{"family":"Miura","given":"Hiroshi"}],"accessed":{"date-parts":[["2025",7,5]]},"issued":{"date-parts":[["2025",5,9]]}}},{"id":12467,"uris":["http://zotero.org/users/15391371/items/K8YVH3JX"],"itemData":{"id":12467,"type":"article-journal","container-title":"Geo-spatial Information Science","DOI":"10.1080/10095020.2019.1698274","ISSN":"1009-5020, 1993-5153","issue":"1","language":"en","license":"http://creativecommons.org/licenses/by/4.0/","note":"publisher: Informa UK Limited","page":"1-9","source":"Crossref","title":"Building geospatial infrastructure","volume":"23","author":[{"family":"Dangermond","given":"Jack"},{"family":"Goodchild","given":"Michael F."}],"issued":{"date-parts":[["2020",1,2]]}}}],"schema":"https://github.com/citation-style-language/schema/raw/master/csl-citation.json"} </w:instrText>
      </w:r>
      <w:r w:rsidR="00384294">
        <w:rPr>
          <w:i w:val="0"/>
          <w:iCs/>
          <w:sz w:val="24"/>
          <w:szCs w:val="24"/>
        </w:rPr>
        <w:fldChar w:fldCharType="separate"/>
      </w:r>
      <w:r w:rsidR="00354CA8" w:rsidRPr="00354CA8">
        <w:rPr>
          <w:sz w:val="24"/>
        </w:rPr>
        <w:t>(Rouault et al. 2025; Dangermond and Goodchild 2020)</w:t>
      </w:r>
      <w:r w:rsidR="00384294">
        <w:rPr>
          <w:i w:val="0"/>
          <w:iCs/>
          <w:sz w:val="24"/>
          <w:szCs w:val="24"/>
        </w:rPr>
        <w:fldChar w:fldCharType="end"/>
      </w:r>
      <w:r w:rsidRPr="005B4360">
        <w:rPr>
          <w:i w:val="0"/>
          <w:iCs/>
          <w:sz w:val="24"/>
          <w:szCs w:val="24"/>
        </w:rPr>
        <w:t>.</w:t>
      </w:r>
      <w:r w:rsidRPr="005B4360">
        <w:rPr>
          <w:i w:val="0"/>
          <w:sz w:val="24"/>
          <w:szCs w:val="24"/>
        </w:rPr>
        <w:t xml:space="preserve"> </w:t>
      </w:r>
    </w:p>
    <w:p w14:paraId="60B36BB2" w14:textId="22FA6896" w:rsidR="00FF14A8" w:rsidRDefault="00FF14A8" w:rsidP="00D170B4">
      <w:pPr>
        <w:ind w:firstLine="720"/>
        <w:rPr>
          <w:i w:val="0"/>
          <w:sz w:val="24"/>
          <w:szCs w:val="24"/>
        </w:rPr>
      </w:pPr>
      <w:r w:rsidRPr="005B4360">
        <w:rPr>
          <w:i w:val="0"/>
          <w:sz w:val="24"/>
          <w:szCs w:val="24"/>
        </w:rPr>
        <w:t>As technologies improve, advanced analytical methods</w:t>
      </w:r>
      <w:r w:rsidRPr="005B4360">
        <w:rPr>
          <w:i w:val="0"/>
          <w:iCs/>
          <w:sz w:val="24"/>
          <w:szCs w:val="24"/>
        </w:rPr>
        <w:t xml:space="preserve"> become easier to understand</w:t>
      </w:r>
      <w:r>
        <w:rPr>
          <w:i w:val="0"/>
          <w:iCs/>
          <w:sz w:val="24"/>
          <w:szCs w:val="24"/>
        </w:rPr>
        <w:t>, continually emerging</w:t>
      </w:r>
      <w:r w:rsidRPr="005B4360">
        <w:rPr>
          <w:i w:val="0"/>
          <w:iCs/>
          <w:sz w:val="24"/>
          <w:szCs w:val="24"/>
        </w:rPr>
        <w:t xml:space="preserve"> into current and future disciplines</w:t>
      </w:r>
      <w:r>
        <w:rPr>
          <w:i w:val="0"/>
          <w:iCs/>
          <w:sz w:val="24"/>
          <w:szCs w:val="24"/>
        </w:rPr>
        <w:t xml:space="preserve"> </w:t>
      </w:r>
      <w:r>
        <w:rPr>
          <w:i w:val="0"/>
          <w:iCs/>
          <w:sz w:val="24"/>
          <w:szCs w:val="24"/>
        </w:rPr>
        <w:fldChar w:fldCharType="begin"/>
      </w:r>
      <w:r w:rsidR="00354CA8">
        <w:rPr>
          <w:i w:val="0"/>
          <w:iCs/>
          <w:sz w:val="24"/>
          <w:szCs w:val="24"/>
        </w:rPr>
        <w:instrText xml:space="preserve"> ADDIN ZOTERO_ITEM CSL_CITATION {"citationID":"csD1xBar","properties":{"formattedCitation":"(Miller and Goodchild 2015)","plainCitation":"(Miller and Goodchild 2015)","noteIndex":0},"citationItems":[{"id":12351,"uris":["http://zotero.org/users/15391371/items/N3J74HER"],"itemData":{"id":12351,"type":"article-journal","container-title":"GeoJournal","DOI":"10.1007/s10708-014-9602-6","ISSN":"0343-2521, 1572-9893","issue":"4","journalAbbreviation":"GeoJournal","language":"en","page":"449-461","source":"DOI.org (Crossref)","title":"Data-driven geography","volume":"80","author":[{"family":"Miller","given":"Harvey J."},{"family":"Goodchild","given":"Michael F."}],"issued":{"date-parts":[["2015",8]]}}}],"schema":"https://github.com/citation-style-language/schema/raw/master/csl-citation.json"} </w:instrText>
      </w:r>
      <w:r>
        <w:rPr>
          <w:i w:val="0"/>
          <w:iCs/>
          <w:sz w:val="24"/>
          <w:szCs w:val="24"/>
        </w:rPr>
        <w:fldChar w:fldCharType="separate"/>
      </w:r>
      <w:r w:rsidR="00354CA8" w:rsidRPr="00354CA8">
        <w:rPr>
          <w:sz w:val="24"/>
        </w:rPr>
        <w:t>(Miller and Goodchild 2015)</w:t>
      </w:r>
      <w:r>
        <w:rPr>
          <w:i w:val="0"/>
          <w:iCs/>
          <w:sz w:val="24"/>
          <w:szCs w:val="24"/>
        </w:rPr>
        <w:fldChar w:fldCharType="end"/>
      </w:r>
      <w:r w:rsidRPr="005B4360">
        <w:rPr>
          <w:i w:val="0"/>
          <w:iCs/>
          <w:sz w:val="24"/>
          <w:szCs w:val="24"/>
        </w:rPr>
        <w:t xml:space="preserve">. </w:t>
      </w:r>
      <w:bookmarkStart w:id="33" w:name="_Hlk202612103"/>
      <w:r>
        <w:rPr>
          <w:i w:val="0"/>
          <w:sz w:val="24"/>
          <w:szCs w:val="24"/>
        </w:rPr>
        <w:t xml:space="preserve">ML and AI </w:t>
      </w:r>
      <w:r w:rsidRPr="005B4360">
        <w:rPr>
          <w:i w:val="0"/>
          <w:sz w:val="24"/>
          <w:szCs w:val="24"/>
        </w:rPr>
        <w:t>models are known to work better if pre-existing conditions and assumptions about the dataset</w:t>
      </w:r>
      <w:r>
        <w:rPr>
          <w:i w:val="0"/>
          <w:sz w:val="24"/>
          <w:szCs w:val="24"/>
        </w:rPr>
        <w:t xml:space="preserve"> are met</w:t>
      </w:r>
      <w:r w:rsidRPr="005B4360">
        <w:rPr>
          <w:i w:val="0"/>
          <w:sz w:val="24"/>
          <w:szCs w:val="24"/>
        </w:rPr>
        <w:t xml:space="preserve">, such as non-stochasticity and normalized distribution of training features, as stated in </w:t>
      </w:r>
      <w:r w:rsidRPr="005B4360">
        <w:rPr>
          <w:i w:val="0"/>
          <w:sz w:val="24"/>
          <w:szCs w:val="24"/>
        </w:rPr>
        <w:fldChar w:fldCharType="begin"/>
      </w:r>
      <w:r w:rsidR="00354CA8">
        <w:rPr>
          <w:i w:val="0"/>
          <w:sz w:val="24"/>
          <w:szCs w:val="24"/>
        </w:rPr>
        <w:instrText xml:space="preserve"> ADDIN ZOTERO_ITEM CSL_CITATION {"citationID":"fzyhuQdA","properties":{"formattedCitation":"(Raschka and Mirjalili 2019)","plainCitation":"(Raschka and Mirjalili 2019)","noteIndex":0},"citationItems":[{"id":"giXf1Qzc/2brbsq8V","uris":["http://zotero.org/users/15391371/items/DFWR2DIB"],"itemData":{"id":74,"type":"book","collection-title":"Expert insight","edition":"Third edition","event-place":"Birmingham Mumbai","ISBN":"978-1-78995-575-0","language":"eng","number-of-pages":"742","publisher":"Packt","publisher-place":"Birmingham Mumbai","source":"K10plus ISBN","title":"Python machine learning: machine learning and deep learning with Python, scikit-learn, and TensorFlow 2","title-short":"Python machine learning","author":[{"family":"Raschka","given":"Sebastian"},{"family":"Mirjalili","given":"Vahid"}],"issued":{"date-parts":[["2019"]]}}}],"schema":"https://github.com/citation-style-language/schema/raw/master/csl-citation.json"} </w:instrText>
      </w:r>
      <w:r w:rsidRPr="005B4360">
        <w:rPr>
          <w:i w:val="0"/>
          <w:sz w:val="24"/>
          <w:szCs w:val="24"/>
        </w:rPr>
        <w:fldChar w:fldCharType="separate"/>
      </w:r>
      <w:r w:rsidR="00A502FB" w:rsidRPr="00A502FB">
        <w:rPr>
          <w:sz w:val="24"/>
        </w:rPr>
        <w:t>(Raschka and Mirjalili 2019)</w:t>
      </w:r>
      <w:r w:rsidRPr="005B4360">
        <w:rPr>
          <w:i w:val="0"/>
          <w:sz w:val="24"/>
          <w:szCs w:val="24"/>
        </w:rPr>
        <w:fldChar w:fldCharType="end"/>
      </w:r>
      <w:r w:rsidRPr="005B4360">
        <w:rPr>
          <w:i w:val="0"/>
          <w:sz w:val="24"/>
          <w:szCs w:val="24"/>
        </w:rPr>
        <w:t xml:space="preserve">. Ample preprocessing and separation of training features e.g. </w:t>
      </w:r>
      <w:r w:rsidRPr="005B4360">
        <w:rPr>
          <w:i w:val="0"/>
          <w:sz w:val="24"/>
          <w:szCs w:val="24"/>
        </w:rPr>
        <w:fldChar w:fldCharType="begin"/>
      </w:r>
      <w:r w:rsidR="00A502FB">
        <w:rPr>
          <w:i w:val="0"/>
          <w:sz w:val="24"/>
          <w:szCs w:val="24"/>
        </w:rPr>
        <w:instrText xml:space="preserve"> ADDIN ZOTERO_ITEM CSL_CITATION {"citationID":"T86jV9qa","properties":{"formattedCitation":"(Ili\\uc0\\u263{}, Popovi\\uc0\\u263{}, and Marki\\uc0\\u263{} 2020; Napi et al. 2021; Staehle, Rieder, and Fiore 2023)","plainCitation":"(Ilić, Popović, and Markić 2020; Napi et al. 2021; Staehle, Rieder, and Fiore 2023)","noteIndex":0},"citationItems":[{"id":12448,"uris":["http://zotero.org/users/15391371/items/ULMR6DMA"],"itemData":{"id":12448,"type":"article-journal","container-title":"Ecological Chemistry and Engineering S","page":"373 - 385","title":"Assessment of Meteorological Effects and Ozone Variation in Urban Area","volume":"27","author":[{"family":"Ilić","given":"Predrag"},{"family":"Popović","given":"Zoran"},{"family":"Markić","given":"Dragana Ne\\vsković"}],"issued":{"date-parts":[["2020"]]}}},{"id":10816,"uris":["http://zotero.org/users/15391371/items/4XQUS8E7"],"itemData":{"id":10816,"type":"article-journal","abstract":"Ozone (O-3) is a secondary pollutant that releases to the atmosphere through industrial and motor vehicles emission which give an adverse impact, especially on human health. The meteorological factor especially weather condition has influenced the production of O-3 concentration in the atmosphere. This study aims to develop O-3 forecasting model during different monsoon seasons. The data from the year 2012 until 2014 were acquired including O-3, nitrogen oxide (NO), nitrogen dioxide (NO2), carbon monoxide (CO), sulphur dioxide (SO2), wind speed (WS), ambient temperature (T) and relative humidity (RH) on an hourly basis. The Multiple Linear Regression (MLR) models were developed for the prediction of up to 3 hours in advance. Southwest Monsoon (SWM) was having a higher O-3 concentration with a mean value of 0.024 ppm while Inter Monsoon 2 (IM2) was having the lowest concentration of O-3, 0.019 ppm. The best fits MLR models for each monsoon were O-3,O- t+1 as compared to O-3,O- t+2 and O-3,O- t+3. The better interpretation and prediction of O-3 behaviour during monsoon conditions can help the responsible parties to plan early mitigation measures to address the air pollution problem.","archive_location":"WOS:000697583000027","container-title":"Journal Of Engineering Science And Technology","ISSN":"1823-4690","issue":"4","page":"3136-3154","title":"Development Of Models For Forecasting Of Seasonal Ground Level Ozone (O3)","volume":"16","author":[{"family":"Napi","given":"NNLM"},{"family":"Abdullah","given":"S"},{"family":"Mansor","given":"AA"},{"family":"Ahmed","given":"AN"},{"family":"Ismail","given":"M"}],"issued":{"date-parts":[["2021",8]]}}},{"id":11397,"uris":["http://zotero.org/users/15391371/items/S4D4TV6F"],"itemData":{"id":11397,"type":"article-journal","abstract":"State of the art chemistry-climate models (CCMs) still show biases compared to ground level ozone observations, illustrating remaining difficulties and challenges in the simulation of atmospheric processes governing ozone production and loss. Therefore, CCM output is frequently bias-corrected in studies seeking to explore changing air quality burdens and associated impacts. Here we assess four statistical bias correction techniques of varying complexity, and their application to surface ozone fields of four CCMs, and evaluate their performance against gridded observations in the EU and US. For the evaluation of the raw CCM outputs and the performance of the individual adjustment techniques we focus on two time periods (2005–2009 &amp;amp; 2010–2014), where the first period is used for development and training and the second to evaluate the performance of techniques when applied to model projections. Our results show, that while all methods applied are capable of significantly reducing the model bias, better results are obtained for more complex approaches such as quantile-mapping and delta-functions. We also highlight the sensitivity of the correction techniques to individual CCM skill at reproducing the observed distributional change in surface ozone. Ensemble simulations available for one CCM indicate the ozone bias arises from sensitivities in chemical mechanisms or emissions rather than driving meteorology.","archive":"Applied Science &amp; Technology Source Ultimate","archive_location":"173802439","container-title":"EGUsphere","DOI":"10.5194/egusphere-2023-2743","journalAbbreviation":"EGUsphere","language":"English","page":"1-21","source":"EBSCOhost","title":"Technical note: An assessment of the performance of statistical bias correction techniques for global chemistry-climate model surface ozone fields.","author":[{"family":"Staehle","given":"Christoph"},{"family":"Rieder","given":"Harald E."},{"family":"Fiore","given":"Arlene M."}],"issued":{"date-parts":[["2023",11,23]]}}}],"schema":"https://github.com/citation-style-language/schema/raw/master/csl-citation.json"} </w:instrText>
      </w:r>
      <w:r w:rsidRPr="005B4360">
        <w:rPr>
          <w:i w:val="0"/>
          <w:sz w:val="24"/>
          <w:szCs w:val="24"/>
        </w:rPr>
        <w:fldChar w:fldCharType="separate"/>
      </w:r>
      <w:r w:rsidR="00A502FB" w:rsidRPr="00A502FB">
        <w:rPr>
          <w:sz w:val="24"/>
        </w:rPr>
        <w:t>(Ilić, Popović, and Markić 2020; Napi et al. 2021; Staehle, Rieder, and Fiore 2023)</w:t>
      </w:r>
      <w:r w:rsidRPr="005B4360">
        <w:rPr>
          <w:i w:val="0"/>
          <w:sz w:val="24"/>
          <w:szCs w:val="24"/>
        </w:rPr>
        <w:fldChar w:fldCharType="end"/>
      </w:r>
      <w:r w:rsidRPr="005B4360">
        <w:rPr>
          <w:i w:val="0"/>
          <w:sz w:val="24"/>
          <w:szCs w:val="24"/>
        </w:rPr>
        <w:t xml:space="preserve"> was </w:t>
      </w:r>
      <w:r w:rsidR="00384294">
        <w:rPr>
          <w:i w:val="0"/>
          <w:sz w:val="24"/>
          <w:szCs w:val="24"/>
        </w:rPr>
        <w:t xml:space="preserve">conducted </w:t>
      </w:r>
      <w:r w:rsidRPr="005B4360">
        <w:rPr>
          <w:i w:val="0"/>
          <w:sz w:val="24"/>
          <w:szCs w:val="24"/>
        </w:rPr>
        <w:t xml:space="preserve">due to </w:t>
      </w:r>
      <w:r w:rsidR="00384294">
        <w:rPr>
          <w:i w:val="0"/>
          <w:sz w:val="24"/>
          <w:szCs w:val="24"/>
        </w:rPr>
        <w:t xml:space="preserve">the </w:t>
      </w:r>
      <w:r w:rsidRPr="005B4360">
        <w:rPr>
          <w:i w:val="0"/>
          <w:sz w:val="24"/>
          <w:szCs w:val="24"/>
        </w:rPr>
        <w:t>co-variance between metrological features and constituents driving surface O</w:t>
      </w:r>
      <w:r w:rsidRPr="005B4360">
        <w:rPr>
          <w:i w:val="0"/>
          <w:sz w:val="24"/>
          <w:szCs w:val="24"/>
          <w:vertAlign w:val="subscript"/>
        </w:rPr>
        <w:t>3</w:t>
      </w:r>
      <w:r w:rsidR="00384294" w:rsidRPr="00384294">
        <w:rPr>
          <w:i w:val="0"/>
          <w:sz w:val="24"/>
          <w:szCs w:val="24"/>
        </w:rPr>
        <w:t xml:space="preserve"> </w:t>
      </w:r>
      <w:r w:rsidR="00384294">
        <w:rPr>
          <w:i w:val="0"/>
          <w:sz w:val="24"/>
          <w:szCs w:val="24"/>
        </w:rPr>
        <w:t>mentioned in Chapter II.</w:t>
      </w:r>
      <w:r w:rsidRPr="005B4360">
        <w:rPr>
          <w:i w:val="0"/>
          <w:sz w:val="24"/>
          <w:szCs w:val="24"/>
        </w:rPr>
        <w:t xml:space="preserve">. </w:t>
      </w:r>
      <w:r>
        <w:rPr>
          <w:i w:val="0"/>
          <w:sz w:val="24"/>
          <w:szCs w:val="24"/>
        </w:rPr>
        <w:t xml:space="preserve">Each geo-atom was constructed of a property defined by a complex ensemble and assigned a value with its corresponding uncertainty predicted from an RK trend estimation of the same features, hence forth known as </w:t>
      </w:r>
      <m:oMath>
        <m:r>
          <w:rPr>
            <w:rFonts w:ascii="Cambria Math" w:hAnsi="Cambria Math"/>
            <w:sz w:val="24"/>
            <w:szCs w:val="24"/>
          </w:rPr>
          <m:t>β</m:t>
        </m:r>
      </m:oMath>
      <w:r>
        <w:rPr>
          <w:i w:val="0"/>
          <w:sz w:val="24"/>
          <w:szCs w:val="24"/>
        </w:rPr>
        <w:t xml:space="preserve">. Values for </w:t>
      </w:r>
      <m:oMath>
        <m:r>
          <w:rPr>
            <w:rFonts w:ascii="Cambria Math" w:hAnsi="Cambria Math"/>
            <w:sz w:val="24"/>
            <w:szCs w:val="24"/>
          </w:rPr>
          <m:t>β</m:t>
        </m:r>
      </m:oMath>
      <w:r>
        <w:rPr>
          <w:i w:val="0"/>
          <w:sz w:val="24"/>
          <w:szCs w:val="24"/>
        </w:rPr>
        <w:t xml:space="preserve"> and additional data sources </w:t>
      </w:r>
      <w:r w:rsidRPr="005B4360">
        <w:rPr>
          <w:i w:val="0"/>
          <w:sz w:val="24"/>
          <w:szCs w:val="24"/>
        </w:rPr>
        <w:t>across available time periods</w:t>
      </w:r>
      <w:r>
        <w:rPr>
          <w:i w:val="0"/>
          <w:sz w:val="24"/>
          <w:szCs w:val="24"/>
        </w:rPr>
        <w:t xml:space="preserve"> can be viewed in Chapter IV</w:t>
      </w:r>
      <w:r w:rsidRPr="005B4360">
        <w:rPr>
          <w:i w:val="0"/>
          <w:sz w:val="24"/>
          <w:szCs w:val="24"/>
        </w:rPr>
        <w:t xml:space="preserve">. Table </w:t>
      </w:r>
      <w:r>
        <w:rPr>
          <w:i w:val="0"/>
          <w:sz w:val="24"/>
          <w:szCs w:val="24"/>
        </w:rPr>
        <w:t>V.2</w:t>
      </w:r>
      <w:r w:rsidRPr="005B4360">
        <w:rPr>
          <w:i w:val="0"/>
          <w:sz w:val="24"/>
          <w:szCs w:val="24"/>
        </w:rPr>
        <w:t xml:space="preserve"> </w:t>
      </w:r>
      <w:r>
        <w:rPr>
          <w:i w:val="0"/>
          <w:sz w:val="24"/>
          <w:szCs w:val="24"/>
        </w:rPr>
        <w:t xml:space="preserve">in Chapter V </w:t>
      </w:r>
      <w:r w:rsidRPr="005B4360">
        <w:rPr>
          <w:i w:val="0"/>
          <w:sz w:val="24"/>
          <w:szCs w:val="24"/>
        </w:rPr>
        <w:t>depicts the final selection of variables for each model and timeframe</w:t>
      </w:r>
      <w:r>
        <w:rPr>
          <w:i w:val="0"/>
          <w:sz w:val="24"/>
          <w:szCs w:val="24"/>
        </w:rPr>
        <w:t xml:space="preserve"> used in this project</w:t>
      </w:r>
      <w:r w:rsidRPr="005B4360">
        <w:rPr>
          <w:i w:val="0"/>
          <w:sz w:val="24"/>
          <w:szCs w:val="24"/>
        </w:rPr>
        <w:t>.</w:t>
      </w:r>
    </w:p>
    <w:p w14:paraId="5E377948" w14:textId="044600C9" w:rsidR="00FF14A8" w:rsidRPr="005B4360" w:rsidRDefault="00FF14A8" w:rsidP="00D170B4">
      <w:pPr>
        <w:ind w:firstLine="720"/>
        <w:rPr>
          <w:i w:val="0"/>
          <w:sz w:val="24"/>
          <w:szCs w:val="24"/>
        </w:rPr>
      </w:pPr>
      <w:r w:rsidRPr="005B4360">
        <w:rPr>
          <w:i w:val="0"/>
          <w:sz w:val="24"/>
          <w:szCs w:val="24"/>
        </w:rPr>
        <w:t xml:space="preserve">Depictions of this </w:t>
      </w:r>
      <w:r>
        <w:rPr>
          <w:i w:val="0"/>
          <w:sz w:val="24"/>
          <w:szCs w:val="24"/>
        </w:rPr>
        <w:t>surface O</w:t>
      </w:r>
      <w:r>
        <w:rPr>
          <w:i w:val="0"/>
          <w:sz w:val="24"/>
          <w:szCs w:val="24"/>
          <w:vertAlign w:val="subscript"/>
        </w:rPr>
        <w:t>3</w:t>
      </w:r>
      <w:r>
        <w:rPr>
          <w:i w:val="0"/>
          <w:sz w:val="24"/>
          <w:szCs w:val="24"/>
        </w:rPr>
        <w:t xml:space="preserve"> </w:t>
      </w:r>
      <w:r w:rsidRPr="005B4360">
        <w:rPr>
          <w:i w:val="0"/>
          <w:sz w:val="24"/>
          <w:szCs w:val="24"/>
        </w:rPr>
        <w:t xml:space="preserve">are exhibited in PHOTUC by </w:t>
      </w:r>
      <w:r>
        <w:rPr>
          <w:i w:val="0"/>
          <w:sz w:val="24"/>
          <w:szCs w:val="24"/>
        </w:rPr>
        <w:t>predicting</w:t>
      </w:r>
      <w:r w:rsidRPr="005B4360">
        <w:rPr>
          <w:i w:val="0"/>
          <w:sz w:val="24"/>
          <w:szCs w:val="24"/>
        </w:rPr>
        <w:t xml:space="preserve"> the</w:t>
      </w:r>
      <w:r>
        <w:rPr>
          <w:i w:val="0"/>
          <w:sz w:val="24"/>
          <w:szCs w:val="24"/>
        </w:rPr>
        <w:t xml:space="preserve"> residual geospatial error at each location given values of </w:t>
      </w:r>
      <m:oMath>
        <m:r>
          <w:rPr>
            <w:rFonts w:ascii="Cambria Math" w:hAnsi="Cambria Math"/>
            <w:sz w:val="24"/>
            <w:szCs w:val="24"/>
          </w:rPr>
          <m:t>β</m:t>
        </m:r>
      </m:oMath>
      <w:r>
        <w:rPr>
          <w:i w:val="0"/>
          <w:sz w:val="24"/>
          <w:szCs w:val="24"/>
        </w:rPr>
        <w:t>, then applied to each geo-atom within a raster brick created in python</w:t>
      </w:r>
      <w:r w:rsidRPr="005B4360">
        <w:rPr>
          <w:i w:val="0"/>
          <w:sz w:val="24"/>
          <w:szCs w:val="24"/>
        </w:rPr>
        <w:t>.</w:t>
      </w:r>
      <w:r>
        <w:rPr>
          <w:i w:val="0"/>
          <w:sz w:val="24"/>
          <w:szCs w:val="24"/>
        </w:rPr>
        <w:t xml:space="preserve"> </w:t>
      </w:r>
      <w:r w:rsidRPr="005B4360">
        <w:rPr>
          <w:i w:val="0"/>
          <w:sz w:val="24"/>
          <w:szCs w:val="24"/>
        </w:rPr>
        <w:t xml:space="preserve">The number of variations in </w:t>
      </w:r>
      <w:r>
        <w:rPr>
          <w:i w:val="0"/>
          <w:sz w:val="24"/>
          <w:szCs w:val="24"/>
        </w:rPr>
        <w:t xml:space="preserve">surface </w:t>
      </w:r>
      <w:r w:rsidRPr="005B4360">
        <w:rPr>
          <w:i w:val="0"/>
          <w:sz w:val="24"/>
          <w:szCs w:val="24"/>
        </w:rPr>
        <w:t>O</w:t>
      </w:r>
      <w:r w:rsidRPr="005B4360">
        <w:rPr>
          <w:i w:val="0"/>
          <w:sz w:val="24"/>
          <w:szCs w:val="24"/>
          <w:vertAlign w:val="subscript"/>
        </w:rPr>
        <w:t>3</w:t>
      </w:r>
      <w:r w:rsidRPr="005B4360">
        <w:rPr>
          <w:i w:val="0"/>
          <w:sz w:val="24"/>
          <w:szCs w:val="24"/>
        </w:rPr>
        <w:t xml:space="preserve"> </w:t>
      </w:r>
      <w:r>
        <w:rPr>
          <w:i w:val="0"/>
          <w:sz w:val="24"/>
          <w:szCs w:val="24"/>
        </w:rPr>
        <w:t xml:space="preserve">predictive features from their true values are minimized </w:t>
      </w:r>
      <w:r w:rsidRPr="005B4360">
        <w:rPr>
          <w:i w:val="0"/>
          <w:sz w:val="24"/>
          <w:szCs w:val="24"/>
        </w:rPr>
        <w:t xml:space="preserve">via </w:t>
      </w:r>
      <m:oMath>
        <m:r>
          <w:rPr>
            <w:rFonts w:ascii="Cambria Math" w:hAnsi="Cambria Math"/>
            <w:sz w:val="24"/>
            <w:szCs w:val="24"/>
          </w:rPr>
          <m:t>β</m:t>
        </m:r>
      </m:oMath>
      <w:r>
        <w:rPr>
          <w:i w:val="0"/>
          <w:sz w:val="24"/>
          <w:szCs w:val="24"/>
        </w:rPr>
        <w:t>’s</w:t>
      </w:r>
      <w:r w:rsidRPr="005B4360">
        <w:rPr>
          <w:i w:val="0"/>
          <w:sz w:val="24"/>
          <w:szCs w:val="24"/>
        </w:rPr>
        <w:t xml:space="preserve"> like CTMs</w:t>
      </w:r>
      <w:r>
        <w:rPr>
          <w:i w:val="0"/>
          <w:sz w:val="24"/>
          <w:szCs w:val="24"/>
        </w:rPr>
        <w:t xml:space="preserve">, </w:t>
      </w:r>
      <w:r w:rsidRPr="005B4360">
        <w:rPr>
          <w:i w:val="0"/>
          <w:sz w:val="24"/>
          <w:szCs w:val="24"/>
        </w:rPr>
        <w:t>emissions-based features</w:t>
      </w:r>
      <w:r>
        <w:rPr>
          <w:i w:val="0"/>
          <w:sz w:val="24"/>
          <w:szCs w:val="24"/>
        </w:rPr>
        <w:t xml:space="preserve">, and geospatial uncertainty of </w:t>
      </w:r>
      <m:oMath>
        <m:r>
          <w:rPr>
            <w:rFonts w:ascii="Cambria Math" w:hAnsi="Cambria Math"/>
            <w:sz w:val="24"/>
            <w:szCs w:val="24"/>
          </w:rPr>
          <m:t>β</m:t>
        </m:r>
      </m:oMath>
      <w:r>
        <w:rPr>
          <w:i w:val="0"/>
          <w:sz w:val="24"/>
          <w:szCs w:val="24"/>
        </w:rPr>
        <w:t xml:space="preserve"> at monitor locations</w:t>
      </w:r>
      <w:r w:rsidRPr="005B4360">
        <w:rPr>
          <w:i w:val="0"/>
          <w:sz w:val="24"/>
          <w:szCs w:val="24"/>
        </w:rPr>
        <w:t>.</w:t>
      </w:r>
      <w:r>
        <w:rPr>
          <w:i w:val="0"/>
          <w:sz w:val="24"/>
          <w:szCs w:val="24"/>
        </w:rPr>
        <w:t xml:space="preserve"> </w:t>
      </w:r>
      <w:r w:rsidRPr="005B4360">
        <w:rPr>
          <w:i w:val="0"/>
          <w:sz w:val="24"/>
          <w:szCs w:val="24"/>
        </w:rPr>
        <w:t xml:space="preserve">This thesis combines similarities in spatial-temporal cycles, like-minded sciences, and </w:t>
      </w:r>
      <w:r>
        <w:rPr>
          <w:i w:val="0"/>
          <w:sz w:val="24"/>
          <w:szCs w:val="24"/>
        </w:rPr>
        <w:t xml:space="preserve">the three laws of geography to propose a novel geospatial method for incorporating geospatial uncertainty into ML/AI ensembles </w:t>
      </w:r>
      <w:r>
        <w:rPr>
          <w:i w:val="0"/>
          <w:sz w:val="24"/>
          <w:szCs w:val="24"/>
        </w:rPr>
        <w:fldChar w:fldCharType="begin"/>
      </w:r>
      <w:r w:rsidR="00A502FB">
        <w:rPr>
          <w:i w:val="0"/>
          <w:sz w:val="24"/>
          <w:szCs w:val="24"/>
        </w:rPr>
        <w:instrText xml:space="preserve"> ADDIN ZOTERO_ITEM CSL_CITATION {"citationID":"LmZ9Tchw","properties":{"formattedCitation":"(G. Cao 2022; Goodchild 2004; Y. Liu et al. 2018)","plainCitation":"(G. Cao 2022; Goodchild 2004; Y. Liu et al. 2018)","noteIndex":0},"citationItems":[{"id":12385,"uris":["http://zotero.org/users/15391371/items/LU7Q4JFK"],"itemData":{"id":12385,"type":"chapter","container-title":"New Thinking in GIScience","event-place":"Singapore","ISBN":"978-981-19-3815-3","language":"en","license":"https://www.springer.com/tdm","note":"DOI: 10.1007/978-981-19-3816-0_18","page":"159-169","publisher":"Springer Nature Singapore","publisher-place":"Singapore","source":"Crossref","title":"Deep Learning of Big Geospatial Data: Challenges and Opportunities","title-short":"Deep Learning of Big Geospatial Data","URL":"https://link.springer.com/10.1007/978-981-19-3816-0_18","author":[{"family":"Cao","given":"Guofeng"}],"container-author":[{"family":"Li","given":"Bin"},{"family":"Zhu","given":"A-Xing"},{"family":"Lin","given":"Hui"},{"family":"Shi","given":"Xun"},{"family":"Wang","given":"Cuizhen"}],"accessed":{"date-parts":[["2025",7,7]]},"issued":{"date-parts":[["2022"]]}}},{"id":12463,"uris":["http://zotero.org/users/15391371/items/9CEI4Y4L"],"itemData":{"id":12463,"type":"article-journal","container-title":"Annals of the Association of American Geographers","DOI":"10.1111/j.1467-8306.2004.09402008.x","ISSN":"0004-5608, 1467-8306","issue":"2","language":"en","note":"publisher: Informa UK Limited","page":"300-303","source":"Crossref","title":"The Validity and Usefulness of Laws in Geographic Information Science and Geography","volume":"94","author":[{"family":"Goodchild","given":"Michael F."}],"issued":{"date-parts":[["2004",6]]}}},{"id":12313,"uris":["http://zotero.org/users/15391371/items/GWAII6IF"],"itemData":{"id":12313,"type":"article-journal","container-title":"Environmental Pollution","DOI":"10.1016/j.envpol.2017.12.070","ISSN":"02697491","journalAbbreviation":"Environmental Pollution","language":"en","page":"272-282","source":"DOI.org (Crossref)","title":"Improve ground-level PM2.5 concentration mapping using a random forests-based geostatistical approach","volume":"235","author":[{"family":"Liu","given":"Ying"},{"family":"Cao","given":"Guofeng"},{"family":"Zhao","given":"Naizhuo"},{"family":"Mulligan","given":"Kevin"},{"family":"Ye","given":"Xinyue"}],"issued":{"date-parts":[["2018",4]]}}}],"schema":"https://github.com/citation-style-language/schema/raw/master/csl-citation.json"} </w:instrText>
      </w:r>
      <w:r>
        <w:rPr>
          <w:i w:val="0"/>
          <w:sz w:val="24"/>
          <w:szCs w:val="24"/>
        </w:rPr>
        <w:fldChar w:fldCharType="separate"/>
      </w:r>
      <w:r w:rsidR="00A502FB" w:rsidRPr="00A502FB">
        <w:rPr>
          <w:sz w:val="24"/>
        </w:rPr>
        <w:t>(G. Cao 2022; Goodchild 2004; Y. Liu et al. 2018)</w:t>
      </w:r>
      <w:r>
        <w:rPr>
          <w:i w:val="0"/>
          <w:sz w:val="24"/>
          <w:szCs w:val="24"/>
        </w:rPr>
        <w:fldChar w:fldCharType="end"/>
      </w:r>
      <w:r w:rsidRPr="005B4360">
        <w:rPr>
          <w:i w:val="0"/>
          <w:sz w:val="24"/>
          <w:szCs w:val="24"/>
        </w:rPr>
        <w:t>.</w:t>
      </w:r>
      <w:r w:rsidR="001E1ED4">
        <w:rPr>
          <w:i w:val="0"/>
          <w:sz w:val="24"/>
          <w:szCs w:val="24"/>
        </w:rPr>
        <w:t xml:space="preserve"> </w:t>
      </w:r>
      <w:r w:rsidR="001E1ED4" w:rsidRPr="00E44ADD">
        <w:rPr>
          <w:i w:val="0"/>
          <w:sz w:val="24"/>
          <w:szCs w:val="24"/>
        </w:rPr>
        <w:t>Each of the proposed models in this thesis have been seen</w:t>
      </w:r>
      <w:r w:rsidR="001E1ED4">
        <w:rPr>
          <w:i w:val="0"/>
          <w:sz w:val="24"/>
          <w:szCs w:val="24"/>
        </w:rPr>
        <w:t xml:space="preserve"> in a myriad</w:t>
      </w:r>
      <w:r w:rsidR="001E1ED4" w:rsidRPr="00E44ADD">
        <w:rPr>
          <w:i w:val="0"/>
          <w:sz w:val="24"/>
          <w:szCs w:val="24"/>
        </w:rPr>
        <w:t xml:space="preserve"> </w:t>
      </w:r>
      <w:r w:rsidR="001E1ED4">
        <w:rPr>
          <w:i w:val="0"/>
          <w:sz w:val="24"/>
          <w:szCs w:val="24"/>
        </w:rPr>
        <w:t xml:space="preserve">of </w:t>
      </w:r>
      <w:r w:rsidR="001E1ED4" w:rsidRPr="00E44ADD">
        <w:rPr>
          <w:i w:val="0"/>
          <w:sz w:val="24"/>
          <w:szCs w:val="24"/>
        </w:rPr>
        <w:t>geographical studies</w:t>
      </w:r>
      <w:r w:rsidR="001E1ED4">
        <w:rPr>
          <w:i w:val="0"/>
          <w:sz w:val="24"/>
          <w:szCs w:val="24"/>
        </w:rPr>
        <w:t xml:space="preserve"> utilizing similar methods with high success</w:t>
      </w:r>
      <w:r w:rsidR="001E1ED4" w:rsidRPr="00E44ADD">
        <w:rPr>
          <w:i w:val="0"/>
          <w:sz w:val="24"/>
          <w:szCs w:val="24"/>
        </w:rPr>
        <w:t>.</w:t>
      </w:r>
    </w:p>
    <w:bookmarkEnd w:id="33"/>
    <w:p w14:paraId="1134B565" w14:textId="77777777" w:rsidR="00FF14A8" w:rsidRPr="003C1C92" w:rsidRDefault="00FF14A8" w:rsidP="00D170B4">
      <w:pPr>
        <w:overflowPunct/>
        <w:autoSpaceDE/>
        <w:autoSpaceDN/>
        <w:adjustRightInd/>
        <w:jc w:val="center"/>
        <w:rPr>
          <w:i w:val="0"/>
          <w:iCs/>
          <w:sz w:val="24"/>
          <w:szCs w:val="24"/>
        </w:rPr>
      </w:pPr>
      <w:r>
        <w:rPr>
          <w:i w:val="0"/>
          <w:iCs/>
          <w:sz w:val="24"/>
          <w:szCs w:val="24"/>
        </w:rPr>
        <w:t xml:space="preserve">III.1. </w:t>
      </w:r>
      <w:r w:rsidRPr="003C1C92">
        <w:rPr>
          <w:i w:val="0"/>
          <w:iCs/>
          <w:sz w:val="24"/>
          <w:szCs w:val="24"/>
        </w:rPr>
        <w:t>PRE-PROCESSING METHODS</w:t>
      </w:r>
    </w:p>
    <w:p w14:paraId="2E1FAF4C" w14:textId="3319B842" w:rsidR="00FF14A8" w:rsidRDefault="00FF14A8" w:rsidP="00D170B4">
      <w:pPr>
        <w:overflowPunct/>
        <w:autoSpaceDE/>
        <w:autoSpaceDN/>
        <w:adjustRightInd/>
        <w:rPr>
          <w:i w:val="0"/>
          <w:sz w:val="24"/>
          <w:szCs w:val="24"/>
        </w:rPr>
      </w:pPr>
      <w:r w:rsidRPr="005B4360">
        <w:rPr>
          <w:i w:val="0"/>
          <w:sz w:val="24"/>
          <w:szCs w:val="24"/>
        </w:rPr>
        <w:tab/>
      </w:r>
      <w:bookmarkStart w:id="34" w:name="_Hlk202612067"/>
      <w:r w:rsidRPr="005B4360">
        <w:rPr>
          <w:i w:val="0"/>
          <w:sz w:val="24"/>
          <w:szCs w:val="24"/>
        </w:rPr>
        <w:t xml:space="preserve">Linear regression, Ridge and LASSO optimization methods were omitted due to early results yielding significant errors greater than 15% due to their inability to capture cyclic trends over long periods of time. </w:t>
      </w:r>
      <w:bookmarkEnd w:id="34"/>
      <w:r w:rsidRPr="005B4360">
        <w:rPr>
          <w:i w:val="0"/>
          <w:sz w:val="24"/>
          <w:szCs w:val="24"/>
        </w:rPr>
        <w:t xml:space="preserve">Features overtime can be seen in Figure VIII.2.4 having more </w:t>
      </w:r>
      <w:r>
        <w:rPr>
          <w:i w:val="0"/>
          <w:sz w:val="24"/>
          <w:szCs w:val="24"/>
        </w:rPr>
        <w:t>seasonal</w:t>
      </w:r>
      <w:r w:rsidRPr="005B4360">
        <w:rPr>
          <w:i w:val="0"/>
          <w:sz w:val="24"/>
          <w:szCs w:val="24"/>
        </w:rPr>
        <w:t xml:space="preserve"> tendencies</w:t>
      </w:r>
      <w:r>
        <w:rPr>
          <w:i w:val="0"/>
          <w:sz w:val="24"/>
          <w:szCs w:val="24"/>
        </w:rPr>
        <w:t xml:space="preserve"> and variation by county in the AOI</w:t>
      </w:r>
      <w:r w:rsidRPr="005B4360">
        <w:rPr>
          <w:i w:val="0"/>
          <w:sz w:val="24"/>
          <w:szCs w:val="24"/>
        </w:rPr>
        <w:t xml:space="preserve">. While regression methods with the incorporation of spatial uncertainties can appear more cyclic, their overall results </w:t>
      </w:r>
      <w:r>
        <w:rPr>
          <w:i w:val="0"/>
          <w:sz w:val="24"/>
          <w:szCs w:val="24"/>
        </w:rPr>
        <w:t xml:space="preserve">were never </w:t>
      </w:r>
      <w:r w:rsidRPr="005B4360">
        <w:rPr>
          <w:i w:val="0"/>
          <w:sz w:val="24"/>
          <w:szCs w:val="24"/>
        </w:rPr>
        <w:t xml:space="preserve">better than today’s models e.g. </w:t>
      </w:r>
      <w:r w:rsidRPr="005B4360">
        <w:rPr>
          <w:i w:val="0"/>
          <w:sz w:val="24"/>
          <w:szCs w:val="24"/>
        </w:rPr>
        <w:lastRenderedPageBreak/>
        <w:fldChar w:fldCharType="begin"/>
      </w:r>
      <w:r w:rsidR="00A502FB">
        <w:rPr>
          <w:i w:val="0"/>
          <w:sz w:val="24"/>
          <w:szCs w:val="24"/>
        </w:rPr>
        <w:instrText xml:space="preserve"> ADDIN ZOTERO_ITEM CSL_CITATION {"citationID":"jINII3jk","properties":{"formattedCitation":"(C. Hsu et al. 2024; S. Pan et al. 2017; Y Wang et al. 2021)","plainCitation":"(C. Hsu et al. 2024; S. Pan et al. 2017; Y Wang et al. 2021)","noteIndex":0},"citationItems":[{"id":10918,"uris":["http://zotero.org/users/15391371/items/3AZ5VWH5"],"itemData":{"id":10918,"type":"article-journal","abstract":"Elevated levels of ground-level ozone (O3) can have harmful effects on health. While previous studies have focused mainly on daily averages and daytime patterns, it's crucial to consider the effects of air pollution during daily commutes, as this can significantly contribute to overall exposure. This study is also the first to employ an ensemble mixed spatial model (EMSM) that integrates multiple machine learning algorithms and predictor variables selected using Shapley Additive exExplanations (SHAP) values to predict spatial-temporal fluctuations in O3 concentrations across the entire island of Taiwan. We utilized geospatial-artificial intelligence (Geo-AI), incorporating kriging, land use regression (LUR), machine learning (random forest (RF), categorical boosting (CatBoost), gradient boosting (GBM), extreme gradient boosting (XGBoost), and light gradient boosting (LightGBM)), and ensemble learning techniques to develop ensemble mixed spatial models (EMSMs) for morning and evening commute periods. The EMSMs were used to estimate long-term spatiotemporal variations of O3 levels, accounting for in-situ measurements, meteorological factors, geospatial predictors, and social and seasonal influences over a 26-year period. Compared to conventional LUR-based approaches, the EMSMs improved performance by 58% for both commute periods, with high explanatory power and an adjusted R2 of 0.91. Internal and external validation procedures and verification of O3 concentrations at the upper percentile ranges (in 1%, 5%, 10%, 15%, 20%, and 25%) and other conditions (including rain, no rain, weekday, weekend, festival, and no festival) have demonstrated that the models are stable and free from overfitting issues. Estimation maps were generated to examine changes in O3 levels before and during the implementation of COVID-19 restrictions. These findings provide accurate variations of O3 levels in commute period with high spatiotemporal resolution of daily and 50m * 50m grid, which can support control pollution efforts and aid in epidemiological studies.","archive_location":"WOS:001135090500001","container-title":"JOURNAL OF ENVIRONMENTAL MANAGEMENT","DOI":"10.1016/j.jenvman.2023.119725","ISSN":"0301-4797","title":"Estimating morning and evening commute period O3 concentration in Taiwan using a fine spatial-temporal resolution ensemble mixed spatial model with Geo-AI technology","volume":"351","author":[{"family":"Hsu","given":"CY"},{"family":"Lee","given":"RQ"},{"family":"Wong","given":"PY"},{"family":"Lung","given":"SCC"},{"family":"Chen","given":"YC"},{"family":"Chen","given":"PC"},{"family":"Adamkiewicz","given":"G"},{"family":"Wu","given":"CD"}],"issued":{"date-parts":[["2024",2]]}}},{"id":10632,"uris":["http://zotero.org/users/15391371/items/VWIK3L27"],"itemData":{"id":10632,"type":"article-journal","abstract":"A WRF-SMOKE-CMAQ air quality modeling system was used to investigate the impact of horizontal spatial resolution on simulated nitrogen oxides (NOx) and ozone (O-3) in the Greater Houston area (a non attainment area for O-3). We employed an approach recommended by the United States Environmental Protection Agency to allocate county-based emissions to model grid cells in 1 km and 4 km horizontal grid resolutions. The CMAQ Integrated Process Rate analyses showed a substantial difference in emissions contributions between 1 and 4 km grids but similar NOx and O-3 concentrations over urban and industrial locations. For example, the peak NOx emissions at an industrial and urban site differed by a factor of 20 for the 1 km and 8 for the 4 km grid, but simulated NOx concentrations changed only by a factor of 1.2 in both cases. Hence, due to the interplay of the atmospheric processes, we cannot expect a similar level of reduction of the gas-phase air pollutants as the reduction of emissions. Both simulations reproduced the variability of NASA P-3B aircraft measurements of NOy and O-3 in the lower atmosphere (from 90 m to 4.5 km). Both simulations provided similar reasonable predictions at surface, while 1 km case depicted more detailed features of emissions and concentrations in heavily polluted areas, such as highways, airports, and industrial regions, which are useful in understanding the major causes of O-3 pollution in such regions, and to quantify transport of O-3 to populated communities in urban areas. The Integrated Reaction Rate analyses indicated a distinctive difference of chemistry processes between the model surface layer and upper layers, implying that correcting the meteorological conditions at the surface may not help to enhance the O-3 predictions. The model-observation O-3 bias in our studies (e.g., large over -prediction during the nighttime or along Gulf of Mexico coastline), were due to uncertainties in meteorology, chemistry or other processes. Horizontal grid resolution is unlikely the major contributor to these biases. (C) 2017 Elsevier Ltd. All rights reserved.","archive_location":"WOS:000405765500034","container-title":"ATMOSPHERIC ENVIRONMENT","DOI":"10.1016/j.atmosenv.2017.06.026","ISSN":"1352-2310","page":"398-415","title":"Allocating emissions to 4 km and 1 km horizontal spatial resolutions and its impact on simulated NOx and O3 in Houston, TX","volume":"164","author":[{"family":"Pan","given":"S"},{"family":"Choi","given":"Y"},{"family":"Roy","given":"A"},{"family":"Jeon","given":"W"}],"issued":{"date-parts":[["2017",9]]}}},{"id":10178,"uris":["http://zotero.org/users/15391371/items/TKYIFELT"],"itemData":{"id":10178,"type":"article-journal","abstract":"The Near Surface Concentrations (NSC) of O-3, CO, and NO2 are crucial worldwide indicators of air quality. However, current frameworks devised for the estimation of the NSC of O-3, CO, and NO2 have defects, such as coarse spatial resolution and large missing coverage. To address this issue, this study aims to estimate the daily (similar to 13:30 local time) full-coverage NSC of O-3, CO, and NO2 at a high spatial resolution (0.05 degrees for O-3 and NO2; 0.07 degrees for CO) over China by using datasets from S5P-TROPOMI and GEOS-FP. In specific, the light gradient boosting machine is employed to train the estimation models. Validation results show that the NSC of O-3, CO, and NO2 are well estimated, with the R(2)s of 0.91, 0.71, and 0.83 for the sample-based cross validation, respectively. Meanwhile, the proposed framework achieves a satisfactory performance in comparison to the latest related works, as reflected by the estimation accuracy and spatial resolution. As for the mapping, the estimated results show coherent spatial distribution and can accurately grasp the seasonal characteristics of each air pollutant. Finally, the estimated results are utilized to analyze the temporal variations of O-3, CO, and NO2 during the COrona VIrus Disease 2019 (COVID-19) lockdown in China, which is an extend application for adopting the proposed framework in air quality monitoring. Results show that the estimated NSC of O-3, CO, and NO2 in 2020 present significant variations during different periods of the COVID-19 lockdown in China compared to last year. In addition, the variations in the NSC of O-3, CO, and NO2 during the COVID-19 lockdown in China possibly result from restrictions in the anthropogenic activities.","archive_location":"WOS:000644695700022","container-title":"ISPRS JOURNAL OF PHOTOGRAMMETRY AND REMOTE SENSING","DOI":"10.1016/j.isprsjprs.2021.03.018","ISSN":"0924-2716","page":"311-325","title":"Estimating daily full-coverage near surface O3, CO, and NO2 concentrations at a high spatial resolution over China based on S5P-TROPOMI and GEOS-FP","volume":"175","author":[{"family":"Wang","given":"Y"},{"family":"Yuan","given":"QQ"},{"family":"Li","given":"TW"},{"family":"Zhu","given":"LY"},{"family":"Zhang","given":"LP"}],"issued":{"date-parts":[["2021",5]]}}}],"schema":"https://github.com/citation-style-language/schema/raw/master/csl-citation.json"} </w:instrText>
      </w:r>
      <w:r w:rsidRPr="005B4360">
        <w:rPr>
          <w:i w:val="0"/>
          <w:sz w:val="24"/>
          <w:szCs w:val="24"/>
        </w:rPr>
        <w:fldChar w:fldCharType="separate"/>
      </w:r>
      <w:r w:rsidR="00A502FB" w:rsidRPr="00A502FB">
        <w:rPr>
          <w:sz w:val="24"/>
        </w:rPr>
        <w:t>(C. Hsu et al. 2024; S. Pan et al. 2017; Y Wang et al. 2021)</w:t>
      </w:r>
      <w:r w:rsidRPr="005B4360">
        <w:rPr>
          <w:i w:val="0"/>
          <w:sz w:val="24"/>
          <w:szCs w:val="24"/>
        </w:rPr>
        <w:fldChar w:fldCharType="end"/>
      </w:r>
      <w:r w:rsidRPr="005B4360">
        <w:rPr>
          <w:i w:val="0"/>
          <w:sz w:val="24"/>
          <w:szCs w:val="24"/>
        </w:rPr>
        <w:t xml:space="preserve"> </w:t>
      </w:r>
      <w:r>
        <w:rPr>
          <w:i w:val="0"/>
          <w:sz w:val="24"/>
          <w:szCs w:val="24"/>
        </w:rPr>
        <w:t>T</w:t>
      </w:r>
      <w:r w:rsidRPr="005B4360">
        <w:rPr>
          <w:i w:val="0"/>
          <w:sz w:val="24"/>
          <w:szCs w:val="24"/>
        </w:rPr>
        <w:t>emporal ranges of satellite technologies were utilized to create different datasets</w:t>
      </w:r>
      <w:r>
        <w:rPr>
          <w:i w:val="0"/>
          <w:sz w:val="24"/>
          <w:szCs w:val="24"/>
        </w:rPr>
        <w:t xml:space="preserve"> for testing</w:t>
      </w:r>
      <w:r w:rsidRPr="005B4360">
        <w:rPr>
          <w:i w:val="0"/>
          <w:sz w:val="24"/>
          <w:szCs w:val="24"/>
        </w:rPr>
        <w:t>. GRIDMet data is available from January 1</w:t>
      </w:r>
      <w:r w:rsidRPr="005B4360">
        <w:rPr>
          <w:i w:val="0"/>
          <w:sz w:val="24"/>
          <w:szCs w:val="24"/>
          <w:vertAlign w:val="superscript"/>
        </w:rPr>
        <w:t>st</w:t>
      </w:r>
      <w:r w:rsidRPr="005B4360">
        <w:rPr>
          <w:i w:val="0"/>
          <w:sz w:val="24"/>
          <w:szCs w:val="24"/>
        </w:rPr>
        <w:t xml:space="preserve">, 1979 and is continuously updated until a couple days before today by the ECMWF </w:t>
      </w:r>
      <w:r w:rsidRPr="005B4360">
        <w:rPr>
          <w:i w:val="0"/>
          <w:sz w:val="24"/>
          <w:szCs w:val="24"/>
        </w:rPr>
        <w:fldChar w:fldCharType="begin"/>
      </w:r>
      <w:r w:rsidR="00A502FB">
        <w:rPr>
          <w:i w:val="0"/>
          <w:sz w:val="24"/>
          <w:szCs w:val="24"/>
        </w:rPr>
        <w:instrText xml:space="preserve"> ADDIN ZOTERO_ITEM CSL_CITATION {"citationID":"5pUQIKbH","properties":{"formattedCitation":"(European Centre For Medium-Range Weather Forecasts 2019)","plainCitation":"(European Centre For Medium-Range Weather Forecasts 2019)","noteIndex":0},"citationItems":[{"id":12449,"uris":["http://zotero.org/users/15391371/items/9H28BNZJ"],"itemData":{"id":12449,"type":"dataset","abstract":"After many years of research and technical preparation, the production of a new ECMWF climate reanalysis to replace ERA-Interim is in progress. ERA5 is the fifth generation of ECMWF atmospheric reanalyses of the global climate, which started with the FGGE reanalyses produced in the 1980s, followed by ERA-15, ERA-40 and most recently ERA-Interim. ERA5 will cover the period January 1950 to near real time.ERA5 is produced using high-resolution forecasts (HRES) at 31 kilometer resolution (one fourth the spatial resolution of the operational model) and a 62 kilometer resolution ten member 4D-Var ensemble of data assimilation (EDA) in CY41r2 of ECMWF's Integrated Forecast System (IFS) with 137 hybrid sigma-pressure (model) levels in the vertical, up to a top level of 0.01 hPa. Atmospheric data on these levels are interpolated to 37 pressure levels (the same levels as in ERA-Interim). Surface or single level data are also available, containing 2D parameters such as precipitation, 2 meter temperature, top of atmosphere radiation and vertical integrals over the entire atmosphere. The IFS is coupled to a soil model, the parameters of which are also designated as surface parameters, and an ocean wave model. Generally, the data is available at an hourly frequency and consists of analyses and short (12 hour) forecasts, initialized twice daily from analyses at 06 and 18 UTC. Most analyses parameters are also available from the forecasts. There are a number of forecast parameters (for example, mean rates and accumulations) that are not available from the analyses.Improvements to ERA5, compared to ERA-Interim, include use of HadISST.2, reprocessed ECMWF climate data records (CDR), and implementation of RTTOV11 radiative transfer. Variational bias corrections have not only been applied to satellite radiances, but also ozone retrievals, aircraft observations, surface pressure, and radiosonde profiles.","DOI":"10.5065/BH6N-5N20","language":"en","medium":"netCDF4","note":"dimensions: 882.646 Tbytes\npage: 882.646 Tbytes","publisher":"UCAR/NCAR - Research Data Archive","source":"DOI.org (Datacite)","title":"ERA5 Reanalysis (0.25 Degree Latitude-Longitude Grid)","URL":"https://rda.ucar.edu/datasets/d633000/","author":[{"literal":"European Centre For Medium-Range Weather Forecasts"}],"contributor":[{"literal":"University Corporation For Atmospheric Research (UCAR):National Center For Atmospheric Research (NCAR):Computational And Information Systems Laboratory (CISL):Information Services Division (ISD):Data Engineering And Curation Section (DECS)"}],"accessed":{"date-parts":[["2025",7,12]]},"issued":{"date-parts":[["2019"]]}}}],"schema":"https://github.com/citation-style-language/schema/raw/master/csl-citation.json"} </w:instrText>
      </w:r>
      <w:r w:rsidRPr="005B4360">
        <w:rPr>
          <w:i w:val="0"/>
          <w:sz w:val="24"/>
          <w:szCs w:val="24"/>
        </w:rPr>
        <w:fldChar w:fldCharType="separate"/>
      </w:r>
      <w:r w:rsidR="00A502FB" w:rsidRPr="00A502FB">
        <w:rPr>
          <w:sz w:val="24"/>
        </w:rPr>
        <w:t>(European Centre For Medium-Range Weather Forecasts 2019)</w:t>
      </w:r>
      <w:r w:rsidRPr="005B4360">
        <w:rPr>
          <w:i w:val="0"/>
          <w:sz w:val="24"/>
          <w:szCs w:val="24"/>
        </w:rPr>
        <w:fldChar w:fldCharType="end"/>
      </w:r>
      <w:r w:rsidRPr="005B4360">
        <w:rPr>
          <w:i w:val="0"/>
          <w:sz w:val="24"/>
          <w:szCs w:val="24"/>
        </w:rPr>
        <w:t>, allowing for historical insights with the aforementioned feature transformations. This thesis covers the differences in data available from 2019-2024</w:t>
      </w:r>
      <w:r>
        <w:rPr>
          <w:i w:val="0"/>
          <w:sz w:val="24"/>
          <w:szCs w:val="24"/>
        </w:rPr>
        <w:t xml:space="preserve"> and displays daily predictions for 5 </w:t>
      </w:r>
      <w:r w:rsidR="001127CA">
        <w:rPr>
          <w:i w:val="0"/>
          <w:sz w:val="24"/>
          <w:szCs w:val="24"/>
        </w:rPr>
        <w:t xml:space="preserve">randomly chosen </w:t>
      </w:r>
      <w:r>
        <w:rPr>
          <w:i w:val="0"/>
          <w:sz w:val="24"/>
          <w:szCs w:val="24"/>
        </w:rPr>
        <w:t>months</w:t>
      </w:r>
      <w:r w:rsidR="001127CA">
        <w:rPr>
          <w:i w:val="0"/>
          <w:sz w:val="24"/>
          <w:szCs w:val="24"/>
        </w:rPr>
        <w:t xml:space="preserve"> across the time frame, resulting in about 150 images</w:t>
      </w:r>
      <w:r w:rsidRPr="005B4360">
        <w:rPr>
          <w:i w:val="0"/>
          <w:sz w:val="24"/>
          <w:szCs w:val="24"/>
        </w:rPr>
        <w:t xml:space="preserve">. </w:t>
      </w:r>
      <w:r>
        <w:rPr>
          <w:i w:val="0"/>
          <w:sz w:val="24"/>
          <w:szCs w:val="24"/>
        </w:rPr>
        <w:t xml:space="preserve">Full applications of the code </w:t>
      </w:r>
      <w:r w:rsidR="001127CA">
        <w:rPr>
          <w:i w:val="0"/>
          <w:sz w:val="24"/>
          <w:szCs w:val="24"/>
        </w:rPr>
        <w:t xml:space="preserve">will have more than ten thousand </w:t>
      </w:r>
      <w:r>
        <w:rPr>
          <w:i w:val="0"/>
          <w:sz w:val="24"/>
          <w:szCs w:val="24"/>
        </w:rPr>
        <w:t>images</w:t>
      </w:r>
      <w:r w:rsidR="001127CA">
        <w:rPr>
          <w:i w:val="0"/>
          <w:sz w:val="24"/>
          <w:szCs w:val="24"/>
        </w:rPr>
        <w:t xml:space="preserve"> depicting different AOIs across a </w:t>
      </w:r>
      <w:r w:rsidR="005B039C">
        <w:rPr>
          <w:i w:val="0"/>
          <w:sz w:val="24"/>
          <w:szCs w:val="24"/>
        </w:rPr>
        <w:t>20-to-40-year</w:t>
      </w:r>
      <w:r w:rsidR="001127CA">
        <w:rPr>
          <w:i w:val="0"/>
          <w:sz w:val="24"/>
          <w:szCs w:val="24"/>
        </w:rPr>
        <w:t xml:space="preserve"> timespan</w:t>
      </w:r>
      <w:r>
        <w:rPr>
          <w:i w:val="0"/>
          <w:sz w:val="24"/>
          <w:szCs w:val="24"/>
        </w:rPr>
        <w:t xml:space="preserve">. </w:t>
      </w:r>
    </w:p>
    <w:p w14:paraId="1094B4A7" w14:textId="5D4C2282" w:rsidR="00FF14A8" w:rsidRPr="005B4360" w:rsidRDefault="00FF14A8" w:rsidP="00D170B4">
      <w:pPr>
        <w:overflowPunct/>
        <w:autoSpaceDE/>
        <w:autoSpaceDN/>
        <w:adjustRightInd/>
        <w:ind w:firstLine="720"/>
        <w:rPr>
          <w:i w:val="0"/>
          <w:sz w:val="24"/>
          <w:szCs w:val="24"/>
        </w:rPr>
      </w:pPr>
      <w:r w:rsidRPr="005B4360">
        <w:rPr>
          <w:i w:val="0"/>
          <w:sz w:val="24"/>
          <w:szCs w:val="24"/>
        </w:rPr>
        <w:t xml:space="preserve">A Python script performed the pulling requests, JSON processing, and conversions to a common tabular format for further cleaning </w:t>
      </w:r>
      <w:r w:rsidRPr="005B4360">
        <w:rPr>
          <w:i w:val="0"/>
          <w:sz w:val="24"/>
          <w:szCs w:val="24"/>
        </w:rPr>
        <w:fldChar w:fldCharType="begin"/>
      </w:r>
      <w:r w:rsidR="00354CA8">
        <w:rPr>
          <w:i w:val="0"/>
          <w:sz w:val="24"/>
          <w:szCs w:val="24"/>
        </w:rPr>
        <w:instrText xml:space="preserve"> ADDIN ZOTERO_ITEM CSL_CITATION {"citationID":"RMFvRN61","properties":{"formattedCitation":"(Raschka and Mirjalili 2019)","plainCitation":"(Raschka and Mirjalili 2019)","noteIndex":0},"citationItems":[{"id":"giXf1Qzc/2brbsq8V","uris":["http://zotero.org/users/15391371/items/DFWR2DIB"],"itemData":{"id":"y7D3ThLB/znDIr91V","type":"book","collection-title":"Expert insight","edition":"Third edition","event-place":"Birmingham Mumbai","ISBN":"978-1-78995-575-0","language":"eng","number-of-pages":"742","publisher":"Packt","publisher-place":"Birmingham Mumbai","source":"K10plus ISBN","title":"Python machine learning: machine learning and deep learning with Python, scikit-learn, and TensorFlow 2","title-short":"Python machine learning","author":[{"family":"Raschka","given":"Sebastian"},{"family":"Mirjalili","given":"Vahid"}],"issued":{"date-parts":[["2019"]]}}}],"schema":"https://github.com/citation-style-language/schema/raw/master/csl-citation.json"} </w:instrText>
      </w:r>
      <w:r w:rsidRPr="005B4360">
        <w:rPr>
          <w:i w:val="0"/>
          <w:sz w:val="24"/>
          <w:szCs w:val="24"/>
        </w:rPr>
        <w:fldChar w:fldCharType="separate"/>
      </w:r>
      <w:r w:rsidR="00A502FB" w:rsidRPr="00A502FB">
        <w:rPr>
          <w:sz w:val="24"/>
        </w:rPr>
        <w:t>(Raschka and Mirjalili 2019)</w:t>
      </w:r>
      <w:r w:rsidRPr="005B4360">
        <w:rPr>
          <w:i w:val="0"/>
          <w:sz w:val="24"/>
          <w:szCs w:val="24"/>
        </w:rPr>
        <w:fldChar w:fldCharType="end"/>
      </w:r>
      <w:r w:rsidRPr="005B4360">
        <w:rPr>
          <w:i w:val="0"/>
          <w:sz w:val="24"/>
          <w:szCs w:val="24"/>
        </w:rPr>
        <w:t>. Monitoring data was narrowed down to the counties of Maricopa, Pinal, and Pima, used as a point feature in raster statistics, and saved as a CSV file providing the foundation for the datasets found at the end of section III.5. Variables used in this project can be found in Figure VIII.4.2.</w:t>
      </w:r>
      <w:r w:rsidRPr="00472344">
        <w:rPr>
          <w:i w:val="0"/>
          <w:sz w:val="24"/>
          <w:szCs w:val="24"/>
        </w:rPr>
        <w:t xml:space="preserve"> </w:t>
      </w:r>
      <w:r w:rsidRPr="005B4360">
        <w:rPr>
          <w:i w:val="0"/>
          <w:sz w:val="24"/>
          <w:szCs w:val="24"/>
        </w:rPr>
        <w:t>Further analyses and applications of these methods are expanded upon in Chapter VI with urban data. Future directions and the impacts of feature transformations proposed in this section are commented on in Chapter VII.</w:t>
      </w:r>
    </w:p>
    <w:p w14:paraId="33E32D6E" w14:textId="77777777" w:rsidR="00FF14A8" w:rsidRPr="005B4360" w:rsidRDefault="00FF14A8" w:rsidP="00D170B4">
      <w:pPr>
        <w:overflowPunct/>
        <w:autoSpaceDE/>
        <w:autoSpaceDN/>
        <w:adjustRightInd/>
        <w:jc w:val="center"/>
        <w:rPr>
          <w:i w:val="0"/>
          <w:sz w:val="24"/>
          <w:szCs w:val="24"/>
        </w:rPr>
      </w:pPr>
      <w:r>
        <w:rPr>
          <w:i w:val="0"/>
          <w:iCs/>
          <w:sz w:val="24"/>
          <w:szCs w:val="24"/>
        </w:rPr>
        <w:t xml:space="preserve">III.2. </w:t>
      </w:r>
      <w:r w:rsidRPr="005B4360">
        <w:rPr>
          <w:i w:val="0"/>
          <w:sz w:val="24"/>
          <w:szCs w:val="24"/>
        </w:rPr>
        <w:t xml:space="preserve">VECTOR LOCATIONS AND </w:t>
      </w:r>
      <w:r>
        <w:rPr>
          <w:i w:val="0"/>
          <w:sz w:val="24"/>
          <w:szCs w:val="24"/>
        </w:rPr>
        <w:t>SPATIAL CORRECTIONS</w:t>
      </w:r>
    </w:p>
    <w:p w14:paraId="2D52A8BB" w14:textId="6A386520" w:rsidR="00FF14A8" w:rsidRDefault="00FF14A8" w:rsidP="00D170B4">
      <w:pPr>
        <w:overflowPunct/>
        <w:autoSpaceDE/>
        <w:autoSpaceDN/>
        <w:adjustRightInd/>
        <w:ind w:firstLine="720"/>
        <w:rPr>
          <w:i w:val="0"/>
          <w:sz w:val="24"/>
          <w:szCs w:val="24"/>
        </w:rPr>
      </w:pPr>
      <w:r w:rsidRPr="005B4360">
        <w:rPr>
          <w:i w:val="0"/>
          <w:sz w:val="24"/>
          <w:szCs w:val="24"/>
        </w:rPr>
        <w:t xml:space="preserve">The AZ </w:t>
      </w:r>
      <w:r>
        <w:rPr>
          <w:i w:val="0"/>
          <w:sz w:val="24"/>
          <w:szCs w:val="24"/>
        </w:rPr>
        <w:t>S</w:t>
      </w:r>
      <w:r w:rsidRPr="005B4360">
        <w:rPr>
          <w:i w:val="0"/>
          <w:sz w:val="24"/>
          <w:szCs w:val="24"/>
        </w:rPr>
        <w:t>tate shapefile from</w:t>
      </w:r>
      <w:r>
        <w:rPr>
          <w:i w:val="0"/>
          <w:sz w:val="24"/>
          <w:szCs w:val="24"/>
        </w:rPr>
        <w:t xml:space="preserve"> the (</w:t>
      </w:r>
      <w:r w:rsidRPr="005B4360">
        <w:rPr>
          <w:i w:val="0"/>
          <w:sz w:val="24"/>
          <w:szCs w:val="24"/>
        </w:rPr>
        <w:fldChar w:fldCharType="begin"/>
      </w:r>
      <w:r w:rsidR="00A502FB">
        <w:rPr>
          <w:i w:val="0"/>
          <w:sz w:val="24"/>
          <w:szCs w:val="24"/>
        </w:rPr>
        <w:instrText xml:space="preserve"> ADDIN ZOTERO_ITEM CSL_CITATION {"citationID":"uo6VEJeC","properties":{"formattedCitation":"(United States Census Bureau 2022)","plainCitation":"(United States Census Bureau 2022)","noteIndex":0},"citationItems":[{"id":12454,"uris":["http://zotero.org/users/15391371/items/S66SKYI7"],"itemData":{"id":12454,"type":"dataset","event-place":"Department of Commerce.","publisher-place":"Department of Commerce.","title":"TIGER/Line Shapefiles (machine readable data files).","URL":"https://www.census.gov/cgi-bin/geo/shapefiles/index.php","author":[{"literal":"United States Census Bureau"}],"accessed":{"date-parts":[["2025",6,1]]},"issued":{"date-parts":[["2022"]]}}}],"schema":"https://github.com/citation-style-language/schema/raw/master/csl-citation.json"} </w:instrText>
      </w:r>
      <w:r w:rsidRPr="005B4360">
        <w:rPr>
          <w:i w:val="0"/>
          <w:sz w:val="24"/>
          <w:szCs w:val="24"/>
        </w:rPr>
        <w:fldChar w:fldCharType="separate"/>
      </w:r>
      <w:r w:rsidR="00A502FB" w:rsidRPr="00A502FB">
        <w:rPr>
          <w:sz w:val="24"/>
        </w:rPr>
        <w:t>(United States Census Bureau 2022)</w:t>
      </w:r>
      <w:r w:rsidRPr="005B4360">
        <w:rPr>
          <w:i w:val="0"/>
          <w:sz w:val="24"/>
          <w:szCs w:val="24"/>
        </w:rPr>
        <w:fldChar w:fldCharType="end"/>
      </w:r>
      <w:r>
        <w:rPr>
          <w:i w:val="0"/>
          <w:sz w:val="24"/>
          <w:szCs w:val="24"/>
        </w:rPr>
        <w:t>)</w:t>
      </w:r>
      <w:r w:rsidRPr="005B4360">
        <w:rPr>
          <w:i w:val="0"/>
          <w:sz w:val="24"/>
          <w:szCs w:val="24"/>
        </w:rPr>
        <w:t xml:space="preserve"> was downloaded </w:t>
      </w:r>
      <w:r>
        <w:rPr>
          <w:i w:val="0"/>
          <w:sz w:val="24"/>
          <w:szCs w:val="24"/>
        </w:rPr>
        <w:t xml:space="preserve">at a census tract resolution </w:t>
      </w:r>
      <w:r w:rsidRPr="005B4360">
        <w:rPr>
          <w:i w:val="0"/>
          <w:sz w:val="24"/>
          <w:szCs w:val="24"/>
        </w:rPr>
        <w:t xml:space="preserve">for the corresponding years within the timeframe. Unique Identifiers (UID) were comprised of state, county, and census tract codes and spatially extracted in ArcPRO/Python. ArcPRO was utilized due to its extreme presence in geographic academia and technical settings. Python allowed for rapid cleaning, duplication, and distribution of project material with ease. Both programs aided in the spatial joining of the TIGER-Line shapefile and raster representations of PHOTUC. The shapefile was also used for the creation of a mask for use in raster extraction, display, and overall uniformity of features </w:t>
      </w:r>
      <w:r>
        <w:rPr>
          <w:i w:val="0"/>
          <w:sz w:val="24"/>
          <w:szCs w:val="24"/>
        </w:rPr>
        <w:t xml:space="preserve">during </w:t>
      </w:r>
      <w:r w:rsidRPr="005B4360">
        <w:rPr>
          <w:i w:val="0"/>
          <w:sz w:val="24"/>
          <w:szCs w:val="24"/>
        </w:rPr>
        <w:t xml:space="preserve">training. This mask was created at an initial resolution of 30m from a DEM provided by the U.S.G.S </w:t>
      </w:r>
      <w:r w:rsidRPr="005B4360">
        <w:rPr>
          <w:i w:val="0"/>
          <w:sz w:val="24"/>
          <w:szCs w:val="24"/>
        </w:rPr>
        <w:fldChar w:fldCharType="begin"/>
      </w:r>
      <w:r w:rsidR="00A502FB">
        <w:rPr>
          <w:i w:val="0"/>
          <w:sz w:val="24"/>
          <w:szCs w:val="24"/>
        </w:rPr>
        <w:instrText xml:space="preserve"> ADDIN ZOTERO_ITEM CSL_CITATION {"citationID":"HetznxPf","properties":{"formattedCitation":"(U.S. Geological Survey 2024)","plainCitation":"(U.S. Geological Survey 2024)","noteIndex":0},"citationItems":[{"id":12455,"uris":["http://zotero.org/users/15391371/items/D3AXL6GM"],"itemData":{"id":12455,"type":"dataset","publisher":"National Geospatial Technical Operations Center","title":"1 meter Digital Elevation Models (DEMs) - USGS National Map 3DEP Downloadable Data Collection | USGS Science Data Catalog","URL":"https://data.usgs.gov/datacatalog/data/USGS:77ae0551-c61e-4979-aedd-d797abdcde0e","author":[{"literal":"U.S. Geological Survey"}],"accessed":{"date-parts":[["2025",7,12]]},"issued":{"date-parts":[["2024"]]}}}],"schema":"https://github.com/citation-style-language/schema/raw/master/csl-citation.json"} </w:instrText>
      </w:r>
      <w:r w:rsidRPr="005B4360">
        <w:rPr>
          <w:i w:val="0"/>
          <w:sz w:val="24"/>
          <w:szCs w:val="24"/>
        </w:rPr>
        <w:fldChar w:fldCharType="separate"/>
      </w:r>
      <w:r w:rsidR="00A502FB" w:rsidRPr="00A502FB">
        <w:rPr>
          <w:sz w:val="24"/>
        </w:rPr>
        <w:t>(U.S. Geological Survey 2024)</w:t>
      </w:r>
      <w:r w:rsidRPr="005B4360">
        <w:rPr>
          <w:i w:val="0"/>
          <w:sz w:val="24"/>
          <w:szCs w:val="24"/>
        </w:rPr>
        <w:fldChar w:fldCharType="end"/>
      </w:r>
      <w:r w:rsidRPr="005B4360">
        <w:rPr>
          <w:i w:val="0"/>
          <w:sz w:val="24"/>
          <w:szCs w:val="24"/>
        </w:rPr>
        <w:t xml:space="preserve">. </w:t>
      </w:r>
      <w:r>
        <w:rPr>
          <w:i w:val="0"/>
          <w:sz w:val="24"/>
          <w:szCs w:val="24"/>
        </w:rPr>
        <w:t>The final mask for the AOI was 250m.</w:t>
      </w:r>
    </w:p>
    <w:p w14:paraId="571FEA9E" w14:textId="640E26FE" w:rsidR="00FF14A8" w:rsidRPr="005B4360" w:rsidRDefault="00FF14A8" w:rsidP="00D170B4">
      <w:pPr>
        <w:overflowPunct/>
        <w:autoSpaceDE/>
        <w:autoSpaceDN/>
        <w:adjustRightInd/>
        <w:ind w:firstLine="720"/>
        <w:rPr>
          <w:i w:val="0"/>
          <w:sz w:val="24"/>
          <w:szCs w:val="24"/>
        </w:rPr>
      </w:pPr>
      <w:r w:rsidRPr="005B4360">
        <w:rPr>
          <w:i w:val="0"/>
          <w:sz w:val="24"/>
          <w:szCs w:val="24"/>
        </w:rPr>
        <w:t>In addition, the US Census Bureau contains vast statistical collections of housing and income data that were joined to the study area to incorporate a visually appealing bivariate map of the AOI</w:t>
      </w:r>
      <w:r>
        <w:rPr>
          <w:i w:val="0"/>
          <w:sz w:val="24"/>
          <w:szCs w:val="24"/>
        </w:rPr>
        <w:t xml:space="preserve"> seen in Maps VIII.3.1 and VIII.3.2</w:t>
      </w:r>
      <w:r w:rsidRPr="005B4360">
        <w:rPr>
          <w:i w:val="0"/>
          <w:sz w:val="24"/>
          <w:szCs w:val="24"/>
        </w:rPr>
        <w:t>. 30 monitors were used within the boundary, with another 35 monitors available for AZ, for a total of approximately 65 monitors to be used in future work. Maricopa, Pima, and Pinal correspond to county codes 013, 019, 021 respectively</w:t>
      </w:r>
      <w:r>
        <w:rPr>
          <w:i w:val="0"/>
          <w:sz w:val="24"/>
          <w:szCs w:val="24"/>
        </w:rPr>
        <w:t xml:space="preserve"> </w:t>
      </w:r>
      <w:r>
        <w:rPr>
          <w:i w:val="0"/>
          <w:sz w:val="24"/>
          <w:szCs w:val="24"/>
        </w:rPr>
        <w:fldChar w:fldCharType="begin"/>
      </w:r>
      <w:r w:rsidR="00A502FB">
        <w:rPr>
          <w:i w:val="0"/>
          <w:sz w:val="24"/>
          <w:szCs w:val="24"/>
        </w:rPr>
        <w:instrText xml:space="preserve"> ADDIN ZOTERO_ITEM CSL_CITATION {"citationID":"umPMIAFx","properties":{"formattedCitation":"(United States Census Bureau 2025)","plainCitation":"(United States Census Bureau 2025)","noteIndex":0},"citationItems":[{"id":12479,"uris":["http://zotero.org/users/15391371/items/2ZYZ9VJ4"],"itemData":{"id":12479,"type":"webpage","container-title":"Arizona","title":"Arizona - Census Bureau Profile","URL":"https://data.census.gov/profile/Arizona?g=040XX00US04","author":[{"literal":"United States Census Bureau"}],"accessed":{"date-parts":[["2025",7,14]]},"issued":{"date-parts":[["2025"]]}}}],"schema":"https://github.com/citation-style-language/schema/raw/master/csl-citation.json"} </w:instrText>
      </w:r>
      <w:r>
        <w:rPr>
          <w:i w:val="0"/>
          <w:sz w:val="24"/>
          <w:szCs w:val="24"/>
        </w:rPr>
        <w:fldChar w:fldCharType="separate"/>
      </w:r>
      <w:r w:rsidR="00A502FB" w:rsidRPr="00A502FB">
        <w:rPr>
          <w:sz w:val="24"/>
        </w:rPr>
        <w:t>(United States Census Bureau 2025)</w:t>
      </w:r>
      <w:r>
        <w:rPr>
          <w:i w:val="0"/>
          <w:sz w:val="24"/>
          <w:szCs w:val="24"/>
        </w:rPr>
        <w:fldChar w:fldCharType="end"/>
      </w:r>
      <w:r>
        <w:rPr>
          <w:i w:val="0"/>
          <w:sz w:val="24"/>
          <w:szCs w:val="24"/>
        </w:rPr>
        <w:t>. Chapter II revealed that O</w:t>
      </w:r>
      <w:r>
        <w:rPr>
          <w:i w:val="0"/>
          <w:sz w:val="24"/>
          <w:szCs w:val="24"/>
          <w:vertAlign w:val="subscript"/>
        </w:rPr>
        <w:t>3</w:t>
      </w:r>
      <w:r>
        <w:rPr>
          <w:i w:val="0"/>
          <w:sz w:val="24"/>
          <w:szCs w:val="24"/>
        </w:rPr>
        <w:t xml:space="preserve"> mechanisms are heavily based on energy components, urban presence, and meteorological drivers </w:t>
      </w:r>
      <w:r>
        <w:rPr>
          <w:i w:val="0"/>
          <w:sz w:val="24"/>
          <w:szCs w:val="24"/>
        </w:rPr>
        <w:fldChar w:fldCharType="begin"/>
      </w:r>
      <w:r w:rsidR="00A502FB">
        <w:rPr>
          <w:i w:val="0"/>
          <w:sz w:val="24"/>
          <w:szCs w:val="24"/>
        </w:rPr>
        <w:instrText xml:space="preserve"> ADDIN ZOTERO_ITEM CSL_CITATION {"citationID":"ab6JQaRA","properties":{"formattedCitation":"(A. M. Abdullah et al. 2017; Ye, Wang, and Zhang 2022)","plainCitation":"(A. M. Abdullah et al. 2017; Ye, Wang, and Zhang 2022)","noteIndex":0},"citationItems":[{"id":12447,"uris":["http://zotero.org/users/15391371/items/SRMX85RG"],"itemData":{"id":12447,"type":"article-journal","container-title":"Polish Journal of Environmental Studies","page":"517-523","title":"The relationship between daily maximum temperature and daily maximum ground level ozone concentration","volume":"26","author":[{"family":"Abdullah","given":"Ahmad Makmom"},{"family":"Ismail","given":"Marzuki"},{"family":"Yuen","given":"Fong Si"},{"family":"Abdullah","given":"Samsuri"},{"family":"Elhadi","given":"Rasheida E."}],"issued":{"date-parts":[["2017"]]}}},{"id":9774,"uris":["http://zotero.org/users/15391371/items/7ELFBWB7"],"itemData":{"id":9774,"type":"article-journal","abstract":"Machine learning methods are increasingly used in air quality studies to predict air pollution levels, while few applied them to diagnose and improve the underlying mechanisms controlling air pollution represented in chemical transport models (CTMs). Here, we use the random forest (RF) method to diagnose high biases of surface daily maximum 8 h average (MDA8) ozone concentrations in the GEOS-Chem CTM evaluated against measurements from the nationwide monitoring network in summer 2018 over China. The feature importance results show that cloud optical depth (COD), relative humidity, and precipitation are the top three factors affecting CTM high biases. Such results indicate that the high ozone biases in summer over China mainly occur on wet/cloudy days (similar to 40% biased high), while biases on dry/clear days are small (within 5%). We link the important features with model parameterizations and variables, identifying model underestimates in the dry deposition velocity and COD on wet/cloudy days. By accounting for the enhanced dry deposition on wet plant cuticles and using satellite observation constrained COD, we find that CTM high ozone biases can be halved with an improved agreement in the temporal variability, highlighting the effects of dry deposition and COD on ozone, as suggested by the RF outcomes.","archive_location":"WOS:000891143900001","container-title":"ENVIRONMENTAL SCIENCE &amp; TECHNOLOGY","DOI":"10.1021/acs.est.2c05712","ISSN":"0013-936X","issue":"23","page":"16665-16675","title":"Diagnosing the Model Bias in Simulating Daily Surface Ozone Variability Using a Machine Learning Method: The Effects of Dry Deposition and Cloud Optical Depth","volume":"56","author":[{"family":"Ye","given":"XP"},{"family":"Wang","given":"XL"},{"family":"Zhang","given":"L"}],"issued":{"date-parts":[["2022",12,6]]}}}],"schema":"https://github.com/citation-style-language/schema/raw/master/csl-citation.json"} </w:instrText>
      </w:r>
      <w:r>
        <w:rPr>
          <w:i w:val="0"/>
          <w:sz w:val="24"/>
          <w:szCs w:val="24"/>
        </w:rPr>
        <w:fldChar w:fldCharType="separate"/>
      </w:r>
      <w:r w:rsidR="00A502FB" w:rsidRPr="00A502FB">
        <w:rPr>
          <w:sz w:val="24"/>
        </w:rPr>
        <w:t>(A. M. Abdullah et al. 2017; Ye, Wang, and Zhang 2022)</w:t>
      </w:r>
      <w:r>
        <w:rPr>
          <w:i w:val="0"/>
          <w:sz w:val="24"/>
          <w:szCs w:val="24"/>
        </w:rPr>
        <w:fldChar w:fldCharType="end"/>
      </w:r>
      <w:r>
        <w:rPr>
          <w:i w:val="0"/>
          <w:sz w:val="24"/>
          <w:szCs w:val="24"/>
        </w:rPr>
        <w:t xml:space="preserve"> which are common in these three counties. Some features were used to create unique predictor variables for use in the ML/AI ensembles based on CTM and Physics concepts learned in the researcher’s early academic career. </w:t>
      </w:r>
    </w:p>
    <w:p w14:paraId="7E78A3AF" w14:textId="77777777" w:rsidR="00FF14A8" w:rsidRDefault="00FF14A8" w:rsidP="00D170B4">
      <w:pPr>
        <w:overflowPunct/>
        <w:autoSpaceDE/>
        <w:autoSpaceDN/>
        <w:adjustRightInd/>
        <w:jc w:val="center"/>
        <w:rPr>
          <w:i w:val="0"/>
          <w:sz w:val="24"/>
          <w:szCs w:val="24"/>
        </w:rPr>
      </w:pPr>
      <w:r>
        <w:rPr>
          <w:i w:val="0"/>
          <w:sz w:val="24"/>
          <w:szCs w:val="24"/>
        </w:rPr>
        <w:t>III.3. DEPENTANT AND INDEPENDENT VARIABLE EXTRACTION</w:t>
      </w:r>
    </w:p>
    <w:p w14:paraId="752C6D2D" w14:textId="57057CFB" w:rsidR="00FF14A8" w:rsidRDefault="00FF14A8" w:rsidP="00D170B4">
      <w:pPr>
        <w:overflowPunct/>
        <w:autoSpaceDE/>
        <w:autoSpaceDN/>
        <w:adjustRightInd/>
        <w:ind w:firstLine="720"/>
        <w:rPr>
          <w:i w:val="0"/>
          <w:sz w:val="24"/>
          <w:szCs w:val="24"/>
        </w:rPr>
      </w:pPr>
      <w:r>
        <w:rPr>
          <w:i w:val="0"/>
          <w:noProof/>
          <w:sz w:val="24"/>
          <w:szCs w:val="24"/>
          <w14:ligatures w14:val="standardContextual"/>
        </w:rPr>
        <w:lastRenderedPageBreak/>
        <mc:AlternateContent>
          <mc:Choice Requires="wpg">
            <w:drawing>
              <wp:anchor distT="0" distB="0" distL="114300" distR="114300" simplePos="0" relativeHeight="251659264" behindDoc="0" locked="0" layoutInCell="1" allowOverlap="1" wp14:anchorId="510F63C7" wp14:editId="3B14ABFD">
                <wp:simplePos x="0" y="0"/>
                <wp:positionH relativeFrom="column">
                  <wp:posOffset>1771650</wp:posOffset>
                </wp:positionH>
                <wp:positionV relativeFrom="paragraph">
                  <wp:posOffset>447675</wp:posOffset>
                </wp:positionV>
                <wp:extent cx="2537460" cy="2981325"/>
                <wp:effectExtent l="0" t="0" r="0" b="9525"/>
                <wp:wrapTopAndBottom/>
                <wp:docPr id="1446219094" name="Group 2"/>
                <wp:cNvGraphicFramePr/>
                <a:graphic xmlns:a="http://schemas.openxmlformats.org/drawingml/2006/main">
                  <a:graphicData uri="http://schemas.microsoft.com/office/word/2010/wordprocessingGroup">
                    <wpg:wgp>
                      <wpg:cNvGrpSpPr/>
                      <wpg:grpSpPr>
                        <a:xfrm>
                          <a:off x="0" y="0"/>
                          <a:ext cx="2537460" cy="2981325"/>
                          <a:chOff x="0" y="0"/>
                          <a:chExt cx="2794635" cy="3429540"/>
                        </a:xfrm>
                      </wpg:grpSpPr>
                      <pic:pic xmlns:pic="http://schemas.openxmlformats.org/drawingml/2006/picture">
                        <pic:nvPicPr>
                          <pic:cNvPr id="81949637" name="Picture 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4635" cy="2760980"/>
                          </a:xfrm>
                          <a:prstGeom prst="rect">
                            <a:avLst/>
                          </a:prstGeom>
                          <a:noFill/>
                          <a:ln>
                            <a:noFill/>
                          </a:ln>
                        </pic:spPr>
                      </pic:pic>
                      <wps:wsp>
                        <wps:cNvPr id="2085696634" name="Text Box 1"/>
                        <wps:cNvSpPr txBox="1"/>
                        <wps:spPr>
                          <a:xfrm>
                            <a:off x="0" y="2759103"/>
                            <a:ext cx="2794635" cy="670437"/>
                          </a:xfrm>
                          <a:prstGeom prst="rect">
                            <a:avLst/>
                          </a:prstGeom>
                          <a:solidFill>
                            <a:prstClr val="white"/>
                          </a:solidFill>
                          <a:ln>
                            <a:noFill/>
                          </a:ln>
                        </wps:spPr>
                        <wps:txbx>
                          <w:txbxContent>
                            <w:p w14:paraId="05C265A2" w14:textId="77777777" w:rsidR="00FF14A8" w:rsidRPr="002764D4" w:rsidRDefault="00FF14A8" w:rsidP="00D170B4">
                              <w:pPr>
                                <w:pStyle w:val="Caption"/>
                                <w:spacing w:after="0"/>
                                <w:jc w:val="center"/>
                                <w:rPr>
                                  <w:color w:val="auto"/>
                                  <w:sz w:val="24"/>
                                  <w:szCs w:val="24"/>
                                </w:rPr>
                              </w:pPr>
                              <w:r w:rsidRPr="002764D4">
                                <w:rPr>
                                  <w:color w:val="auto"/>
                                  <w:sz w:val="24"/>
                                  <w:szCs w:val="24"/>
                                </w:rPr>
                                <w:t xml:space="preserve">Figure </w:t>
                              </w:r>
                              <w:r w:rsidRPr="002764D4">
                                <w:rPr>
                                  <w:color w:val="auto"/>
                                  <w:sz w:val="24"/>
                                  <w:szCs w:val="24"/>
                                </w:rPr>
                                <w:fldChar w:fldCharType="begin"/>
                              </w:r>
                              <w:r w:rsidRPr="002764D4">
                                <w:rPr>
                                  <w:color w:val="auto"/>
                                  <w:sz w:val="24"/>
                                  <w:szCs w:val="24"/>
                                </w:rPr>
                                <w:instrText xml:space="preserve"> SEQ Figure \* ARABIC </w:instrText>
                              </w:r>
                              <w:r w:rsidRPr="002764D4">
                                <w:rPr>
                                  <w:color w:val="auto"/>
                                  <w:sz w:val="24"/>
                                  <w:szCs w:val="24"/>
                                </w:rPr>
                                <w:fldChar w:fldCharType="separate"/>
                              </w:r>
                              <w:r w:rsidRPr="002764D4">
                                <w:rPr>
                                  <w:noProof/>
                                  <w:color w:val="auto"/>
                                  <w:sz w:val="24"/>
                                  <w:szCs w:val="24"/>
                                </w:rPr>
                                <w:t>1</w:t>
                              </w:r>
                              <w:r w:rsidRPr="002764D4">
                                <w:rPr>
                                  <w:color w:val="auto"/>
                                  <w:sz w:val="24"/>
                                  <w:szCs w:val="24"/>
                                </w:rPr>
                                <w:fldChar w:fldCharType="end"/>
                              </w:r>
                            </w:p>
                            <w:p w14:paraId="0DC1A483" w14:textId="77777777" w:rsidR="00FF14A8" w:rsidRPr="002764D4" w:rsidRDefault="00FF14A8" w:rsidP="00D170B4">
                              <w:pPr>
                                <w:rPr>
                                  <w:i w:val="0"/>
                                  <w:iCs/>
                                  <w:sz w:val="16"/>
                                  <w:szCs w:val="16"/>
                                </w:rPr>
                              </w:pPr>
                              <w:r w:rsidRPr="002764D4">
                                <w:rPr>
                                  <w:i w:val="0"/>
                                  <w:iCs/>
                                  <w:sz w:val="16"/>
                                  <w:szCs w:val="16"/>
                                </w:rPr>
                                <w:t>Denotes the full description of the projection system used for AZ. This was done to minimize geospatial error</w:t>
                              </w:r>
                              <w:r>
                                <w:rPr>
                                  <w:i w:val="0"/>
                                  <w:iCs/>
                                  <w:sz w:val="16"/>
                                  <w:szCs w:val="16"/>
                                </w:rPr>
                                <w:t xml:space="preserve"> and is a common tactic in many GIS based programs.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0F63C7" id="Group 2" o:spid="_x0000_s1026" style="position:absolute;left:0;text-align:left;margin-left:139.5pt;margin-top:35.25pt;width:199.8pt;height:234.75pt;z-index:251659264;mso-width-relative:margin;mso-height-relative:margin" coordsize="27946,34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794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">
                  <v:imagedata r:id="rId18" o:title=""/>
                </v:shape>
                <v:shapetype id="_x0000_t202" coordsize="21600,21600" o:spt="202" path="m,l,21600r21600,l21600,xe">
                  <v:stroke joinstyle="miter"/>
                  <v:path gradientshapeok="t" o:connecttype="rect"/>
                </v:shapetype>
                <v:shape id="_x0000_s1028" type="#_x0000_t202" style="position:absolute;top:27591;width:27946;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" stroked="f">
                  <v:textbox inset="0,0,0,0">
                    <w:txbxContent>
                      <w:p w14:paraId="05C265A2" w14:textId="77777777" w:rsidR="00FF14A8" w:rsidRPr="002764D4" w:rsidRDefault="00FF14A8" w:rsidP="00D170B4">
                        <w:pPr>
                          <w:pStyle w:val="Caption"/>
                          <w:spacing w:after="0"/>
                          <w:jc w:val="center"/>
                          <w:rPr>
                            <w:color w:val="auto"/>
                            <w:sz w:val="24"/>
                            <w:szCs w:val="24"/>
                          </w:rPr>
                        </w:pPr>
                        <w:r w:rsidRPr="002764D4">
                          <w:rPr>
                            <w:color w:val="auto"/>
                            <w:sz w:val="24"/>
                            <w:szCs w:val="24"/>
                          </w:rPr>
                          <w:t xml:space="preserve">Figure </w:t>
                        </w:r>
                        <w:r w:rsidRPr="002764D4">
                          <w:rPr>
                            <w:color w:val="auto"/>
                            <w:sz w:val="24"/>
                            <w:szCs w:val="24"/>
                          </w:rPr>
                          <w:fldChar w:fldCharType="begin"/>
                        </w:r>
                        <w:r w:rsidRPr="002764D4">
                          <w:rPr>
                            <w:color w:val="auto"/>
                            <w:sz w:val="24"/>
                            <w:szCs w:val="24"/>
                          </w:rPr>
                          <w:instrText xml:space="preserve"> SEQ Figure \* ARABIC </w:instrText>
                        </w:r>
                        <w:r w:rsidRPr="002764D4">
                          <w:rPr>
                            <w:color w:val="auto"/>
                            <w:sz w:val="24"/>
                            <w:szCs w:val="24"/>
                          </w:rPr>
                          <w:fldChar w:fldCharType="separate"/>
                        </w:r>
                        <w:r w:rsidRPr="002764D4">
                          <w:rPr>
                            <w:noProof/>
                            <w:color w:val="auto"/>
                            <w:sz w:val="24"/>
                            <w:szCs w:val="24"/>
                          </w:rPr>
                          <w:t>1</w:t>
                        </w:r>
                        <w:r w:rsidRPr="002764D4">
                          <w:rPr>
                            <w:color w:val="auto"/>
                            <w:sz w:val="24"/>
                            <w:szCs w:val="24"/>
                          </w:rPr>
                          <w:fldChar w:fldCharType="end"/>
                        </w:r>
                      </w:p>
                      <w:p w14:paraId="0DC1A483" w14:textId="77777777" w:rsidR="00FF14A8" w:rsidRPr="002764D4" w:rsidRDefault="00FF14A8" w:rsidP="00D170B4">
                        <w:pPr>
                          <w:rPr>
                            <w:i w:val="0"/>
                            <w:iCs/>
                            <w:sz w:val="16"/>
                            <w:szCs w:val="16"/>
                          </w:rPr>
                        </w:pPr>
                        <w:r w:rsidRPr="002764D4">
                          <w:rPr>
                            <w:i w:val="0"/>
                            <w:iCs/>
                            <w:sz w:val="16"/>
                            <w:szCs w:val="16"/>
                          </w:rPr>
                          <w:t>Denotes the full description of the projection system used for AZ. This was done to minimize geospatial error</w:t>
                        </w:r>
                        <w:r>
                          <w:rPr>
                            <w:i w:val="0"/>
                            <w:iCs/>
                            <w:sz w:val="16"/>
                            <w:szCs w:val="16"/>
                          </w:rPr>
                          <w:t xml:space="preserve"> and is a common tactic in many GIS based programs. </w:t>
                        </w:r>
                      </w:p>
                    </w:txbxContent>
                  </v:textbox>
                </v:shape>
                <w10:wrap type="topAndBottom"/>
              </v:group>
            </w:pict>
          </mc:Fallback>
        </mc:AlternateContent>
      </w:r>
      <w:r>
        <w:rPr>
          <w:i w:val="0"/>
          <w:iCs/>
          <w:sz w:val="24"/>
          <w:szCs w:val="24"/>
        </w:rPr>
        <w:t>N</w:t>
      </w:r>
      <w:r w:rsidRPr="00274FCD">
        <w:rPr>
          <w:i w:val="0"/>
          <w:iCs/>
          <w:sz w:val="24"/>
          <w:szCs w:val="24"/>
        </w:rPr>
        <w:t xml:space="preserve">ecessary corrections, transformations, and resampling </w:t>
      </w:r>
      <w:r>
        <w:rPr>
          <w:i w:val="0"/>
          <w:iCs/>
          <w:sz w:val="24"/>
          <w:szCs w:val="24"/>
        </w:rPr>
        <w:t xml:space="preserve">methods were made to </w:t>
      </w:r>
      <w:r w:rsidRPr="00274FCD">
        <w:rPr>
          <w:i w:val="0"/>
          <w:iCs/>
          <w:sz w:val="24"/>
          <w:szCs w:val="24"/>
        </w:rPr>
        <w:t>reduc</w:t>
      </w:r>
      <w:r>
        <w:rPr>
          <w:i w:val="0"/>
          <w:iCs/>
          <w:sz w:val="24"/>
          <w:szCs w:val="24"/>
        </w:rPr>
        <w:t>e the complexity of error and implement estimated trends into the final models</w:t>
      </w:r>
      <w:r w:rsidRPr="00274FCD">
        <w:rPr>
          <w:i w:val="0"/>
          <w:iCs/>
          <w:sz w:val="24"/>
          <w:szCs w:val="24"/>
        </w:rPr>
        <w:t>.</w:t>
      </w:r>
      <w:r>
        <w:rPr>
          <w:i w:val="0"/>
          <w:iCs/>
          <w:sz w:val="24"/>
          <w:szCs w:val="24"/>
        </w:rPr>
        <w:t xml:space="preserve"> The assumed independent variable, </w:t>
      </w:r>
      <w:r w:rsidRPr="005B4360">
        <w:rPr>
          <w:i w:val="0"/>
          <w:sz w:val="24"/>
          <w:szCs w:val="24"/>
        </w:rPr>
        <w:t xml:space="preserve">daily maximum 8-Hour </w:t>
      </w:r>
      <w:r>
        <w:rPr>
          <w:i w:val="0"/>
          <w:sz w:val="24"/>
          <w:szCs w:val="24"/>
        </w:rPr>
        <w:t xml:space="preserve">surface </w:t>
      </w:r>
      <w:r w:rsidRPr="005B4360">
        <w:rPr>
          <w:i w:val="0"/>
          <w:sz w:val="24"/>
          <w:szCs w:val="24"/>
        </w:rPr>
        <w:t>O</w:t>
      </w:r>
      <w:r>
        <w:rPr>
          <w:i w:val="0"/>
          <w:sz w:val="24"/>
          <w:szCs w:val="24"/>
          <w:vertAlign w:val="subscript"/>
        </w:rPr>
        <w:t>3</w:t>
      </w:r>
      <w:r w:rsidRPr="005B4360">
        <w:rPr>
          <w:i w:val="0"/>
          <w:sz w:val="24"/>
          <w:szCs w:val="24"/>
        </w:rPr>
        <w:t xml:space="preserve"> </w:t>
      </w:r>
      <w:r>
        <w:rPr>
          <w:i w:val="0"/>
          <w:sz w:val="24"/>
          <w:szCs w:val="24"/>
        </w:rPr>
        <w:t>detections</w:t>
      </w:r>
      <w:r>
        <w:rPr>
          <w:i w:val="0"/>
          <w:iCs/>
          <w:sz w:val="24"/>
          <w:szCs w:val="24"/>
        </w:rPr>
        <w:t>, was</w:t>
      </w:r>
      <w:r w:rsidRPr="00274FCD">
        <w:rPr>
          <w:i w:val="0"/>
          <w:iCs/>
          <w:sz w:val="24"/>
          <w:szCs w:val="24"/>
        </w:rPr>
        <w:t xml:space="preserve"> </w:t>
      </w:r>
      <w:r>
        <w:rPr>
          <w:i w:val="0"/>
          <w:iCs/>
          <w:sz w:val="24"/>
          <w:szCs w:val="24"/>
        </w:rPr>
        <w:t>selected b</w:t>
      </w:r>
      <w:r w:rsidRPr="005B4360">
        <w:rPr>
          <w:i w:val="0"/>
          <w:sz w:val="24"/>
          <w:szCs w:val="24"/>
        </w:rPr>
        <w:t xml:space="preserve">ased on extensive scientific evidence regarding the effects of surface ozone concentrations on public health and transport trends on the surface </w:t>
      </w:r>
      <w:r w:rsidRPr="005B4360">
        <w:rPr>
          <w:i w:val="0"/>
          <w:sz w:val="24"/>
          <w:szCs w:val="24"/>
        </w:rPr>
        <w:fldChar w:fldCharType="begin"/>
      </w:r>
      <w:r w:rsidR="00A502FB">
        <w:rPr>
          <w:i w:val="0"/>
          <w:sz w:val="24"/>
          <w:szCs w:val="24"/>
        </w:rPr>
        <w:instrText xml:space="preserve"> ADDIN ZOTERO_ITEM CSL_CITATION {"citationID":"KLCQAyGU","properties":{"formattedCitation":"(Travis and Jacob 2019; M. Wang et al. 2016; W. Zhang et al. 2022)","plainCitation":"(Travis and Jacob 2019; M. Wang et al. 2016; W. Zhang et al. 2022)","noteIndex":0},"citationItems":[{"id":12341,"uris":["http://zotero.org/users/15391371/items/7DL7BCP3"],"itemData":{"id":12341,"type":"article-journal","abstract":"Abstract. Chemical transport models frequently evaluate their\nsimulation of surface ozone with observations of the maximum daily 8</w:instrText>
      </w:r>
      <w:r w:rsidR="00A502FB">
        <w:rPr>
          <w:rFonts w:ascii="Times New Roman" w:hAnsi="Times New Roman"/>
          <w:i w:val="0"/>
          <w:sz w:val="24"/>
          <w:szCs w:val="24"/>
        </w:rPr>
        <w:instrText> </w:instrText>
      </w:r>
      <w:r w:rsidR="00A502FB">
        <w:rPr>
          <w:i w:val="0"/>
          <w:sz w:val="24"/>
          <w:szCs w:val="24"/>
        </w:rPr>
        <w:instrText>h\naverage (MDA8) concentration, which is the standard air quality policy\nmetric. This requires successful simulation of the surface ozone diurnal\ncycle including nighttime depletion, but models often have difficulty\nsimulating this diurnal cycle for a number of reasons, including (1)</w:instrText>
      </w:r>
      <w:r w:rsidR="00A502FB">
        <w:rPr>
          <w:rFonts w:cs="Century Schoolbook"/>
          <w:i w:val="0"/>
          <w:sz w:val="24"/>
          <w:szCs w:val="24"/>
        </w:rPr>
        <w:instrText> </w:instrText>
      </w:r>
      <w:r w:rsidR="00A502FB">
        <w:rPr>
          <w:i w:val="0"/>
          <w:sz w:val="24"/>
          <w:szCs w:val="24"/>
        </w:rPr>
        <w:instrText>vertical\ngrid structure in the surface layer, (2)</w:instrText>
      </w:r>
      <w:r w:rsidR="00A502FB">
        <w:rPr>
          <w:rFonts w:cs="Century Schoolbook"/>
          <w:i w:val="0"/>
          <w:sz w:val="24"/>
          <w:szCs w:val="24"/>
        </w:rPr>
        <w:instrText> </w:instrText>
      </w:r>
      <w:r w:rsidR="00A502FB">
        <w:rPr>
          <w:i w:val="0"/>
          <w:sz w:val="24"/>
          <w:szCs w:val="24"/>
        </w:rPr>
        <w:instrText>timing of changes in mixed layer\ndynamics and ozone deposition velocity across the day</w:instrText>
      </w:r>
      <w:r w:rsidR="00A502FB">
        <w:rPr>
          <w:rFonts w:cs="Century Schoolbook"/>
          <w:i w:val="0"/>
          <w:sz w:val="24"/>
          <w:szCs w:val="24"/>
        </w:rPr>
        <w:instrText>–</w:instrText>
      </w:r>
      <w:r w:rsidR="00A502FB">
        <w:rPr>
          <w:i w:val="0"/>
          <w:sz w:val="24"/>
          <w:szCs w:val="24"/>
        </w:rPr>
        <w:instrText>night transition, (3)</w:instrText>
      </w:r>
      <w:r w:rsidR="00A502FB">
        <w:rPr>
          <w:rFonts w:cs="Century Schoolbook"/>
          <w:i w:val="0"/>
          <w:sz w:val="24"/>
          <w:szCs w:val="24"/>
        </w:rPr>
        <w:instrText> </w:instrText>
      </w:r>
      <w:r w:rsidR="00A502FB">
        <w:rPr>
          <w:i w:val="0"/>
          <w:sz w:val="24"/>
          <w:szCs w:val="24"/>
        </w:rPr>
        <w:instrText>poor representation of nighttime stratification, and (4) uncertainties in ozone\nnighttime deposition. We analyze the problem with the GEOS-Chem model,\ntaking as a representative case study the Southeast US during the NASA\nSEAC4RS aircraft campaign in August–September 2013. The model is\nunbiased relative to the daytime mixed layer aircraft observations but has a\nmean +8</w:instrText>
      </w:r>
      <w:r w:rsidR="00A502FB">
        <w:rPr>
          <w:rFonts w:ascii="Times New Roman" w:hAnsi="Times New Roman"/>
          <w:i w:val="0"/>
          <w:sz w:val="24"/>
          <w:szCs w:val="24"/>
        </w:rPr>
        <w:instrText> </w:instrText>
      </w:r>
      <w:r w:rsidR="00A502FB">
        <w:rPr>
          <w:i w:val="0"/>
          <w:sz w:val="24"/>
          <w:szCs w:val="24"/>
        </w:rPr>
        <w:instrText>ppb bias at its lowest level (65</w:instrText>
      </w:r>
      <w:r w:rsidR="00A502FB">
        <w:rPr>
          <w:rFonts w:ascii="Times New Roman" w:hAnsi="Times New Roman"/>
          <w:i w:val="0"/>
          <w:sz w:val="24"/>
          <w:szCs w:val="24"/>
        </w:rPr>
        <w:instrText> </w:instrText>
      </w:r>
      <w:r w:rsidR="00A502FB">
        <w:rPr>
          <w:i w:val="0"/>
          <w:sz w:val="24"/>
          <w:szCs w:val="24"/>
        </w:rPr>
        <w:instrText>m) relative to MDA8 surface ozone\nobservations. The bias can be corrected to +5</w:instrText>
      </w:r>
      <w:r w:rsidR="00A502FB">
        <w:rPr>
          <w:rFonts w:ascii="Times New Roman" w:hAnsi="Times New Roman"/>
          <w:i w:val="0"/>
          <w:sz w:val="24"/>
          <w:szCs w:val="24"/>
        </w:rPr>
        <w:instrText> </w:instrText>
      </w:r>
      <w:r w:rsidR="00A502FB">
        <w:rPr>
          <w:i w:val="0"/>
          <w:sz w:val="24"/>
          <w:szCs w:val="24"/>
        </w:rPr>
        <w:instrText>ppb by implicit sampling of\nthe model at the 10</w:instrText>
      </w:r>
      <w:r w:rsidR="00A502FB">
        <w:rPr>
          <w:rFonts w:ascii="Times New Roman" w:hAnsi="Times New Roman"/>
          <w:i w:val="0"/>
          <w:sz w:val="24"/>
          <w:szCs w:val="24"/>
        </w:rPr>
        <w:instrText> </w:instrText>
      </w:r>
      <w:r w:rsidR="00A502FB">
        <w:rPr>
          <w:i w:val="0"/>
          <w:sz w:val="24"/>
          <w:szCs w:val="24"/>
        </w:rPr>
        <w:instrText>m altitude of the surface observations. The model does\nnot capture frequent observed occurrences of &lt;20</w:instrText>
      </w:r>
      <w:r w:rsidR="00A502FB">
        <w:rPr>
          <w:rFonts w:ascii="Times New Roman" w:hAnsi="Times New Roman"/>
          <w:i w:val="0"/>
          <w:sz w:val="24"/>
          <w:szCs w:val="24"/>
        </w:rPr>
        <w:instrText> </w:instrText>
      </w:r>
      <w:r w:rsidR="00A502FB">
        <w:rPr>
          <w:i w:val="0"/>
          <w:sz w:val="24"/>
          <w:szCs w:val="24"/>
        </w:rPr>
        <w:instrText xml:space="preserve">ppb MDA8 surface\nozone on rainy days, possibly because of enhanced ozone\ndeposition to wet surfaces that is unaccounted for. Restricting the surface ozone evaluation to dry\ndays still shows inconsistencies with MDA8 ozone because of model errors in\nthe ozone diurnal cycle. Restricting the evaluation to afternoon ozone\ncompletely removes the bias. We conclude that better representation of\ndiurnal variations in mixed layer dynamics and ozone deposition velocities\nis needed in models to properly describe the diurnal cycle of ozone.","container-title":"Geoscientific Model Development","DOI":"10.5194/gmd-12-3641-2019","ISSN":"1991-9603","issue":"8","journalAbbreviation":"Geosci. Model Dev.","language":"en","license":"https://creativecommons.org/licenses/by/4.0/","page":"3641-3648","source":"DOI.org (Crossref)","title":"Systematic bias in evaluating chemical transport models with maximum daily 8 h average (MDA8) surface ozone for air quality applications: a case study with GEOS-Chem v9.02","title-short":"Systematic bias in evaluating chemical transport models with maximum daily 8 h average (MDA8) surface ozone for air quality applications","volume":"12","author":[{"family":"Travis","given":"Katherine R."},{"family":"Jacob","given":"Daniel J."}],"issued":{"date-parts":[["2019",8,22]]}}},{"id":12437,"uris":["http://zotero.org/users/15391371/items/6KCJAD8T"],"itemData":{"id":12437,"type":"article-journal","container-title":"Environmental Science &amp; Technology","DOI":"10.1021/acs.est.5b06001","ISSN":"0013-936X, 1520-5851","issue":"10","journalAbbreviation":"Environ. Sci. Technol.","language":"en","note":"publisher: American Chemical Society (ACS)","page":"5111-5118","source":"Crossref","title":"Combining Land-Use Regression and Chemical Transport Modeling in a Spatiotemporal Geostatistical Model for Ozone and PM&lt;sub&gt;2.5&lt;/sub&gt;","volume":"50","author":[{"family":"Wang","given":"Meng"},{"family":"Sampson","given":"Paul D."},{"family":"Hu","given":"Jianlin"},{"family":"Kleeman","given":"Michael"},{"family":"Keller","given":"Joshua P."},{"family":"Olives","given":"Casey"},{"family":"Szpiro","given":"Adam A."},{"family":"Vedal","given":"Sverre"},{"family":"Kaufman","given":"Joel D."}],"issued":{"date-parts":[["2016",5,17]]}}},{"id":11632,"uris":["http://zotero.org/users/15391371/items/FQ75CP2W"],"itemData":{"id":11632,"type":"article-journal","abstract":"Surface ozone is an important air pollutant detrimental to human health and vegetation productivity. Regardless of its short atmospheric lifetime, surface ozone has significantly increased since the 1970s across the Northern Hemisphere, particularly in China. However, high temporal resolution surface ozone concentration data is still lacking in China, largely hindering accurate assessment of associated environmental and human health impacts. Here, we collected hourly ground ozone observations (over 6 million records), meteorological data, remote sensing products, and social-economic information, and applied the Long Short-Term Memory (LSTM) recurrent neural networks to map hourly surface ozone data (HrSOD) at a 0.1° × 0.1° resolution across China during 2005-2020. Benefiting from its advantage in time-series prediction, the LSTM model well captured the spatiotemporal dynamics of observed ozone concentrations, with the sample-based, site-based, and by-year cross-validation coefficient of determination (R²) values being 0.72, 0.65 and 0.71, and root mean square error (RMSE) values being 11.71 ppb (mean = 30.89 ppb), 12.81 ppb (mean = 30.96 ppb) and 11.14 ppb (mean = 31.26 ppb), respectively. Air temperature, atmospheric pressure, and relative humidity were found to be the primary influencing factors. Spatially, surface ozone concentrations were high in northwestern China and low in the Sichuan Basin and northeastern China. Among the four megacity clusters in China, namely the Beijing-Tianjin-Hebei region, the Pearl River Delta, the Yangtze River Delta, and the Sichuan Basin, surface ozone concentration kept decreasing before 2016. However, it tended to increase thereafter in the former three regions, though an abrupt decrease in surface ozone concentrations occurred in 2020. Overall, the HrSOD provides critical information for surface ozone pollution dynamics in China and can support fine-resolution environmental impact and human health risk assessment. The data set is available at https://doi.org/10.5281/zenodo.7415326 (Zhang et al., 2022).","archive":"Academic Search Premier","archive_location":"160951045","container-title":"Earth System Science Data Discussions","DOI":"10.5194/essd-2022-428","ISSN":"1866-3591","journalAbbreviation":"Earth System Science Data Discussions","language":"eng","note":"publisher: Copernicus Gesellschaft mbH","page":"2-36","source":"EBSCOhost","title":"Recurrent mapping of Hourly Surface Ozone Data (HrSOD) across China during 2005-2020 for ecosystem and human health risk assessment.","author":[{"family":"Zhang","given":"Wenxiu"},{"family":"Liu","given":"Di"},{"family":"Tian","given":"Hanqin"},{"family":"Pan","given":"Naiqin"},{"family":"Yang","given":"Ruqi"},{"literal":"Wenhan Tang"},{"literal":"Jia Yang"},{"literal":"Fei Lu"},{"literal":"Buddhi Dayananda"},{"literal":"Han Mei"},{"literal":"Siyuan Wang"},{"literal":"Hao Shi"}],"issued":{"date-parts":[["2022",12,21]]}}}],"schema":"https://github.com/citation-style-language/schema/raw/master/csl-citation.json"} </w:instrText>
      </w:r>
      <w:r w:rsidRPr="005B4360">
        <w:rPr>
          <w:i w:val="0"/>
          <w:sz w:val="24"/>
          <w:szCs w:val="24"/>
        </w:rPr>
        <w:fldChar w:fldCharType="separate"/>
      </w:r>
      <w:r w:rsidR="00A502FB" w:rsidRPr="00A502FB">
        <w:rPr>
          <w:sz w:val="24"/>
        </w:rPr>
        <w:t>(Travis and Jacob 2019; M. Wang et al. 2016; W. Zhang et al. 2022)</w:t>
      </w:r>
      <w:r w:rsidRPr="005B4360">
        <w:rPr>
          <w:i w:val="0"/>
          <w:sz w:val="24"/>
          <w:szCs w:val="24"/>
        </w:rPr>
        <w:fldChar w:fldCharType="end"/>
      </w:r>
      <w:r w:rsidRPr="005B4360">
        <w:rPr>
          <w:i w:val="0"/>
          <w:sz w:val="24"/>
          <w:szCs w:val="24"/>
        </w:rPr>
        <w:t xml:space="preserve">; </w:t>
      </w:r>
      <w:r>
        <w:rPr>
          <w:i w:val="0"/>
          <w:sz w:val="24"/>
          <w:szCs w:val="24"/>
        </w:rPr>
        <w:t xml:space="preserve">assumed potential dependent variables such and surface temperatures and precipitation </w:t>
      </w:r>
      <w:r w:rsidRPr="005B4360">
        <w:rPr>
          <w:i w:val="0"/>
          <w:sz w:val="24"/>
          <w:szCs w:val="24"/>
        </w:rPr>
        <w:t xml:space="preserve">were </w:t>
      </w:r>
      <w:r>
        <w:rPr>
          <w:i w:val="0"/>
          <w:sz w:val="24"/>
          <w:szCs w:val="24"/>
        </w:rPr>
        <w:t xml:space="preserve">similarly </w:t>
      </w:r>
      <w:r w:rsidRPr="005B4360">
        <w:rPr>
          <w:i w:val="0"/>
          <w:sz w:val="24"/>
          <w:szCs w:val="24"/>
        </w:rPr>
        <w:t>gathered from</w:t>
      </w:r>
      <w:r>
        <w:rPr>
          <w:i w:val="0"/>
          <w:sz w:val="24"/>
          <w:szCs w:val="24"/>
        </w:rPr>
        <w:t xml:space="preserve"> known physical and chemical factors. Due to collaboration efforts among geospatial engineers</w:t>
      </w:r>
      <w:r w:rsidRPr="005B4360">
        <w:rPr>
          <w:i w:val="0"/>
          <w:sz w:val="24"/>
          <w:szCs w:val="24"/>
        </w:rPr>
        <w:t>, filtering is based on values commonly found in conventional GIS databases</w:t>
      </w:r>
      <w:r>
        <w:rPr>
          <w:i w:val="0"/>
          <w:sz w:val="24"/>
          <w:szCs w:val="24"/>
        </w:rPr>
        <w:t>. The</w:t>
      </w:r>
      <w:r w:rsidRPr="00472344">
        <w:rPr>
          <w:i w:val="0"/>
          <w:sz w:val="24"/>
          <w:szCs w:val="24"/>
        </w:rPr>
        <w:t xml:space="preserve"> EPA </w:t>
      </w:r>
      <w:r w:rsidRPr="005B4360">
        <w:rPr>
          <w:i w:val="0"/>
          <w:sz w:val="24"/>
          <w:szCs w:val="24"/>
        </w:rPr>
        <w:fldChar w:fldCharType="begin"/>
      </w:r>
      <w:r w:rsidR="00354CA8">
        <w:rPr>
          <w:i w:val="0"/>
          <w:sz w:val="24"/>
          <w:szCs w:val="24"/>
        </w:rPr>
        <w:instrText xml:space="preserve"> ADDIN ZOTERO_ITEM CSL_CITATION {"citationID":"mIxJWz97","properties":{"formattedCitation":"(E. P. A. EPA 2025)","plainCitation":"(E. P. A. EPA 2025)","noteIndex":0},"citationItems":[{"id":12451,"uris":["http://zotero.org/users/15391371/items/2WRZ5IUP"],"itemData":{"id":12451,"type":"dataset","event-place":"https://www.epa.gov/outdoor-air-quality-data/download-daily-data","medium":"Table","number":"https://www.epa.gov/outdoor-air-quality-data","publisher":"Air Quality Data","publisher-place":"https://www.epa.gov/outdoor-air-quality-data/download-daily-data","title":"Air Quality System (AQS) API","version":"2","author":[{"family":"EPA","given":"Environmental Protection Agency"}],"issued":{"date-parts":[["2025",6,6]]}}}],"schema":"https://github.com/citation-style-language/schema/raw/master/csl-citation.json"} </w:instrText>
      </w:r>
      <w:r w:rsidRPr="005B4360">
        <w:rPr>
          <w:i w:val="0"/>
          <w:sz w:val="24"/>
          <w:szCs w:val="24"/>
        </w:rPr>
        <w:fldChar w:fldCharType="separate"/>
      </w:r>
      <w:r w:rsidR="00354CA8" w:rsidRPr="00354CA8">
        <w:rPr>
          <w:sz w:val="24"/>
        </w:rPr>
        <w:t>(E. P. A. EPA 2025)</w:t>
      </w:r>
      <w:r w:rsidRPr="005B4360">
        <w:rPr>
          <w:i w:val="0"/>
          <w:sz w:val="24"/>
          <w:szCs w:val="24"/>
        </w:rPr>
        <w:fldChar w:fldCharType="end"/>
      </w:r>
      <w:r w:rsidRPr="00472344">
        <w:rPr>
          <w:i w:val="0"/>
          <w:sz w:val="24"/>
          <w:szCs w:val="24"/>
        </w:rPr>
        <w:t xml:space="preserve"> </w:t>
      </w:r>
      <w:r>
        <w:rPr>
          <w:i w:val="0"/>
          <w:sz w:val="24"/>
          <w:szCs w:val="24"/>
        </w:rPr>
        <w:t>Air Quality Systems (</w:t>
      </w:r>
      <w:r w:rsidRPr="00472344">
        <w:rPr>
          <w:i w:val="0"/>
          <w:sz w:val="24"/>
          <w:szCs w:val="24"/>
        </w:rPr>
        <w:t>AQS</w:t>
      </w:r>
      <w:r>
        <w:rPr>
          <w:i w:val="0"/>
          <w:sz w:val="24"/>
          <w:szCs w:val="24"/>
        </w:rPr>
        <w:t>)</w:t>
      </w:r>
      <w:r w:rsidRPr="00472344">
        <w:rPr>
          <w:i w:val="0"/>
          <w:sz w:val="24"/>
          <w:szCs w:val="24"/>
        </w:rPr>
        <w:t xml:space="preserve"> data for </w:t>
      </w:r>
      <w:r>
        <w:rPr>
          <w:i w:val="0"/>
          <w:sz w:val="24"/>
          <w:szCs w:val="24"/>
        </w:rPr>
        <w:t>O</w:t>
      </w:r>
      <w:r>
        <w:rPr>
          <w:i w:val="0"/>
          <w:sz w:val="24"/>
          <w:szCs w:val="24"/>
          <w:vertAlign w:val="subscript"/>
        </w:rPr>
        <w:t>3</w:t>
      </w:r>
      <w:r>
        <w:rPr>
          <w:i w:val="0"/>
          <w:sz w:val="24"/>
          <w:szCs w:val="24"/>
        </w:rPr>
        <w:t xml:space="preserve"> </w:t>
      </w:r>
      <w:r w:rsidRPr="00472344">
        <w:rPr>
          <w:i w:val="0"/>
          <w:sz w:val="24"/>
          <w:szCs w:val="24"/>
        </w:rPr>
        <w:t>w</w:t>
      </w:r>
      <w:r>
        <w:rPr>
          <w:i w:val="0"/>
          <w:sz w:val="24"/>
          <w:szCs w:val="24"/>
        </w:rPr>
        <w:t>ere</w:t>
      </w:r>
      <w:r w:rsidRPr="00472344">
        <w:rPr>
          <w:i w:val="0"/>
          <w:sz w:val="24"/>
          <w:szCs w:val="24"/>
        </w:rPr>
        <w:t xml:space="preserve"> retrieved via Application Programming Interface (API) using the "dailyData”, “byState" endpoint </w:t>
      </w:r>
      <w:r>
        <w:rPr>
          <w:i w:val="0"/>
          <w:sz w:val="24"/>
          <w:szCs w:val="24"/>
        </w:rPr>
        <w:t xml:space="preserve">via </w:t>
      </w:r>
      <w:r w:rsidRPr="00472344">
        <w:rPr>
          <w:i w:val="0"/>
          <w:sz w:val="24"/>
          <w:szCs w:val="24"/>
        </w:rPr>
        <w:t xml:space="preserve">in </w:t>
      </w:r>
      <w:r>
        <w:rPr>
          <w:i w:val="0"/>
          <w:sz w:val="24"/>
          <w:szCs w:val="24"/>
        </w:rPr>
        <w:t>P</w:t>
      </w:r>
      <w:r w:rsidRPr="00472344">
        <w:rPr>
          <w:i w:val="0"/>
          <w:sz w:val="24"/>
          <w:szCs w:val="24"/>
        </w:rPr>
        <w:t xml:space="preserve">ython. Monitor locations whose center spatially intersected with the PHOTUC region were gathered, filtered by site ID, </w:t>
      </w:r>
      <w:r>
        <w:rPr>
          <w:i w:val="0"/>
          <w:sz w:val="24"/>
          <w:szCs w:val="24"/>
        </w:rPr>
        <w:t xml:space="preserve">and </w:t>
      </w:r>
      <w:r w:rsidRPr="00472344">
        <w:rPr>
          <w:i w:val="0"/>
          <w:sz w:val="24"/>
          <w:szCs w:val="24"/>
        </w:rPr>
        <w:t>corrected based on their provide</w:t>
      </w:r>
      <w:r>
        <w:rPr>
          <w:i w:val="0"/>
          <w:sz w:val="24"/>
          <w:szCs w:val="24"/>
        </w:rPr>
        <w:t>d</w:t>
      </w:r>
      <w:r w:rsidRPr="00472344">
        <w:rPr>
          <w:i w:val="0"/>
          <w:sz w:val="24"/>
          <w:szCs w:val="24"/>
        </w:rPr>
        <w:t xml:space="preserve"> coordinate reference systems (CRS)</w:t>
      </w:r>
      <w:r>
        <w:rPr>
          <w:i w:val="0"/>
          <w:sz w:val="24"/>
          <w:szCs w:val="24"/>
        </w:rPr>
        <w:t xml:space="preserve">. Some monitors before 2010 were reported with the </w:t>
      </w:r>
      <w:r w:rsidRPr="00472344">
        <w:rPr>
          <w:i w:val="0"/>
          <w:sz w:val="24"/>
          <w:szCs w:val="24"/>
        </w:rPr>
        <w:t>North American Datum 1983 (NAD83</w:t>
      </w:r>
      <w:r>
        <w:rPr>
          <w:i w:val="0"/>
          <w:sz w:val="24"/>
          <w:szCs w:val="24"/>
        </w:rPr>
        <w:t xml:space="preserve">; </w:t>
      </w:r>
      <w:r w:rsidRPr="0082791E">
        <w:rPr>
          <w:i w:val="0"/>
          <w:sz w:val="24"/>
          <w:szCs w:val="24"/>
        </w:rPr>
        <w:t>EPSG:4269</w:t>
      </w:r>
      <w:r>
        <w:rPr>
          <w:i w:val="0"/>
          <w:sz w:val="24"/>
          <w:szCs w:val="24"/>
        </w:rPr>
        <w:t>) and were transformed to the</w:t>
      </w:r>
      <w:r w:rsidRPr="00472344">
        <w:rPr>
          <w:i w:val="0"/>
          <w:sz w:val="24"/>
          <w:szCs w:val="24"/>
        </w:rPr>
        <w:t xml:space="preserve"> World Geodesic System 1984 (WGS84), then finally </w:t>
      </w:r>
      <w:r>
        <w:rPr>
          <w:i w:val="0"/>
          <w:sz w:val="24"/>
          <w:szCs w:val="24"/>
        </w:rPr>
        <w:t xml:space="preserve">reprojected </w:t>
      </w:r>
      <w:r w:rsidRPr="00472344">
        <w:rPr>
          <w:i w:val="0"/>
          <w:sz w:val="24"/>
          <w:szCs w:val="24"/>
        </w:rPr>
        <w:t>to a meter (m) based</w:t>
      </w:r>
      <w:r>
        <w:rPr>
          <w:i w:val="0"/>
          <w:sz w:val="24"/>
          <w:szCs w:val="24"/>
        </w:rPr>
        <w:t xml:space="preserve"> projection based on the</w:t>
      </w:r>
      <w:r w:rsidRPr="00472344">
        <w:rPr>
          <w:i w:val="0"/>
          <w:sz w:val="24"/>
          <w:szCs w:val="24"/>
        </w:rPr>
        <w:t xml:space="preserve"> European Petroleum Spatial Grid (EPSG) 32612</w:t>
      </w:r>
      <w:r>
        <w:rPr>
          <w:i w:val="0"/>
          <w:sz w:val="24"/>
          <w:szCs w:val="24"/>
        </w:rPr>
        <w:t xml:space="preserve"> using data provided by epsg.io </w:t>
      </w:r>
      <w:r>
        <w:rPr>
          <w:i w:val="0"/>
          <w:sz w:val="24"/>
          <w:szCs w:val="24"/>
        </w:rPr>
        <w:fldChar w:fldCharType="begin"/>
      </w:r>
      <w:r w:rsidR="00A502FB">
        <w:rPr>
          <w:i w:val="0"/>
          <w:sz w:val="24"/>
          <w:szCs w:val="24"/>
        </w:rPr>
        <w:instrText xml:space="preserve"> ADDIN ZOTERO_ITEM CSL_CITATION {"citationID":"Hmr9JeHq","properties":{"formattedCitation":"(Pridal et al. 2014)","plainCitation":"(Pridal et al. 2014)","noteIndex":0},"citationItems":[{"id":12457,"uris":["http://zotero.org/users/15391371/items/Q3FDAVBZ"],"itemData":{"id":12457,"type":"webpage","abstract":"EPSG.io: Coordinate systems worldwide (EPSG/ESRI), preview location on a map, get transformation, WKT, OGC GML, Proj.4. https://EPSG.io/ made by @klokantech","container-title":"EPSG.io From MapTiler Team","language":"en","title":"EPSG.io: Coordinate Systems Worldwide","title-short":"epsg.io","URL":"https://epsg.io/32612","author":[{"family":"Pridal","given":"Petr"},{"family":"Pohanka","given":"Tomas"},{"family":"Ashraf","given":"Ali"},{"family":"Kacer","given":"Radim"}],"contributor":[{"literal":"MapTiler"}],"accessed":{"date-parts":[["2025",7,12]]},"issued":{"date-parts":[["2014"]]}}}],"schema":"https://github.com/citation-style-language/schema/raw/master/csl-citation.json"} </w:instrText>
      </w:r>
      <w:r>
        <w:rPr>
          <w:i w:val="0"/>
          <w:sz w:val="24"/>
          <w:szCs w:val="24"/>
        </w:rPr>
        <w:fldChar w:fldCharType="separate"/>
      </w:r>
      <w:r w:rsidR="00A502FB" w:rsidRPr="00A502FB">
        <w:rPr>
          <w:sz w:val="24"/>
        </w:rPr>
        <w:t>(Pridal et al. 2014)</w:t>
      </w:r>
      <w:r>
        <w:rPr>
          <w:i w:val="0"/>
          <w:sz w:val="24"/>
          <w:szCs w:val="24"/>
        </w:rPr>
        <w:fldChar w:fldCharType="end"/>
      </w:r>
      <w:r>
        <w:rPr>
          <w:i w:val="0"/>
          <w:sz w:val="24"/>
          <w:szCs w:val="24"/>
        </w:rPr>
        <w:t xml:space="preserve">. </w:t>
      </w:r>
      <w:r w:rsidRPr="005B4360">
        <w:rPr>
          <w:i w:val="0"/>
          <w:sz w:val="24"/>
          <w:szCs w:val="24"/>
        </w:rPr>
        <w:t xml:space="preserve">Filtering methods were done with spatial intersections between the </w:t>
      </w:r>
      <w:r>
        <w:rPr>
          <w:i w:val="0"/>
          <w:sz w:val="24"/>
          <w:szCs w:val="24"/>
        </w:rPr>
        <w:t xml:space="preserve">latitudes and longitudes of </w:t>
      </w:r>
      <w:r w:rsidRPr="005B4360">
        <w:rPr>
          <w:i w:val="0"/>
          <w:sz w:val="24"/>
          <w:szCs w:val="24"/>
        </w:rPr>
        <w:t>monitor locations, satellite imagery, and shapefile of PHOTUC</w:t>
      </w:r>
      <w:r>
        <w:rPr>
          <w:i w:val="0"/>
          <w:sz w:val="24"/>
          <w:szCs w:val="24"/>
        </w:rPr>
        <w:t xml:space="preserve"> in EPSG 4326 and displayed in EPSG 32612</w:t>
      </w:r>
      <w:r w:rsidRPr="005B4360">
        <w:rPr>
          <w:i w:val="0"/>
          <w:sz w:val="24"/>
          <w:szCs w:val="24"/>
        </w:rPr>
        <w:t xml:space="preserve">. </w:t>
      </w:r>
    </w:p>
    <w:p w14:paraId="44655A3F" w14:textId="77777777" w:rsidR="00FF14A8" w:rsidRPr="00274FCD" w:rsidRDefault="00FF14A8" w:rsidP="00D170B4">
      <w:pPr>
        <w:jc w:val="center"/>
        <w:rPr>
          <w:i w:val="0"/>
          <w:iCs/>
          <w:sz w:val="24"/>
          <w:szCs w:val="24"/>
        </w:rPr>
      </w:pPr>
      <w:r w:rsidRPr="00274FCD">
        <w:rPr>
          <w:i w:val="0"/>
          <w:iCs/>
          <w:sz w:val="24"/>
          <w:szCs w:val="24"/>
        </w:rPr>
        <w:t>III.</w:t>
      </w:r>
      <w:r>
        <w:rPr>
          <w:i w:val="0"/>
          <w:iCs/>
          <w:sz w:val="24"/>
          <w:szCs w:val="24"/>
        </w:rPr>
        <w:t>4</w:t>
      </w:r>
      <w:r w:rsidRPr="00274FCD">
        <w:rPr>
          <w:i w:val="0"/>
          <w:iCs/>
          <w:sz w:val="24"/>
          <w:szCs w:val="24"/>
        </w:rPr>
        <w:t>. FROM GOOGLE EARTH ENGINE TO A MACHINE NEAR YOU</w:t>
      </w:r>
    </w:p>
    <w:p w14:paraId="7F44094F" w14:textId="1F1FCE05" w:rsidR="00FF14A8" w:rsidRPr="00274FCD" w:rsidRDefault="00FF14A8" w:rsidP="00D170B4">
      <w:pPr>
        <w:ind w:firstLine="720"/>
        <w:rPr>
          <w:i w:val="0"/>
          <w:iCs/>
          <w:sz w:val="24"/>
          <w:szCs w:val="24"/>
        </w:rPr>
      </w:pPr>
      <w:r w:rsidRPr="00274FCD">
        <w:rPr>
          <w:i w:val="0"/>
          <w:iCs/>
          <w:sz w:val="24"/>
          <w:szCs w:val="24"/>
        </w:rPr>
        <w:t xml:space="preserve">GEE is designed for planetary-scale environmental data analysis </w:t>
      </w:r>
      <w:r>
        <w:rPr>
          <w:i w:val="0"/>
          <w:iCs/>
          <w:sz w:val="24"/>
          <w:szCs w:val="24"/>
        </w:rPr>
        <w:fldChar w:fldCharType="begin"/>
      </w:r>
      <w:r w:rsidR="00A502FB">
        <w:rPr>
          <w:i w:val="0"/>
          <w:iCs/>
          <w:sz w:val="24"/>
          <w:szCs w:val="24"/>
        </w:rPr>
        <w:instrText xml:space="preserve"> ADDIN ZOTERO_ITEM CSL_CITATION {"citationID":"8xP35kJl","properties":{"formattedCitation":"(Gorelick et al. 2017)","plainCitation":"(Gorelick et al. 2017)","noteIndex":0},"citationItems":[{"id":12413,"uris":["http://zotero.org/users/15391371/items/JSBARUJG"],"itemData":{"id":12413,"type":"article-journal","container-title":"Remote Sensing of Environment","DOI":"10.1016/j.rse.2017.06.031","ISSN":"0034-4257","language":"en","license":"https://www.elsevier.com/tdm/userlicense/1.0/","note":"publisher: Elsevier BV","page":"18-27","source":"Crossref","title":"Google Earth Engine: Planetary-scale geospatial analysis for everyone","title-short":"Google Earth Engine","volume":"202","author":[{"family":"Gorelick","given":"Noel"},{"family":"Hancher","given":"Matt"},{"family":"Dixon","given":"Mike"},{"family":"Ilyushchenko","given":"Simon"},{"family":"Thau","given":"David"},{"family":"Moore","given":"Rebecca"}],"issued":{"date-parts":[["2017",12]]}}}],"schema":"https://github.com/citation-style-language/schema/raw/master/csl-citation.json"} </w:instrText>
      </w:r>
      <w:r>
        <w:rPr>
          <w:i w:val="0"/>
          <w:iCs/>
          <w:sz w:val="24"/>
          <w:szCs w:val="24"/>
        </w:rPr>
        <w:fldChar w:fldCharType="separate"/>
      </w:r>
      <w:r w:rsidR="00A502FB" w:rsidRPr="00A502FB">
        <w:rPr>
          <w:sz w:val="24"/>
        </w:rPr>
        <w:t>(Gorelick et al. 2017)</w:t>
      </w:r>
      <w:r>
        <w:rPr>
          <w:i w:val="0"/>
          <w:iCs/>
          <w:sz w:val="24"/>
          <w:szCs w:val="24"/>
        </w:rPr>
        <w:fldChar w:fldCharType="end"/>
      </w:r>
      <w:r>
        <w:rPr>
          <w:i w:val="0"/>
          <w:iCs/>
          <w:sz w:val="24"/>
          <w:szCs w:val="24"/>
        </w:rPr>
        <w:t xml:space="preserve"> </w:t>
      </w:r>
      <w:r w:rsidRPr="00274FCD">
        <w:rPr>
          <w:i w:val="0"/>
          <w:iCs/>
          <w:sz w:val="24"/>
          <w:szCs w:val="24"/>
        </w:rPr>
        <w:t>and provides access to a vast repository of satellite imagery and geospatial datasets, along with tools based in java for analysis and visualization</w:t>
      </w:r>
      <w:r>
        <w:rPr>
          <w:i w:val="0"/>
          <w:iCs/>
          <w:sz w:val="24"/>
          <w:szCs w:val="24"/>
        </w:rPr>
        <w:t xml:space="preserve"> (Figure VIII.2.4.). </w:t>
      </w:r>
      <w:r w:rsidRPr="00274FCD">
        <w:rPr>
          <w:i w:val="0"/>
          <w:iCs/>
          <w:sz w:val="24"/>
          <w:szCs w:val="24"/>
        </w:rPr>
        <w:t xml:space="preserve">As a Big Data source, this overwhelming repository of satellite imagery and geospatial datasets includes Landsat, Sentinel, MODIS, and more prominent satellite technologies. </w:t>
      </w:r>
      <w:r>
        <w:rPr>
          <w:i w:val="0"/>
          <w:iCs/>
          <w:sz w:val="24"/>
          <w:szCs w:val="24"/>
        </w:rPr>
        <w:t xml:space="preserve">It’s being </w:t>
      </w:r>
      <w:r w:rsidRPr="00274FCD">
        <w:rPr>
          <w:i w:val="0"/>
          <w:iCs/>
          <w:sz w:val="24"/>
          <w:szCs w:val="24"/>
        </w:rPr>
        <w:t xml:space="preserve">utilized more frequently in recent environmental monitoring, research, and management due to its accessibility. The cloud-based infrastructure of GEE allows for large-scale data processing without the need for local high-performance computing resources. This capability was particularly useful </w:t>
      </w:r>
      <w:r w:rsidRPr="00274FCD">
        <w:rPr>
          <w:i w:val="0"/>
          <w:iCs/>
          <w:sz w:val="24"/>
          <w:szCs w:val="24"/>
        </w:rPr>
        <w:lastRenderedPageBreak/>
        <w:t>for SMaRK by processing and analyzing large datasets with precision and efficiency.</w:t>
      </w:r>
    </w:p>
    <w:p w14:paraId="70262783" w14:textId="56B1142E" w:rsidR="00FF14A8" w:rsidRPr="00274FCD" w:rsidRDefault="00FF14A8" w:rsidP="00D170B4">
      <w:pPr>
        <w:ind w:firstLine="720"/>
        <w:rPr>
          <w:i w:val="0"/>
          <w:iCs/>
          <w:sz w:val="24"/>
          <w:szCs w:val="24"/>
        </w:rPr>
      </w:pPr>
      <w:r w:rsidRPr="00274FCD">
        <w:rPr>
          <w:i w:val="0"/>
          <w:iCs/>
          <w:sz w:val="24"/>
          <w:szCs w:val="24"/>
        </w:rPr>
        <w:t xml:space="preserve">While the interactive code editor and Graphical User Interface (GUI), make it accessible to users well versed in JavaScript, </w:t>
      </w:r>
      <w:r>
        <w:rPr>
          <w:i w:val="0"/>
          <w:iCs/>
          <w:sz w:val="24"/>
          <w:szCs w:val="24"/>
        </w:rPr>
        <w:t xml:space="preserve">it </w:t>
      </w:r>
      <w:r w:rsidRPr="00274FCD">
        <w:rPr>
          <w:i w:val="0"/>
          <w:iCs/>
          <w:sz w:val="24"/>
          <w:szCs w:val="24"/>
        </w:rPr>
        <w:t xml:space="preserve">may be a difficult grasp for less </w:t>
      </w:r>
      <w:r>
        <w:rPr>
          <w:i w:val="0"/>
          <w:iCs/>
          <w:sz w:val="24"/>
          <w:szCs w:val="24"/>
        </w:rPr>
        <w:t>code</w:t>
      </w:r>
      <w:r w:rsidRPr="00274FCD">
        <w:rPr>
          <w:i w:val="0"/>
          <w:iCs/>
          <w:sz w:val="24"/>
          <w:szCs w:val="24"/>
        </w:rPr>
        <w:t xml:space="preserve">-savvy personnel. However, GEE enables collaborative work by allowing users to share scripts, data, and results easily for those willing to learn. The platform now has a strong Python integration provided by Dr. Wu at the University of Tennessee </w:t>
      </w:r>
      <w:r>
        <w:rPr>
          <w:i w:val="0"/>
          <w:iCs/>
          <w:sz w:val="24"/>
          <w:szCs w:val="24"/>
        </w:rPr>
        <w:fldChar w:fldCharType="begin"/>
      </w:r>
      <w:r w:rsidR="00A502FB">
        <w:rPr>
          <w:i w:val="0"/>
          <w:iCs/>
          <w:sz w:val="24"/>
          <w:szCs w:val="24"/>
        </w:rPr>
        <w:instrText xml:space="preserve"> ADDIN ZOTERO_ITEM CSL_CITATION {"citationID":"q8DOhCzV","properties":{"formattedCitation":"(Q. Wu 2020)","plainCitation":"(Q. Wu 2020)","noteIndex":0},"citationItems":[{"id":12374,"uris":["http://zotero.org/users/15391371/items/6RUBM5NU"],"itemData":{"id":12374,"type":"article-journal","container-title":"Journal of Open Source Software","DOI":"10.21105/joss.02305","ISSN":"2475-9066","issue":"51","journalAbbreviation":"JOSS","license":"http://creativecommons.org/licenses/by/4.0/","page":"2305","source":"DOI.org (Crossref)","title":"geemap: A Python package for interactive mapping with Google Earth Engine","title-short":"geemap","volume":"5","author":[{"family":"Wu","given":"Qiusheng"}],"issued":{"date-parts":[["2020",7,15]]}}}],"schema":"https://github.com/citation-style-language/schema/raw/master/csl-citation.json"} </w:instrText>
      </w:r>
      <w:r>
        <w:rPr>
          <w:i w:val="0"/>
          <w:iCs/>
          <w:sz w:val="24"/>
          <w:szCs w:val="24"/>
        </w:rPr>
        <w:fldChar w:fldCharType="separate"/>
      </w:r>
      <w:r w:rsidR="00A502FB" w:rsidRPr="00A502FB">
        <w:rPr>
          <w:sz w:val="24"/>
        </w:rPr>
        <w:t>(Q. Wu 2020)</w:t>
      </w:r>
      <w:r>
        <w:rPr>
          <w:i w:val="0"/>
          <w:iCs/>
          <w:sz w:val="24"/>
          <w:szCs w:val="24"/>
        </w:rPr>
        <w:fldChar w:fldCharType="end"/>
      </w:r>
      <w:r w:rsidRPr="00274FCD">
        <w:rPr>
          <w:i w:val="0"/>
          <w:iCs/>
          <w:sz w:val="24"/>
          <w:szCs w:val="24"/>
        </w:rPr>
        <w:t xml:space="preserve">. This package facilitated the automation of image gathering and is crucial to the reproducibility of this project. Feature integration into SMaRK was quintessential to this project and the many potential future uses among scientists, cooperate managers, and policymakers. </w:t>
      </w:r>
      <w:r>
        <w:rPr>
          <w:i w:val="0"/>
          <w:iCs/>
          <w:sz w:val="24"/>
          <w:szCs w:val="24"/>
        </w:rPr>
        <w:t>GEE</w:t>
      </w:r>
      <w:r w:rsidRPr="00274FCD">
        <w:rPr>
          <w:i w:val="0"/>
          <w:iCs/>
          <w:sz w:val="24"/>
          <w:szCs w:val="24"/>
        </w:rPr>
        <w:t xml:space="preserve"> supports near-real-time data analysis, which is crucial for monitoring and responding to real-time environmental events. </w:t>
      </w:r>
      <w:r>
        <w:rPr>
          <w:i w:val="0"/>
          <w:iCs/>
          <w:sz w:val="24"/>
          <w:szCs w:val="24"/>
        </w:rPr>
        <w:t>If</w:t>
      </w:r>
      <w:r w:rsidRPr="00274FCD">
        <w:rPr>
          <w:i w:val="0"/>
          <w:iCs/>
          <w:sz w:val="24"/>
          <w:szCs w:val="24"/>
        </w:rPr>
        <w:t xml:space="preserve"> </w:t>
      </w:r>
      <w:r>
        <w:rPr>
          <w:i w:val="0"/>
          <w:iCs/>
          <w:sz w:val="24"/>
          <w:szCs w:val="24"/>
        </w:rPr>
        <w:t xml:space="preserve">translated from python to java </w:t>
      </w:r>
      <w:r w:rsidRPr="00274FCD">
        <w:rPr>
          <w:i w:val="0"/>
          <w:iCs/>
          <w:sz w:val="24"/>
          <w:szCs w:val="24"/>
        </w:rPr>
        <w:t>correctly, SMaRK can work directly with GEE</w:t>
      </w:r>
      <w:r>
        <w:rPr>
          <w:i w:val="0"/>
          <w:iCs/>
          <w:sz w:val="24"/>
          <w:szCs w:val="24"/>
        </w:rPr>
        <w:t>’s code editor</w:t>
      </w:r>
      <w:r w:rsidRPr="00274FCD">
        <w:rPr>
          <w:i w:val="0"/>
          <w:iCs/>
          <w:sz w:val="24"/>
          <w:szCs w:val="24"/>
        </w:rPr>
        <w:t>, providing an essential air pollution model for the platform.</w:t>
      </w:r>
    </w:p>
    <w:p w14:paraId="02C6CAB3" w14:textId="77777777" w:rsidR="00FF14A8" w:rsidRPr="00274FCD" w:rsidRDefault="00FF14A8" w:rsidP="00D170B4">
      <w:pPr>
        <w:jc w:val="center"/>
        <w:rPr>
          <w:i w:val="0"/>
          <w:iCs/>
          <w:sz w:val="24"/>
          <w:szCs w:val="24"/>
        </w:rPr>
      </w:pPr>
      <w:r w:rsidRPr="00274FCD">
        <w:rPr>
          <w:i w:val="0"/>
          <w:iCs/>
          <w:sz w:val="24"/>
          <w:szCs w:val="24"/>
        </w:rPr>
        <w:t>III.</w:t>
      </w:r>
      <w:r>
        <w:rPr>
          <w:i w:val="0"/>
          <w:iCs/>
          <w:sz w:val="24"/>
          <w:szCs w:val="24"/>
        </w:rPr>
        <w:t>4</w:t>
      </w:r>
      <w:r w:rsidRPr="00274FCD">
        <w:rPr>
          <w:i w:val="0"/>
          <w:iCs/>
          <w:sz w:val="24"/>
          <w:szCs w:val="24"/>
        </w:rPr>
        <w:t>.</w:t>
      </w:r>
      <w:r>
        <w:rPr>
          <w:i w:val="0"/>
          <w:iCs/>
          <w:sz w:val="24"/>
          <w:szCs w:val="24"/>
        </w:rPr>
        <w:t>1.</w:t>
      </w:r>
      <w:r w:rsidRPr="00274FCD">
        <w:rPr>
          <w:i w:val="0"/>
          <w:iCs/>
          <w:sz w:val="24"/>
          <w:szCs w:val="24"/>
        </w:rPr>
        <w:t xml:space="preserve"> </w:t>
      </w:r>
      <w:r>
        <w:rPr>
          <w:i w:val="0"/>
          <w:iCs/>
          <w:sz w:val="24"/>
          <w:szCs w:val="24"/>
        </w:rPr>
        <w:t xml:space="preserve">RASTER </w:t>
      </w:r>
      <w:r w:rsidRPr="00274FCD">
        <w:rPr>
          <w:i w:val="0"/>
          <w:iCs/>
          <w:sz w:val="24"/>
          <w:szCs w:val="24"/>
        </w:rPr>
        <w:t>CONFIGURATIONS AND EXPORTATION</w:t>
      </w:r>
    </w:p>
    <w:p w14:paraId="1F5ADD1E" w14:textId="77777777" w:rsidR="00FF14A8" w:rsidRPr="00274FCD" w:rsidRDefault="00FF14A8" w:rsidP="00D170B4">
      <w:pPr>
        <w:ind w:firstLine="720"/>
        <w:rPr>
          <w:i w:val="0"/>
          <w:iCs/>
          <w:sz w:val="24"/>
          <w:szCs w:val="24"/>
        </w:rPr>
      </w:pPr>
      <w:r w:rsidRPr="00274FCD">
        <w:rPr>
          <w:i w:val="0"/>
          <w:iCs/>
          <w:sz w:val="24"/>
          <w:szCs w:val="24"/>
        </w:rPr>
        <w:t xml:space="preserve">Missing daily rasters were reconstructed using temporal differencing, interpolating between raster pairs with pixel-wise daily deltas across relative missing intervals. If there was at least N=1 missing days in between the first and last known detection at some time, t; then each subsequent missing raster </w:t>
      </w:r>
      <m:oMath>
        <m:sSub>
          <m:sSubPr>
            <m:ctrlPr>
              <w:rPr>
                <w:rFonts w:ascii="Cambria Math" w:hAnsi="Cambria Math"/>
                <w:iCs/>
                <w:sz w:val="24"/>
                <w:szCs w:val="24"/>
              </w:rPr>
            </m:ctrlPr>
          </m:sSubPr>
          <m:e>
            <m:r>
              <w:rPr>
                <w:rFonts w:ascii="Cambria Math" w:hAnsi="Cambria Math"/>
                <w:sz w:val="24"/>
                <w:szCs w:val="24"/>
              </w:rPr>
              <m:t>R(t)</m:t>
            </m:r>
          </m:e>
          <m:sub>
            <m:r>
              <w:rPr>
                <w:rFonts w:ascii="Cambria Math" w:hAnsi="Cambria Math"/>
                <w:sz w:val="24"/>
                <w:szCs w:val="24"/>
              </w:rPr>
              <m:t>N</m:t>
            </m:r>
          </m:sub>
        </m:sSub>
      </m:oMath>
      <w:r w:rsidRPr="00274FCD">
        <w:rPr>
          <w:i w:val="0"/>
          <w:iCs/>
          <w:sz w:val="24"/>
          <w:szCs w:val="24"/>
        </w:rPr>
        <w:t xml:space="preserve"> was created to depict a mean scaling time-series of the missing data:</w:t>
      </w:r>
      <w:r w:rsidRPr="00274FCD">
        <w:rPr>
          <w:iCs/>
          <w:sz w:val="24"/>
          <w:szCs w:val="24"/>
        </w:rPr>
        <w:br/>
      </w:r>
      <m:oMathPara>
        <m:oMath>
          <m:sSub>
            <m:sSubPr>
              <m:ctrlPr>
                <w:rPr>
                  <w:rFonts w:ascii="Cambria Math" w:hAnsi="Cambria Math"/>
                  <w:iCs/>
                  <w:sz w:val="24"/>
                  <w:szCs w:val="24"/>
                </w:rPr>
              </m:ctrlPr>
            </m:sSubPr>
            <m:e>
              <m:r>
                <w:rPr>
                  <w:rFonts w:ascii="Cambria Math" w:hAnsi="Cambria Math"/>
                  <w:sz w:val="24"/>
                  <w:szCs w:val="24"/>
                </w:rPr>
                <m:t>R(t)</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R(t)</m:t>
              </m:r>
            </m:e>
            <m:sub>
              <m:r>
                <w:rPr>
                  <w:rFonts w:ascii="Cambria Math" w:hAnsi="Cambria Math"/>
                  <w:sz w:val="24"/>
                  <w:szCs w:val="24"/>
                </w:rPr>
                <m:t>1</m:t>
              </m:r>
            </m:sub>
          </m:sSub>
          <m:r>
            <w:rPr>
              <w:rFonts w:ascii="Cambria Math" w:hAnsi="Cambria Math"/>
              <w:sz w:val="24"/>
              <w:szCs w:val="24"/>
            </w:rPr>
            <m:t>+</m:t>
          </m:r>
          <m:nary>
            <m:naryPr>
              <m:limLoc m:val="subSup"/>
              <m:ctrlPr>
                <w:rPr>
                  <w:rFonts w:ascii="Cambria Math" w:hAnsi="Cambria Math"/>
                  <w:iCs/>
                  <w:sz w:val="24"/>
                  <w:szCs w:val="24"/>
                </w:rPr>
              </m:ctrlPr>
            </m:naryPr>
            <m:sub>
              <m:r>
                <w:rPr>
                  <w:rFonts w:ascii="Cambria Math" w:hAnsi="Cambria Math"/>
                  <w:sz w:val="24"/>
                  <w:szCs w:val="24"/>
                </w:rPr>
                <m:t>1</m:t>
              </m:r>
            </m:sub>
            <m:sup>
              <m:r>
                <w:rPr>
                  <w:rFonts w:ascii="Cambria Math" w:hAnsi="Cambria Math"/>
                  <w:sz w:val="24"/>
                  <w:szCs w:val="24"/>
                </w:rPr>
                <m:t>N</m:t>
              </m:r>
            </m:sup>
            <m:e>
              <m:f>
                <m:fPr>
                  <m:ctrlPr>
                    <w:rPr>
                      <w:rFonts w:ascii="Cambria Math" w:hAnsi="Cambria Math"/>
                      <w:iCs/>
                      <w:sz w:val="24"/>
                      <w:szCs w:val="24"/>
                    </w:rPr>
                  </m:ctrlPr>
                </m:fPr>
                <m:num>
                  <m:r>
                    <w:rPr>
                      <w:rFonts w:ascii="Cambria Math" w:hAnsi="Cambria Math"/>
                      <w:sz w:val="24"/>
                      <w:szCs w:val="24"/>
                    </w:rPr>
                    <m:t>R</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t</m:t>
                          </m:r>
                        </m:e>
                        <m:sub>
                          <m:r>
                            <w:rPr>
                              <w:rFonts w:ascii="Cambria Math" w:hAnsi="Cambria Math"/>
                              <w:sz w:val="24"/>
                              <w:szCs w:val="24"/>
                            </w:rPr>
                            <m:t>N</m:t>
                          </m:r>
                        </m:sub>
                      </m:sSub>
                    </m:e>
                  </m:d>
                  <m: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R(t)</m:t>
                      </m:r>
                    </m:e>
                    <m:sub>
                      <m:r>
                        <w:rPr>
                          <w:rFonts w:ascii="Cambria Math" w:hAnsi="Cambria Math"/>
                          <w:sz w:val="24"/>
                          <w:szCs w:val="24"/>
                        </w:rPr>
                        <m:t>1</m:t>
                      </m:r>
                    </m:sub>
                  </m:sSub>
                </m:num>
                <m:den>
                  <m:r>
                    <w:rPr>
                      <w:rFonts w:ascii="Cambria Math" w:hAnsi="Cambria Math"/>
                      <w:sz w:val="24"/>
                      <w:szCs w:val="24"/>
                    </w:rPr>
                    <m:t>N</m:t>
                  </m:r>
                </m:den>
              </m:f>
            </m:e>
          </m:nary>
        </m:oMath>
      </m:oMathPara>
    </w:p>
    <w:p w14:paraId="7BE18231" w14:textId="77777777" w:rsidR="00FF14A8" w:rsidRPr="00D31C70" w:rsidRDefault="00FF14A8" w:rsidP="00D170B4">
      <w:pPr>
        <w:overflowPunct/>
        <w:autoSpaceDE/>
        <w:autoSpaceDN/>
        <w:adjustRightInd/>
        <w:ind w:firstLine="720"/>
        <w:rPr>
          <w:i w:val="0"/>
          <w:sz w:val="24"/>
          <w:szCs w:val="24"/>
        </w:rPr>
      </w:pPr>
      <w:r w:rsidRPr="00274FCD">
        <w:rPr>
          <w:i w:val="0"/>
          <w:iCs/>
          <w:sz w:val="24"/>
          <w:szCs w:val="24"/>
        </w:rPr>
        <w:t xml:space="preserve">They can be done better with proper incorporation of missing images from other remotely sensed data sources into the model and is </w:t>
      </w:r>
      <w:commentRangeStart w:id="35"/>
      <w:r w:rsidRPr="00274FCD">
        <w:rPr>
          <w:i w:val="0"/>
          <w:iCs/>
          <w:sz w:val="24"/>
          <w:szCs w:val="24"/>
        </w:rPr>
        <w:t xml:space="preserve">discussed </w:t>
      </w:r>
      <w:commentRangeEnd w:id="35"/>
      <w:r w:rsidRPr="00274FCD">
        <w:rPr>
          <w:i w:val="0"/>
          <w:iCs/>
          <w:sz w:val="24"/>
          <w:szCs w:val="24"/>
        </w:rPr>
        <w:commentReference w:id="35"/>
      </w:r>
      <w:r w:rsidRPr="00274FCD">
        <w:rPr>
          <w:i w:val="0"/>
          <w:iCs/>
          <w:sz w:val="24"/>
          <w:szCs w:val="24"/>
        </w:rPr>
        <w:t xml:space="preserve">in Chapter VI. Raster datasets were reprojected, resampled, and harmonized into a multi-band structure using rasterio and GDAL, then stacked into prediction grids for later use in the final model. Imagery in GEE has a maximum exportation limitation, resulting in 500m resolution files which were later resampled to </w:t>
      </w:r>
      <w:r>
        <w:rPr>
          <w:i w:val="0"/>
          <w:iCs/>
          <w:sz w:val="24"/>
          <w:szCs w:val="24"/>
        </w:rPr>
        <w:t>50m and finally 300m after noting the lack of proper imagery for 50m resolution predictions</w:t>
      </w:r>
      <w:r w:rsidRPr="00274FCD">
        <w:rPr>
          <w:i w:val="0"/>
          <w:iCs/>
          <w:sz w:val="24"/>
          <w:szCs w:val="24"/>
        </w:rPr>
        <w:t>.</w:t>
      </w:r>
      <w:r>
        <w:rPr>
          <w:i w:val="0"/>
          <w:iCs/>
          <w:sz w:val="24"/>
          <w:szCs w:val="24"/>
        </w:rPr>
        <w:t xml:space="preserve"> A drawback of this project is the use of MODIS NDVI as opposed to Landsat imagery and hand calculating NDVI at the offered 30m resolution. R</w:t>
      </w:r>
      <w:r w:rsidRPr="00274FCD">
        <w:rPr>
          <w:i w:val="0"/>
          <w:iCs/>
          <w:sz w:val="24"/>
          <w:szCs w:val="24"/>
        </w:rPr>
        <w:t xml:space="preserve">esampling methods </w:t>
      </w:r>
      <w:r>
        <w:rPr>
          <w:i w:val="0"/>
          <w:iCs/>
          <w:sz w:val="24"/>
          <w:szCs w:val="24"/>
        </w:rPr>
        <w:t>with</w:t>
      </w:r>
      <w:r w:rsidRPr="00274FCD">
        <w:rPr>
          <w:i w:val="0"/>
          <w:iCs/>
          <w:sz w:val="24"/>
          <w:szCs w:val="24"/>
        </w:rPr>
        <w:t xml:space="preserve"> </w:t>
      </w:r>
      <w:r>
        <w:rPr>
          <w:i w:val="0"/>
          <w:iCs/>
          <w:sz w:val="24"/>
          <w:szCs w:val="24"/>
        </w:rPr>
        <w:t>bilinear, cubic, and cubic spline interpolation strategies aggregated coarse resolutions from GEE to 300m</w:t>
      </w:r>
      <w:r w:rsidRPr="00274FCD">
        <w:rPr>
          <w:i w:val="0"/>
          <w:iCs/>
          <w:sz w:val="24"/>
          <w:szCs w:val="24"/>
        </w:rPr>
        <w:t xml:space="preserve">. </w:t>
      </w:r>
      <w:r>
        <w:rPr>
          <w:i w:val="0"/>
          <w:iCs/>
          <w:sz w:val="24"/>
          <w:szCs w:val="24"/>
        </w:rPr>
        <w:t>G</w:t>
      </w:r>
      <w:r w:rsidRPr="00274FCD">
        <w:rPr>
          <w:i w:val="0"/>
          <w:iCs/>
          <w:sz w:val="24"/>
          <w:szCs w:val="24"/>
        </w:rPr>
        <w:t xml:space="preserve">eographic variables provided by sources mentioned </w:t>
      </w:r>
      <w:r>
        <w:rPr>
          <w:i w:val="0"/>
          <w:iCs/>
          <w:sz w:val="24"/>
          <w:szCs w:val="24"/>
        </w:rPr>
        <w:t>later</w:t>
      </w:r>
      <w:r w:rsidRPr="00274FCD">
        <w:rPr>
          <w:i w:val="0"/>
          <w:iCs/>
          <w:sz w:val="24"/>
          <w:szCs w:val="24"/>
        </w:rPr>
        <w:t xml:space="preserve"> were extracted</w:t>
      </w:r>
      <w:r>
        <w:rPr>
          <w:i w:val="0"/>
          <w:iCs/>
          <w:sz w:val="24"/>
          <w:szCs w:val="24"/>
        </w:rPr>
        <w:t xml:space="preserve">. </w:t>
      </w:r>
      <w:r w:rsidRPr="00274FCD">
        <w:rPr>
          <w:i w:val="0"/>
          <w:iCs/>
          <w:sz w:val="24"/>
          <w:szCs w:val="24"/>
        </w:rPr>
        <w:t xml:space="preserve">PHOTUC polygons were adjusted and used as a mask to clip rasters to 100m using similar </w:t>
      </w:r>
      <w:r>
        <w:rPr>
          <w:i w:val="0"/>
          <w:iCs/>
          <w:sz w:val="24"/>
          <w:szCs w:val="24"/>
        </w:rPr>
        <w:t xml:space="preserve">polygon rasterization </w:t>
      </w:r>
      <w:r w:rsidRPr="00274FCD">
        <w:rPr>
          <w:i w:val="0"/>
          <w:iCs/>
          <w:sz w:val="24"/>
          <w:szCs w:val="24"/>
        </w:rPr>
        <w:t>techniques</w:t>
      </w:r>
      <w:r>
        <w:rPr>
          <w:i w:val="0"/>
          <w:iCs/>
          <w:sz w:val="24"/>
          <w:szCs w:val="24"/>
        </w:rPr>
        <w:t xml:space="preserve"> provided by GDAL</w:t>
      </w:r>
      <w:r w:rsidRPr="00274FCD">
        <w:rPr>
          <w:i w:val="0"/>
          <w:iCs/>
          <w:sz w:val="24"/>
          <w:szCs w:val="24"/>
        </w:rPr>
        <w:t>. Monitors in this location are overlayed and noted on Map M in the Appendix.</w:t>
      </w:r>
    </w:p>
    <w:p w14:paraId="154C8EC9" w14:textId="77777777" w:rsidR="00FF14A8" w:rsidRPr="002764D4" w:rsidRDefault="00FF14A8" w:rsidP="00D170B4">
      <w:pPr>
        <w:overflowPunct/>
        <w:autoSpaceDE/>
        <w:autoSpaceDN/>
        <w:adjustRightInd/>
        <w:jc w:val="center"/>
        <w:rPr>
          <w:i w:val="0"/>
          <w:iCs/>
          <w:sz w:val="24"/>
          <w:szCs w:val="24"/>
        </w:rPr>
      </w:pPr>
      <w:r w:rsidRPr="00274FCD">
        <w:rPr>
          <w:i w:val="0"/>
          <w:iCs/>
          <w:sz w:val="24"/>
          <w:szCs w:val="24"/>
        </w:rPr>
        <w:t>III.</w:t>
      </w:r>
      <w:r>
        <w:rPr>
          <w:i w:val="0"/>
          <w:iCs/>
          <w:sz w:val="24"/>
          <w:szCs w:val="24"/>
        </w:rPr>
        <w:t>5.</w:t>
      </w:r>
      <w:r w:rsidRPr="00274FCD">
        <w:rPr>
          <w:i w:val="0"/>
          <w:iCs/>
          <w:sz w:val="24"/>
          <w:szCs w:val="24"/>
        </w:rPr>
        <w:t xml:space="preserve"> </w:t>
      </w:r>
      <w:r>
        <w:rPr>
          <w:i w:val="0"/>
          <w:iCs/>
          <w:sz w:val="24"/>
          <w:szCs w:val="24"/>
        </w:rPr>
        <w:t>TRANSFORMATIONS AND THEORY BASED FEATURES</w:t>
      </w:r>
    </w:p>
    <w:p w14:paraId="350E6799" w14:textId="6C81EEA5" w:rsidR="00FF14A8" w:rsidRPr="00804F58" w:rsidRDefault="00FF14A8" w:rsidP="00D170B4">
      <w:pPr>
        <w:ind w:firstLine="720"/>
        <w:rPr>
          <w:i w:val="0"/>
          <w:iCs/>
          <w:sz w:val="24"/>
          <w:szCs w:val="24"/>
        </w:rPr>
      </w:pPr>
      <w:r>
        <w:rPr>
          <w:i w:val="0"/>
          <w:iCs/>
          <w:sz w:val="24"/>
          <w:szCs w:val="24"/>
        </w:rPr>
        <w:t>D</w:t>
      </w:r>
      <w:r w:rsidRPr="00274FCD">
        <w:rPr>
          <w:i w:val="0"/>
          <w:iCs/>
          <w:sz w:val="24"/>
          <w:szCs w:val="24"/>
        </w:rPr>
        <w:t xml:space="preserve">omain-inspired features were calculated to test if depictions based on physics and chemistry could improve the model without the full use of a CTM or GEOS-Chem model. Column ozone values in Dobson Units (DU) were converted </w:t>
      </w:r>
      <w:r>
        <w:rPr>
          <w:i w:val="0"/>
          <w:iCs/>
          <w:sz w:val="24"/>
          <w:szCs w:val="24"/>
        </w:rPr>
        <w:t xml:space="preserve">from total column measurements </w:t>
      </w:r>
      <w:r w:rsidRPr="00274FCD">
        <w:rPr>
          <w:i w:val="0"/>
          <w:iCs/>
          <w:sz w:val="24"/>
          <w:szCs w:val="24"/>
        </w:rPr>
        <w:t xml:space="preserve">to </w:t>
      </w:r>
      <w:r>
        <w:rPr>
          <w:i w:val="0"/>
          <w:iCs/>
          <w:sz w:val="24"/>
          <w:szCs w:val="24"/>
        </w:rPr>
        <w:t>surface concentration estimates of mol/unit</w:t>
      </w:r>
      <w:r>
        <w:rPr>
          <w:i w:val="0"/>
          <w:iCs/>
          <w:sz w:val="24"/>
          <w:szCs w:val="24"/>
          <w:vertAlign w:val="superscript"/>
        </w:rPr>
        <w:t>2</w:t>
      </w:r>
      <w:r w:rsidRPr="00274FCD">
        <w:rPr>
          <w:i w:val="0"/>
          <w:iCs/>
          <w:sz w:val="24"/>
          <w:szCs w:val="24"/>
        </w:rPr>
        <w:t xml:space="preserve"> using </w:t>
      </w:r>
      <w:r>
        <w:rPr>
          <w:i w:val="0"/>
          <w:iCs/>
          <w:sz w:val="24"/>
          <w:szCs w:val="24"/>
        </w:rPr>
        <w:t xml:space="preserve">area, </w:t>
      </w:r>
      <w:r w:rsidRPr="00274FCD">
        <w:rPr>
          <w:i w:val="0"/>
          <w:iCs/>
          <w:sz w:val="24"/>
          <w:szCs w:val="24"/>
        </w:rPr>
        <w:t>volume</w:t>
      </w:r>
      <w:r>
        <w:rPr>
          <w:i w:val="0"/>
          <w:iCs/>
          <w:sz w:val="24"/>
          <w:szCs w:val="24"/>
        </w:rPr>
        <w:t xml:space="preserve">, and </w:t>
      </w:r>
      <w:r w:rsidRPr="00274FCD">
        <w:rPr>
          <w:i w:val="0"/>
          <w:iCs/>
          <w:sz w:val="24"/>
          <w:szCs w:val="24"/>
        </w:rPr>
        <w:t>unit normalization principles (</w:t>
      </w:r>
      <w:r>
        <w:rPr>
          <w:i w:val="0"/>
          <w:iCs/>
          <w:sz w:val="24"/>
          <w:szCs w:val="24"/>
        </w:rPr>
        <w:t xml:space="preserve">e.g. </w:t>
      </w:r>
      <w:r w:rsidRPr="00274FCD">
        <w:rPr>
          <w:i w:val="0"/>
          <w:iCs/>
          <w:sz w:val="24"/>
          <w:szCs w:val="24"/>
        </w:rPr>
        <w:t>1 DU = 2.69x10¹</w:t>
      </w:r>
      <w:r w:rsidRPr="00274FCD">
        <w:rPr>
          <w:rFonts w:ascii="Cambria Math" w:hAnsi="Cambria Math" w:cs="Cambria Math"/>
          <w:i w:val="0"/>
          <w:iCs/>
          <w:sz w:val="24"/>
          <w:szCs w:val="24"/>
        </w:rPr>
        <w:t>⁶</w:t>
      </w:r>
      <w:r w:rsidRPr="00274FCD">
        <w:rPr>
          <w:i w:val="0"/>
          <w:iCs/>
          <w:sz w:val="24"/>
          <w:szCs w:val="24"/>
        </w:rPr>
        <w:t xml:space="preserve"> mol/cm²). An estimation of the kinetic energy of O</w:t>
      </w:r>
      <w:r w:rsidRPr="00274FCD">
        <w:rPr>
          <w:i w:val="0"/>
          <w:iCs/>
          <w:sz w:val="24"/>
          <w:szCs w:val="24"/>
          <w:vertAlign w:val="subscript"/>
        </w:rPr>
        <w:t>3</w:t>
      </w:r>
      <w:r w:rsidRPr="00274FCD">
        <w:rPr>
          <w:i w:val="0"/>
          <w:iCs/>
          <w:sz w:val="24"/>
          <w:szCs w:val="24"/>
        </w:rPr>
        <w:t xml:space="preserve"> w</w:t>
      </w:r>
      <w:r>
        <w:rPr>
          <w:i w:val="0"/>
          <w:iCs/>
          <w:sz w:val="24"/>
          <w:szCs w:val="24"/>
        </w:rPr>
        <w:t>as</w:t>
      </w:r>
      <w:r w:rsidRPr="00274FCD">
        <w:rPr>
          <w:i w:val="0"/>
          <w:iCs/>
          <w:sz w:val="24"/>
          <w:szCs w:val="24"/>
        </w:rPr>
        <w:t xml:space="preserve"> derived from the ideal gas law (PV=nRT) using downward solar radiation, total ozone column values, surface temperature</w:t>
      </w:r>
      <w:r>
        <w:rPr>
          <w:i w:val="0"/>
          <w:iCs/>
          <w:sz w:val="24"/>
          <w:szCs w:val="24"/>
        </w:rPr>
        <w:t xml:space="preserve">, and </w:t>
      </w:r>
      <w:r w:rsidRPr="00274FCD">
        <w:rPr>
          <w:i w:val="0"/>
          <w:iCs/>
          <w:sz w:val="24"/>
          <w:szCs w:val="24"/>
        </w:rPr>
        <w:t>O</w:t>
      </w:r>
      <w:r w:rsidRPr="00274FCD">
        <w:rPr>
          <w:i w:val="0"/>
          <w:iCs/>
          <w:sz w:val="24"/>
          <w:szCs w:val="24"/>
          <w:vertAlign w:val="subscript"/>
        </w:rPr>
        <w:t>3</w:t>
      </w:r>
      <w:r>
        <w:rPr>
          <w:i w:val="0"/>
          <w:iCs/>
          <w:sz w:val="24"/>
          <w:szCs w:val="24"/>
        </w:rPr>
        <w:t xml:space="preserve"> </w:t>
      </w:r>
      <w:r w:rsidRPr="00274FCD">
        <w:rPr>
          <w:i w:val="0"/>
          <w:iCs/>
          <w:sz w:val="24"/>
          <w:szCs w:val="24"/>
        </w:rPr>
        <w:t xml:space="preserve">column </w:t>
      </w:r>
      <w:r>
        <w:rPr>
          <w:i w:val="0"/>
          <w:iCs/>
          <w:sz w:val="24"/>
          <w:szCs w:val="24"/>
        </w:rPr>
        <w:t>t</w:t>
      </w:r>
      <w:r w:rsidRPr="00274FCD">
        <w:rPr>
          <w:i w:val="0"/>
          <w:iCs/>
          <w:sz w:val="24"/>
          <w:szCs w:val="24"/>
        </w:rPr>
        <w:t>emperature to potentially estimate thermodynamic energy states for use in later works. Cloud base and top height differentials were combined with pressure gradients and overall cloud fraction to represent potential cloud energy radiating within the atmosphere. Weekly moving averages were applied to multiple variables to capture temporal smoothing and remove high-</w:t>
      </w:r>
      <w:r w:rsidRPr="00274FCD">
        <w:rPr>
          <w:i w:val="0"/>
          <w:iCs/>
          <w:sz w:val="24"/>
          <w:szCs w:val="24"/>
        </w:rPr>
        <w:lastRenderedPageBreak/>
        <w:t xml:space="preserve">frequency noise. </w:t>
      </w:r>
      <w:r>
        <w:rPr>
          <w:i w:val="0"/>
          <w:iCs/>
          <w:sz w:val="24"/>
          <w:szCs w:val="24"/>
        </w:rPr>
        <w:t>E</w:t>
      </w:r>
      <w:r w:rsidRPr="00274FCD">
        <w:rPr>
          <w:i w:val="0"/>
          <w:iCs/>
          <w:sz w:val="24"/>
          <w:szCs w:val="24"/>
        </w:rPr>
        <w:t xml:space="preserve">ach of feature implemented </w:t>
      </w:r>
      <w:r>
        <w:rPr>
          <w:i w:val="0"/>
          <w:iCs/>
          <w:sz w:val="24"/>
          <w:szCs w:val="24"/>
        </w:rPr>
        <w:t xml:space="preserve">into the final model </w:t>
      </w:r>
      <w:r w:rsidRPr="00274FCD">
        <w:rPr>
          <w:i w:val="0"/>
          <w:iCs/>
          <w:sz w:val="24"/>
          <w:szCs w:val="24"/>
        </w:rPr>
        <w:t>reduce</w:t>
      </w:r>
      <w:r>
        <w:rPr>
          <w:i w:val="0"/>
          <w:iCs/>
          <w:sz w:val="24"/>
          <w:szCs w:val="24"/>
        </w:rPr>
        <w:t>d</w:t>
      </w:r>
      <w:r w:rsidRPr="00274FCD">
        <w:rPr>
          <w:i w:val="0"/>
          <w:iCs/>
          <w:sz w:val="24"/>
          <w:szCs w:val="24"/>
        </w:rPr>
        <w:t xml:space="preserve"> spurious correlation</w:t>
      </w:r>
      <w:r>
        <w:rPr>
          <w:i w:val="0"/>
          <w:iCs/>
          <w:sz w:val="24"/>
          <w:szCs w:val="24"/>
        </w:rPr>
        <w:t xml:space="preserve"> between co-variates by combining their covariance into a representation of O</w:t>
      </w:r>
      <w:r>
        <w:rPr>
          <w:i w:val="0"/>
          <w:iCs/>
          <w:sz w:val="24"/>
          <w:szCs w:val="24"/>
          <w:vertAlign w:val="subscript"/>
        </w:rPr>
        <w:t>3</w:t>
      </w:r>
      <w:r>
        <w:rPr>
          <w:i w:val="0"/>
          <w:iCs/>
          <w:sz w:val="24"/>
          <w:szCs w:val="24"/>
        </w:rPr>
        <w:t xml:space="preserve"> based on transport and chemical mechanisms</w:t>
      </w:r>
      <w:r w:rsidRPr="00274FCD">
        <w:rPr>
          <w:i w:val="0"/>
          <w:iCs/>
          <w:sz w:val="24"/>
          <w:szCs w:val="24"/>
        </w:rPr>
        <w:t>.</w:t>
      </w:r>
      <w:r>
        <w:rPr>
          <w:i w:val="0"/>
          <w:iCs/>
          <w:sz w:val="24"/>
          <w:szCs w:val="24"/>
        </w:rPr>
        <w:t xml:space="preserve"> </w:t>
      </w:r>
      <w:r w:rsidRPr="005B4360">
        <w:rPr>
          <w:i w:val="0"/>
          <w:iCs/>
          <w:sz w:val="24"/>
          <w:szCs w:val="24"/>
        </w:rPr>
        <w:t xml:space="preserve">The second law of classical mechanics by Issac Newton </w:t>
      </w:r>
      <w:r w:rsidRPr="00FD3993">
        <w:rPr>
          <w:i w:val="0"/>
          <w:iCs/>
          <w:sz w:val="24"/>
          <w:szCs w:val="24"/>
        </w:rPr>
        <w:t xml:space="preserve">(F=mass*acceleration; </w:t>
      </w:r>
      <w:r w:rsidRPr="00FD3993">
        <w:rPr>
          <w:i w:val="0"/>
          <w:iCs/>
          <w:sz w:val="24"/>
          <w:szCs w:val="24"/>
        </w:rPr>
        <w:fldChar w:fldCharType="begin"/>
      </w:r>
      <w:r w:rsidR="00354CA8">
        <w:rPr>
          <w:i w:val="0"/>
          <w:iCs/>
          <w:sz w:val="24"/>
          <w:szCs w:val="24"/>
        </w:rPr>
        <w:instrText xml:space="preserve"> ADDIN ZOTERO_ITEM CSL_CITATION {"citationID":"XvcroFdk","properties":{"formattedCitation":"(Taylor 2005a)","plainCitation":"(Taylor 2005a)","noteIndex":0},"citationItems":[{"id":12459,"uris":["http://zotero.org/users/15391371/items/8238YLA2"],"itemData":{"id":12459,"type":"book","edition":"Nachdr.","event-place":"Sausalito, Calif","ISBN":"978-1-891389-22-1","language":"eng","number-of-pages":"786","publisher":"University Science Books","publisher-place":"Sausalito, Calif","source":"K10plus ISBN","title":"Classical mechanics","author":[{"family":"Taylor","given":"John R."}],"issued":{"date-parts":[["2005"]]}}}],"schema":"https://github.com/citation-style-language/schema/raw/master/csl-citation.json"} </w:instrText>
      </w:r>
      <w:r w:rsidRPr="00FD3993">
        <w:rPr>
          <w:i w:val="0"/>
          <w:iCs/>
          <w:sz w:val="24"/>
          <w:szCs w:val="24"/>
        </w:rPr>
        <w:fldChar w:fldCharType="separate"/>
      </w:r>
      <w:r w:rsidR="00354CA8" w:rsidRPr="00354CA8">
        <w:rPr>
          <w:sz w:val="24"/>
        </w:rPr>
        <w:t>(Taylor 2005a)</w:t>
      </w:r>
      <w:r w:rsidRPr="00FD3993">
        <w:rPr>
          <w:i w:val="0"/>
          <w:iCs/>
          <w:sz w:val="24"/>
          <w:szCs w:val="24"/>
        </w:rPr>
        <w:fldChar w:fldCharType="end"/>
      </w:r>
      <w:r>
        <w:rPr>
          <w:i w:val="0"/>
          <w:iCs/>
          <w:sz w:val="24"/>
          <w:szCs w:val="24"/>
        </w:rPr>
        <w:t xml:space="preserve"> can be applied to bonds between molecules;</w:t>
      </w:r>
      <w:r w:rsidRPr="005B4360">
        <w:rPr>
          <w:i w:val="0"/>
          <w:iCs/>
          <w:sz w:val="24"/>
          <w:szCs w:val="24"/>
        </w:rPr>
        <w:t xml:space="preserve"> </w:t>
      </w:r>
      <w:r>
        <w:rPr>
          <w:i w:val="0"/>
          <w:iCs/>
          <w:sz w:val="24"/>
          <w:szCs w:val="24"/>
        </w:rPr>
        <w:t xml:space="preserve">it </w:t>
      </w:r>
      <w:r w:rsidRPr="005B4360">
        <w:rPr>
          <w:i w:val="0"/>
          <w:iCs/>
          <w:sz w:val="24"/>
          <w:szCs w:val="24"/>
        </w:rPr>
        <w:t>is equal to the amount of heat an object generates over some distance</w:t>
      </w:r>
      <w:r>
        <w:rPr>
          <w:i w:val="0"/>
          <w:iCs/>
          <w:sz w:val="24"/>
          <w:szCs w:val="24"/>
        </w:rPr>
        <w:t xml:space="preserve">, known as work (W=Fdx) </w:t>
      </w:r>
      <w:r>
        <w:rPr>
          <w:i w:val="0"/>
          <w:iCs/>
          <w:sz w:val="24"/>
          <w:szCs w:val="24"/>
        </w:rPr>
        <w:fldChar w:fldCharType="begin"/>
      </w:r>
      <w:r w:rsidR="00A502FB">
        <w:rPr>
          <w:i w:val="0"/>
          <w:iCs/>
          <w:sz w:val="24"/>
          <w:szCs w:val="24"/>
        </w:rPr>
        <w:instrText xml:space="preserve"> ADDIN ZOTERO_ITEM CSL_CITATION {"citationID":"08PXqsIh","properties":{"formattedCitation":"(Borgnakke and Sonntag 2014)","plainCitation":"(Borgnakke and Sonntag 2014)","noteIndex":0},"citationItems":[{"id":12462,"uris":["http://zotero.org/users/15391371/items/U72J5JBI"],"itemData":{"id":12462,"type":"book","edition":"8. ed., SI version","event-place":"Hoboken, NJ","ISBN":"978-1-118-13199-2","language":"eng","number-of-pages":"770","publisher":"Wiley","publisher-place":"Hoboken, NJ","source":"K10plus ISBN","title":"Fundamentals of thermodynamics","author":[{"family":"Borgnakke","given":"Claus"},{"family":"Sonntag","given":"Richard Edwin"}],"issued":{"date-parts":[["2014"]]}}}],"schema":"https://github.com/citation-style-language/schema/raw/master/csl-citation.json"} </w:instrText>
      </w:r>
      <w:r>
        <w:rPr>
          <w:i w:val="0"/>
          <w:iCs/>
          <w:sz w:val="24"/>
          <w:szCs w:val="24"/>
        </w:rPr>
        <w:fldChar w:fldCharType="separate"/>
      </w:r>
      <w:r w:rsidR="00A502FB" w:rsidRPr="00A502FB">
        <w:rPr>
          <w:sz w:val="24"/>
        </w:rPr>
        <w:t>(Borgnakke and Sonntag 2014)</w:t>
      </w:r>
      <w:r>
        <w:rPr>
          <w:i w:val="0"/>
          <w:iCs/>
          <w:sz w:val="24"/>
          <w:szCs w:val="24"/>
        </w:rPr>
        <w:fldChar w:fldCharType="end"/>
      </w:r>
      <w:r w:rsidRPr="005B4360">
        <w:rPr>
          <w:i w:val="0"/>
          <w:iCs/>
          <w:sz w:val="24"/>
          <w:szCs w:val="24"/>
        </w:rPr>
        <w:t>.</w:t>
      </w:r>
      <w:r>
        <w:rPr>
          <w:i w:val="0"/>
          <w:iCs/>
          <w:sz w:val="24"/>
          <w:szCs w:val="24"/>
        </w:rPr>
        <w:t xml:space="preserve"> This section details the overall extraction process, feature transformations, and thermodynamics of chemical states used in the final algorithm. </w:t>
      </w:r>
    </w:p>
    <w:p w14:paraId="04A9235D" w14:textId="77777777" w:rsidR="00FF14A8" w:rsidRPr="003C1C92" w:rsidRDefault="00FF14A8" w:rsidP="00D170B4">
      <w:pPr>
        <w:overflowPunct/>
        <w:autoSpaceDE/>
        <w:autoSpaceDN/>
        <w:adjustRightInd/>
        <w:jc w:val="center"/>
        <w:rPr>
          <w:i w:val="0"/>
          <w:iCs/>
          <w:sz w:val="24"/>
          <w:szCs w:val="24"/>
        </w:rPr>
      </w:pPr>
      <w:bookmarkStart w:id="36" w:name="_Hlk202619103"/>
      <w:r w:rsidRPr="00274FCD">
        <w:rPr>
          <w:i w:val="0"/>
          <w:iCs/>
          <w:sz w:val="24"/>
          <w:szCs w:val="24"/>
        </w:rPr>
        <w:t>III.</w:t>
      </w:r>
      <w:r>
        <w:rPr>
          <w:i w:val="0"/>
          <w:iCs/>
          <w:sz w:val="24"/>
          <w:szCs w:val="24"/>
        </w:rPr>
        <w:t>5.1.</w:t>
      </w:r>
      <w:r w:rsidRPr="00274FCD">
        <w:rPr>
          <w:i w:val="0"/>
          <w:iCs/>
          <w:sz w:val="24"/>
          <w:szCs w:val="24"/>
        </w:rPr>
        <w:t xml:space="preserve"> </w:t>
      </w:r>
      <w:r w:rsidRPr="003C1C92">
        <w:rPr>
          <w:i w:val="0"/>
          <w:iCs/>
          <w:sz w:val="24"/>
          <w:szCs w:val="24"/>
        </w:rPr>
        <w:t>TOMS/OMI DOBSON UNIT (DU) CONVERSION TO SURFACE REPRESENTATION</w:t>
      </w:r>
    </w:p>
    <w:p w14:paraId="67BE64E6" w14:textId="77777777" w:rsidR="00FF14A8" w:rsidRPr="005B4360" w:rsidRDefault="00FF14A8" w:rsidP="00D170B4">
      <w:pPr>
        <w:ind w:firstLine="720"/>
        <w:rPr>
          <w:i w:val="0"/>
          <w:iCs/>
          <w:sz w:val="24"/>
          <w:szCs w:val="24"/>
        </w:rPr>
      </w:pPr>
      <w:bookmarkStart w:id="37" w:name="_Hlk202619497"/>
      <w:bookmarkEnd w:id="36"/>
      <w:r w:rsidRPr="005B4360">
        <w:rPr>
          <w:i w:val="0"/>
          <w:iCs/>
          <w:sz w:val="24"/>
          <w:szCs w:val="24"/>
        </w:rPr>
        <w:t>One Dobson Unit is the number of molecules of ozone that would be required to create a layer of pure ozone 0.01 millimeters thick at a temperature of 0 degrees Celsius and a pressure of 1 atmosphere. Ground-based O</w:t>
      </w:r>
      <w:r w:rsidRPr="005B4360">
        <w:rPr>
          <w:i w:val="0"/>
          <w:iCs/>
          <w:sz w:val="24"/>
          <w:szCs w:val="24"/>
          <w:vertAlign w:val="subscript"/>
        </w:rPr>
        <w:t>3</w:t>
      </w:r>
      <w:r w:rsidRPr="005B4360">
        <w:rPr>
          <w:i w:val="0"/>
          <w:iCs/>
          <w:sz w:val="24"/>
          <w:szCs w:val="24"/>
        </w:rPr>
        <w:t xml:space="preserve"> measurements taken from the EPA monitors are represented in parts-per-million (ppm). As stated in the Data Sources section, the TOMS/OMI satellite total column estimates are in Dobson Units (DU). 1 Dobson Unit would contain about 2.69x10</w:t>
      </w:r>
      <w:r w:rsidRPr="005B4360">
        <w:rPr>
          <w:i w:val="0"/>
          <w:iCs/>
          <w:sz w:val="24"/>
          <w:szCs w:val="24"/>
          <w:vertAlign w:val="superscript"/>
        </w:rPr>
        <w:t>16</w:t>
      </w:r>
      <w:r w:rsidRPr="005B4360">
        <w:rPr>
          <w:i w:val="0"/>
          <w:iCs/>
          <w:sz w:val="24"/>
          <w:szCs w:val="24"/>
        </w:rPr>
        <w:t xml:space="preserve"> ozone molecules for every square centimeter of area at the base of the column. For an array O</w:t>
      </w:r>
      <w:r w:rsidRPr="005B4360">
        <w:rPr>
          <w:i w:val="0"/>
          <w:iCs/>
          <w:sz w:val="24"/>
          <w:szCs w:val="24"/>
          <w:vertAlign w:val="subscript"/>
        </w:rPr>
        <w:t>3</w:t>
      </w:r>
      <w:r w:rsidRPr="005B4360">
        <w:rPr>
          <w:i w:val="0"/>
          <w:iCs/>
          <w:sz w:val="24"/>
          <w:szCs w:val="24"/>
        </w:rPr>
        <w:t xml:space="preserve"> values in DU where 1 mole of Ozone is 47.9982 grams:</w:t>
      </w:r>
    </w:p>
    <w:p w14:paraId="0E31BBA7" w14:textId="77777777" w:rsidR="00FF14A8" w:rsidRPr="005B4360" w:rsidRDefault="00FF14A8" w:rsidP="00D170B4">
      <w:pPr>
        <w:rPr>
          <w:i w:val="0"/>
          <w:iCs/>
          <w:sz w:val="24"/>
          <w:szCs w:val="24"/>
        </w:rPr>
      </w:pPr>
      <m:oMathPara>
        <m:oMath>
          <m:r>
            <w:rPr>
              <w:rFonts w:ascii="Cambria Math" w:hAnsi="Cambria Math"/>
              <w:sz w:val="24"/>
              <w:szCs w:val="24"/>
            </w:rPr>
            <m:t>1 DU</m:t>
          </m:r>
          <m:d>
            <m:dPr>
              <m:ctrlPr>
                <w:rPr>
                  <w:rFonts w:ascii="Cambria Math" w:hAnsi="Cambria Math"/>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ctrlPr>
                <w:rPr>
                  <w:rFonts w:ascii="Cambria Math" w:hAnsi="Cambria Math"/>
                  <w:b/>
                  <w:sz w:val="24"/>
                  <w:szCs w:val="24"/>
                </w:rPr>
              </m:ctrlPr>
            </m:e>
          </m:d>
          <m:r>
            <m:rPr>
              <m:sty m:val="bi"/>
            </m:rPr>
            <w:rPr>
              <w:rFonts w:ascii="Cambria Math" w:hAnsi="Cambria Math"/>
              <w:sz w:val="24"/>
              <w:szCs w:val="24"/>
            </w:rPr>
            <m:t>=</m:t>
          </m:r>
          <m:r>
            <w:rPr>
              <w:rFonts w:ascii="Cambria Math" w:hAnsi="Cambria Math"/>
              <w:sz w:val="24"/>
              <w:szCs w:val="24"/>
            </w:rPr>
            <m:t>2.69×</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16</m:t>
              </m:r>
            </m:sup>
          </m:sSup>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O</m:t>
                  </m:r>
                </m:e>
                <m:sub>
                  <m:r>
                    <w:rPr>
                      <w:rFonts w:ascii="Cambria Math" w:hAnsi="Cambria Math"/>
                      <w:sz w:val="24"/>
                      <w:szCs w:val="24"/>
                    </w:rPr>
                    <m:t>3</m:t>
                  </m:r>
                </m:sub>
              </m:sSub>
              <m:d>
                <m:dPr>
                  <m:ctrlPr>
                    <w:rPr>
                      <w:rFonts w:ascii="Cambria Math" w:hAnsi="Cambria Math"/>
                      <w:sz w:val="24"/>
                      <w:szCs w:val="24"/>
                    </w:rPr>
                  </m:ctrlPr>
                </m:dPr>
                <m:e>
                  <m:r>
                    <w:rPr>
                      <w:rFonts w:ascii="Cambria Math" w:hAnsi="Cambria Math"/>
                      <w:sz w:val="24"/>
                      <w:szCs w:val="24"/>
                    </w:rPr>
                    <m:t>mol</m:t>
                  </m:r>
                </m:e>
              </m:d>
            </m:num>
            <m:den>
              <m:sSup>
                <m:sSupPr>
                  <m:ctrlPr>
                    <w:rPr>
                      <w:rFonts w:ascii="Cambria Math" w:hAnsi="Cambria Math"/>
                      <w:sz w:val="24"/>
                      <w:szCs w:val="24"/>
                    </w:rPr>
                  </m:ctrlPr>
                </m:sSupPr>
                <m:e>
                  <m:r>
                    <w:rPr>
                      <w:rFonts w:ascii="Cambria Math" w:hAnsi="Cambria Math"/>
                      <w:sz w:val="24"/>
                      <w:szCs w:val="24"/>
                    </w:rPr>
                    <m:t>cm</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Cs/>
                  <w:sz w:val="24"/>
                  <w:szCs w:val="24"/>
                </w:rPr>
              </m:ctrlPr>
            </m:fPr>
            <m:num>
              <m:r>
                <w:rPr>
                  <w:rFonts w:ascii="Cambria Math" w:hAnsi="Cambria Math"/>
                  <w:sz w:val="24"/>
                  <w:szCs w:val="24"/>
                </w:rPr>
                <m:t xml:space="preserve">47.9982 </m:t>
              </m:r>
              <m:sSub>
                <m:sSubPr>
                  <m:ctrlPr>
                    <w:rPr>
                      <w:rFonts w:ascii="Cambria Math" w:hAnsi="Cambria Math"/>
                      <w:sz w:val="24"/>
                      <w:szCs w:val="24"/>
                    </w:rPr>
                  </m:ctrlPr>
                </m:sSubPr>
                <m:e>
                  <m:r>
                    <w:rPr>
                      <w:rFonts w:ascii="Cambria Math" w:hAnsi="Cambria Math"/>
                      <w:sz w:val="24"/>
                      <w:szCs w:val="24"/>
                    </w:rPr>
                    <m:t>O</m:t>
                  </m:r>
                </m:e>
                <m:sub>
                  <m:r>
                    <w:rPr>
                      <w:rFonts w:ascii="Cambria Math" w:hAnsi="Cambria Math"/>
                      <w:sz w:val="24"/>
                      <w:szCs w:val="24"/>
                    </w:rPr>
                    <m:t>3</m:t>
                  </m:r>
                </m:sub>
              </m:sSub>
              <m:r>
                <w:rPr>
                  <w:rFonts w:ascii="Cambria Math" w:hAnsi="Cambria Math"/>
                  <w:sz w:val="24"/>
                  <w:szCs w:val="24"/>
                </w:rPr>
                <m:t>(g)</m:t>
              </m:r>
            </m:num>
            <m:den>
              <m:r>
                <w:rPr>
                  <w:rFonts w:ascii="Cambria Math" w:hAnsi="Cambria Math"/>
                  <w:sz w:val="24"/>
                  <w:szCs w:val="24"/>
                </w:rPr>
                <m:t>6.0221×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23</m:t>
                  </m:r>
                </m:sup>
              </m:sSup>
              <m:r>
                <w:rPr>
                  <w:rFonts w:ascii="Cambria Math" w:hAnsi="Cambria Math"/>
                  <w:sz w:val="24"/>
                  <w:szCs w:val="24"/>
                </w:rPr>
                <m:t xml:space="preserve"> </m:t>
              </m:r>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r>
                <w:rPr>
                  <w:rFonts w:ascii="Cambria Math" w:hAnsi="Cambria Math"/>
                  <w:sz w:val="24"/>
                  <w:szCs w:val="24"/>
                </w:rPr>
                <m:t>(mol)</m:t>
              </m:r>
            </m:den>
          </m:f>
          <m:r>
            <w:rPr>
              <w:rFonts w:ascii="Cambria Math" w:hAnsi="Cambria Math"/>
              <w:sz w:val="24"/>
              <w:szCs w:val="24"/>
            </w:rPr>
            <m:t>*</m:t>
          </m:r>
          <m:f>
            <m:fPr>
              <m:ctrlPr>
                <w:rPr>
                  <w:rFonts w:ascii="Cambria Math" w:hAnsi="Cambria Math"/>
                  <w:iCs/>
                  <w:sz w:val="24"/>
                  <w:szCs w:val="24"/>
                </w:rPr>
              </m:ctrlPr>
            </m:fPr>
            <m:num>
              <m:sSup>
                <m:sSupPr>
                  <m:ctrlPr>
                    <w:rPr>
                      <w:rFonts w:ascii="Cambria Math" w:hAnsi="Cambria Math"/>
                      <w:sz w:val="24"/>
                      <w:szCs w:val="24"/>
                    </w:rPr>
                  </m:ctrlPr>
                </m:sSupPr>
                <m:e>
                  <m:r>
                    <w:rPr>
                      <w:rFonts w:ascii="Cambria Math" w:hAnsi="Cambria Math"/>
                      <w:sz w:val="24"/>
                      <w:szCs w:val="24"/>
                    </w:rPr>
                    <m:t>1</m:t>
                  </m:r>
                </m:e>
                <m:sup>
                  <m:r>
                    <w:rPr>
                      <w:rFonts w:ascii="Cambria Math" w:hAnsi="Cambria Math"/>
                      <w:sz w:val="24"/>
                      <w:szCs w:val="24"/>
                    </w:rPr>
                    <m:t xml:space="preserve"> </m:t>
                  </m:r>
                </m:sup>
              </m:sSup>
              <m:r>
                <w:rPr>
                  <w:rFonts w:ascii="Cambria Math" w:hAnsi="Cambria Math"/>
                  <w:sz w:val="24"/>
                  <w:szCs w:val="24"/>
                </w:rPr>
                <m:t>mg</m:t>
              </m:r>
            </m:num>
            <m:den>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6</m:t>
                  </m:r>
                </m:sup>
              </m:sSup>
              <m:r>
                <w:rPr>
                  <w:rFonts w:ascii="Cambria Math" w:hAnsi="Cambria Math"/>
                  <w:sz w:val="24"/>
                  <w:szCs w:val="24"/>
                </w:rPr>
                <m:t>g</m:t>
              </m:r>
            </m:den>
          </m:f>
          <m:r>
            <w:rPr>
              <w:rFonts w:ascii="Cambria Math" w:hAnsi="Cambria Math"/>
              <w:sz w:val="24"/>
              <w:szCs w:val="24"/>
            </w:rPr>
            <m:t>*</m:t>
          </m:r>
          <m:sSup>
            <m:sSupPr>
              <m:ctrlPr>
                <w:rPr>
                  <w:rFonts w:ascii="Cambria Math" w:hAnsi="Cambria Math"/>
                  <w:iCs/>
                  <w:sz w:val="24"/>
                  <w:szCs w:val="24"/>
                </w:rPr>
              </m:ctrlPr>
            </m:sSupPr>
            <m:e>
              <m:d>
                <m:dPr>
                  <m:ctrlPr>
                    <w:rPr>
                      <w:rFonts w:ascii="Cambria Math" w:hAnsi="Cambria Math"/>
                      <w:iCs/>
                      <w:sz w:val="24"/>
                      <w:szCs w:val="24"/>
                    </w:rPr>
                  </m:ctrlPr>
                </m:dPr>
                <m:e>
                  <m:f>
                    <m:fPr>
                      <m:ctrlPr>
                        <w:rPr>
                          <w:rFonts w:ascii="Cambria Math" w:hAnsi="Cambria Math"/>
                          <w:iCs/>
                          <w:sz w:val="24"/>
                          <w:szCs w:val="24"/>
                        </w:rPr>
                      </m:ctrlPr>
                    </m:fPr>
                    <m:num>
                      <m:r>
                        <w:rPr>
                          <w:rFonts w:ascii="Cambria Math" w:hAnsi="Cambria Math"/>
                          <w:sz w:val="24"/>
                          <w:szCs w:val="24"/>
                        </w:rPr>
                        <m:t>100cm</m:t>
                      </m:r>
                    </m:num>
                    <m:den>
                      <m:r>
                        <w:rPr>
                          <w:rFonts w:ascii="Cambria Math" w:hAnsi="Cambria Math"/>
                          <w:sz w:val="24"/>
                          <w:szCs w:val="24"/>
                        </w:rPr>
                        <m:t>1m</m:t>
                      </m:r>
                    </m:den>
                  </m:f>
                </m:e>
              </m:d>
            </m:e>
            <m:sup>
              <m:r>
                <w:rPr>
                  <w:rFonts w:ascii="Cambria Math" w:hAnsi="Cambria Math"/>
                  <w:sz w:val="24"/>
                  <w:szCs w:val="24"/>
                </w:rPr>
                <m:t>2</m:t>
              </m:r>
            </m:sup>
          </m:sSup>
          <m:r>
            <w:rPr>
              <w:rFonts w:ascii="Cambria Math" w:hAnsi="Cambria Math"/>
              <w:sz w:val="24"/>
              <w:szCs w:val="24"/>
            </w:rPr>
            <m:t xml:space="preserve"> </m:t>
          </m:r>
        </m:oMath>
      </m:oMathPara>
    </w:p>
    <w:p w14:paraId="24F89EF5" w14:textId="77777777" w:rsidR="00FF14A8" w:rsidRPr="005B4360" w:rsidRDefault="00FF14A8" w:rsidP="00D170B4">
      <w:pPr>
        <w:rPr>
          <w:i w:val="0"/>
          <w:iCs/>
          <w:sz w:val="24"/>
          <w:szCs w:val="24"/>
        </w:rPr>
      </w:pPr>
      <m:oMathPara>
        <m:oMath>
          <m:r>
            <w:rPr>
              <w:rFonts w:ascii="Cambria Math" w:hAnsi="Cambria Math"/>
              <w:sz w:val="24"/>
              <w:szCs w:val="24"/>
            </w:rPr>
            <m:t>=</m:t>
          </m:r>
          <m:f>
            <m:fPr>
              <m:ctrlPr>
                <w:rPr>
                  <w:rFonts w:ascii="Cambria Math" w:hAnsi="Cambria Math"/>
                  <w:iCs/>
                  <w:sz w:val="24"/>
                  <w:szCs w:val="24"/>
                </w:rPr>
              </m:ctrlPr>
            </m:fPr>
            <m:num>
              <m:r>
                <w:rPr>
                  <w:rFonts w:ascii="Cambria Math" w:hAnsi="Cambria Math"/>
                  <w:sz w:val="24"/>
                  <w:szCs w:val="24"/>
                </w:rPr>
                <m:t>1.2912×</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18</m:t>
                  </m:r>
                </m:sup>
              </m:sSup>
              <m:r>
                <w:rPr>
                  <w:rFonts w:ascii="Cambria Math" w:hAnsi="Cambria Math"/>
                  <w:sz w:val="24"/>
                  <w:szCs w:val="24"/>
                </w:rPr>
                <m:t xml:space="preserve"> mg</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e>
              </m:d>
            </m:num>
            <m:den>
              <m:sSup>
                <m:sSupPr>
                  <m:ctrlPr>
                    <w:rPr>
                      <w:rFonts w:ascii="Cambria Math" w:hAnsi="Cambria Math"/>
                      <w:iCs/>
                      <w:sz w:val="24"/>
                      <w:szCs w:val="24"/>
                    </w:rPr>
                  </m:ctrlPr>
                </m:sSupPr>
                <m:e>
                  <m:r>
                    <w:rPr>
                      <w:rFonts w:ascii="Cambria Math" w:hAnsi="Cambria Math"/>
                      <w:sz w:val="24"/>
                      <w:szCs w:val="24"/>
                    </w:rPr>
                    <m:t>6.0221×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29</m:t>
                      </m:r>
                    </m:sup>
                  </m:sSup>
                  <m:r>
                    <w:rPr>
                      <w:rFonts w:ascii="Cambria Math" w:hAnsi="Cambria Math"/>
                      <w:sz w:val="24"/>
                      <w:szCs w:val="24"/>
                    </w:rPr>
                    <m:t xml:space="preserve"> cm</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Cs/>
                  <w:sz w:val="24"/>
                  <w:szCs w:val="24"/>
                </w:rPr>
              </m:ctrlPr>
            </m:fPr>
            <m:num>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4</m:t>
                  </m:r>
                </m:sup>
              </m:sSup>
              <m:r>
                <w:rPr>
                  <w:rFonts w:ascii="Cambria Math" w:hAnsi="Cambria Math"/>
                  <w:sz w:val="24"/>
                  <w:szCs w:val="24"/>
                </w:rPr>
                <m:t>c</m:t>
              </m:r>
              <m:sSup>
                <m:sSupPr>
                  <m:ctrlPr>
                    <w:rPr>
                      <w:rFonts w:ascii="Cambria Math" w:hAnsi="Cambria Math"/>
                      <w:sz w:val="24"/>
                      <w:szCs w:val="24"/>
                    </w:rPr>
                  </m:ctrlPr>
                </m:sSupPr>
                <m:e>
                  <m:r>
                    <w:rPr>
                      <w:rFonts w:ascii="Cambria Math" w:hAnsi="Cambria Math"/>
                      <w:sz w:val="24"/>
                      <w:szCs w:val="24"/>
                    </w:rPr>
                    <m:t>m</m:t>
                  </m:r>
                </m:e>
                <m:sup>
                  <m:r>
                    <w:rPr>
                      <w:rFonts w:ascii="Cambria Math" w:hAnsi="Cambria Math"/>
                      <w:sz w:val="24"/>
                      <w:szCs w:val="24"/>
                    </w:rPr>
                    <m:t>2</m:t>
                  </m:r>
                </m:sup>
              </m:sSup>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m</m:t>
                  </m:r>
                </m:e>
                <m:sup>
                  <m:r>
                    <w:rPr>
                      <w:rFonts w:ascii="Cambria Math" w:hAnsi="Cambria Math"/>
                      <w:sz w:val="24"/>
                      <w:szCs w:val="24"/>
                    </w:rPr>
                    <m:t>2</m:t>
                  </m:r>
                </m:sup>
              </m:sSup>
            </m:den>
          </m:f>
        </m:oMath>
      </m:oMathPara>
    </w:p>
    <w:p w14:paraId="70F6D3B3" w14:textId="77777777" w:rsidR="00FF14A8" w:rsidRPr="005B4360" w:rsidRDefault="00FF14A8" w:rsidP="00D170B4">
      <w:pPr>
        <w:rPr>
          <w:i w:val="0"/>
          <w:iCs/>
          <w:sz w:val="24"/>
          <w:szCs w:val="24"/>
        </w:rPr>
      </w:pPr>
      <m:oMathPara>
        <m:oMath>
          <m:r>
            <w:rPr>
              <w:rFonts w:ascii="Cambria Math" w:hAnsi="Cambria Math"/>
              <w:sz w:val="24"/>
              <w:szCs w:val="24"/>
            </w:rPr>
            <m:t>=</m:t>
          </m:r>
          <m:f>
            <m:fPr>
              <m:ctrlPr>
                <w:rPr>
                  <w:rFonts w:ascii="Cambria Math" w:hAnsi="Cambria Math"/>
                  <w:iCs/>
                  <w:sz w:val="24"/>
                  <w:szCs w:val="24"/>
                </w:rPr>
              </m:ctrlPr>
            </m:fPr>
            <m:num>
              <m:r>
                <w:rPr>
                  <w:rFonts w:ascii="Cambria Math" w:hAnsi="Cambria Math"/>
                  <w:sz w:val="24"/>
                  <w:szCs w:val="24"/>
                </w:rPr>
                <m:t>1.2912×</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22</m:t>
                  </m:r>
                </m:sup>
              </m:sSup>
              <m:r>
                <w:rPr>
                  <w:rFonts w:ascii="Cambria Math" w:hAnsi="Cambria Math"/>
                  <w:sz w:val="24"/>
                  <w:szCs w:val="24"/>
                </w:rPr>
                <m:t xml:space="preserve"> mg</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e>
              </m:d>
            </m:num>
            <m:den>
              <m:r>
                <w:rPr>
                  <w:rFonts w:ascii="Cambria Math" w:hAnsi="Cambria Math"/>
                  <w:sz w:val="24"/>
                  <w:szCs w:val="24"/>
                </w:rPr>
                <m:t>6.0221×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29</m:t>
                  </m:r>
                </m:sup>
              </m:sSup>
              <m:sSup>
                <m:sSupPr>
                  <m:ctrlPr>
                    <w:rPr>
                      <w:rFonts w:ascii="Cambria Math" w:hAnsi="Cambria Math"/>
                      <w:iCs/>
                      <w:sz w:val="24"/>
                      <w:szCs w:val="24"/>
                    </w:rPr>
                  </m:ctrlPr>
                </m:sSupPr>
                <m:e>
                  <m:r>
                    <w:rPr>
                      <w:rFonts w:ascii="Cambria Math" w:hAnsi="Cambria Math"/>
                      <w:sz w:val="24"/>
                      <w:szCs w:val="24"/>
                    </w:rPr>
                    <m:t>m</m:t>
                  </m:r>
                </m:e>
                <m:sup>
                  <m:r>
                    <w:rPr>
                      <w:rFonts w:ascii="Cambria Math" w:hAnsi="Cambria Math"/>
                      <w:sz w:val="24"/>
                      <w:szCs w:val="24"/>
                    </w:rPr>
                    <m:t>2</m:t>
                  </m:r>
                </m:sup>
              </m:sSup>
            </m:den>
          </m:f>
        </m:oMath>
      </m:oMathPara>
    </w:p>
    <w:p w14:paraId="48246ACB" w14:textId="77777777" w:rsidR="00FF14A8" w:rsidRPr="005B4360" w:rsidRDefault="00FF14A8" w:rsidP="00D170B4">
      <w:pPr>
        <w:rPr>
          <w:i w:val="0"/>
          <w:iCs/>
          <w:sz w:val="24"/>
          <w:szCs w:val="24"/>
        </w:rPr>
      </w:pPr>
      <m:oMathPara>
        <m:oMath>
          <m:r>
            <w:rPr>
              <w:rFonts w:ascii="Cambria Math" w:hAnsi="Cambria Math"/>
              <w:sz w:val="24"/>
              <w:szCs w:val="24"/>
            </w:rPr>
            <m:t>1 DU</m:t>
          </m:r>
          <m:d>
            <m:dPr>
              <m:ctrlPr>
                <w:rPr>
                  <w:rFonts w:ascii="Cambria Math" w:hAnsi="Cambria Math"/>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ctrlPr>
                <w:rPr>
                  <w:rFonts w:ascii="Cambria Math" w:hAnsi="Cambria Math"/>
                  <w:b/>
                  <w:sz w:val="24"/>
                  <w:szCs w:val="24"/>
                </w:rPr>
              </m:ctrlPr>
            </m:e>
          </m:d>
          <m:r>
            <w:rPr>
              <w:rFonts w:ascii="Cambria Math" w:hAnsi="Cambria Math"/>
              <w:sz w:val="24"/>
              <w:szCs w:val="24"/>
            </w:rPr>
            <m:t>=2.1441×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-7</m:t>
              </m:r>
            </m:sup>
          </m:sSup>
          <m:f>
            <m:fPr>
              <m:ctrlPr>
                <w:rPr>
                  <w:rFonts w:ascii="Cambria Math" w:hAnsi="Cambria Math"/>
                  <w:iCs/>
                  <w:sz w:val="24"/>
                  <w:szCs w:val="24"/>
                </w:rPr>
              </m:ctrlPr>
            </m:fPr>
            <m:num>
              <m:r>
                <w:rPr>
                  <w:rFonts w:ascii="Cambria Math" w:hAnsi="Cambria Math"/>
                  <w:sz w:val="24"/>
                  <w:szCs w:val="24"/>
                </w:rPr>
                <m:t>mg</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e>
              </m:d>
            </m:num>
            <m:den>
              <m:sSup>
                <m:sSupPr>
                  <m:ctrlPr>
                    <w:rPr>
                      <w:rFonts w:ascii="Cambria Math" w:hAnsi="Cambria Math"/>
                      <w:sz w:val="24"/>
                      <w:szCs w:val="24"/>
                    </w:rPr>
                  </m:ctrlPr>
                </m:sSupPr>
                <m:e>
                  <m:r>
                    <w:rPr>
                      <w:rFonts w:ascii="Cambria Math" w:hAnsi="Cambria Math"/>
                      <w:sz w:val="24"/>
                      <w:szCs w:val="24"/>
                    </w:rPr>
                    <m:t>m</m:t>
                  </m:r>
                </m:e>
                <m:sup>
                  <m:r>
                    <w:rPr>
                      <w:rFonts w:ascii="Cambria Math" w:hAnsi="Cambria Math"/>
                      <w:sz w:val="24"/>
                      <w:szCs w:val="24"/>
                    </w:rPr>
                    <m:t>2</m:t>
                  </m:r>
                </m:sup>
              </m:sSup>
            </m:den>
          </m:f>
        </m:oMath>
      </m:oMathPara>
    </w:p>
    <w:p w14:paraId="3821D5D3" w14:textId="77777777" w:rsidR="00FF14A8" w:rsidRPr="005B4360" w:rsidRDefault="00FF14A8" w:rsidP="00D170B4">
      <w:pPr>
        <w:rPr>
          <w:i w:val="0"/>
          <w:iCs/>
          <w:sz w:val="24"/>
          <w:szCs w:val="24"/>
        </w:rPr>
      </w:pPr>
      <w:r w:rsidRPr="005B4360">
        <w:rPr>
          <w:i w:val="0"/>
          <w:iCs/>
          <w:sz w:val="24"/>
          <w:szCs w:val="24"/>
        </w:rPr>
        <w:t>As parts-per-million (ppm) is a dimensionless quantity used to relate weight to volume, this rendition of DU requires some form of divisible meter metric to be an accurate representation of surface ozone at some location. It’s quite convenient as a geographer to have access to a representative surface that can be stated in terms of  x, y, and z. If one liter (L) can be represented as 0.0001m</w:t>
      </w:r>
      <w:r w:rsidRPr="005B4360">
        <w:rPr>
          <w:i w:val="0"/>
          <w:iCs/>
          <w:sz w:val="24"/>
          <w:szCs w:val="24"/>
          <w:vertAlign w:val="superscript"/>
        </w:rPr>
        <w:t>3</w:t>
      </w:r>
      <w:r w:rsidRPr="005B4360">
        <w:rPr>
          <w:i w:val="0"/>
          <w:iCs/>
          <w:sz w:val="24"/>
          <w:szCs w:val="24"/>
        </w:rPr>
        <w:t>, the ppm representation of the Dobson Unit per m</w:t>
      </w:r>
      <w:r w:rsidRPr="005B4360">
        <w:rPr>
          <w:i w:val="0"/>
          <w:iCs/>
          <w:sz w:val="24"/>
          <w:szCs w:val="24"/>
          <w:vertAlign w:val="superscript"/>
        </w:rPr>
        <w:t>2</w:t>
      </w:r>
      <w:r w:rsidRPr="005B4360">
        <w:rPr>
          <w:i w:val="0"/>
          <w:iCs/>
          <w:sz w:val="24"/>
          <w:szCs w:val="24"/>
        </w:rPr>
        <w:t xml:space="preserve"> can be stated as:</w:t>
      </w:r>
    </w:p>
    <w:p w14:paraId="0514BE99" w14:textId="77777777" w:rsidR="00FF14A8" w:rsidRPr="005B4360" w:rsidRDefault="00FF14A8" w:rsidP="00D170B4">
      <w:pPr>
        <w:rPr>
          <w:i w:val="0"/>
          <w:iCs/>
          <w:sz w:val="24"/>
          <w:szCs w:val="24"/>
        </w:rPr>
      </w:pPr>
      <m:oMathPara>
        <m:oMath>
          <m:r>
            <w:rPr>
              <w:rFonts w:ascii="Cambria Math" w:hAnsi="Cambria Math"/>
              <w:sz w:val="24"/>
              <w:szCs w:val="24"/>
            </w:rPr>
            <m:t>ppm</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r>
                <w:rPr>
                  <w:rFonts w:ascii="Cambria Math" w:hAnsi="Cambria Math"/>
                  <w:sz w:val="24"/>
                  <w:szCs w:val="24"/>
                </w:rPr>
                <m:t>, x,y</m:t>
              </m:r>
            </m:e>
          </m:d>
          <m:r>
            <w:rPr>
              <w:rFonts w:ascii="Cambria Math" w:hAnsi="Cambria Math"/>
              <w:sz w:val="24"/>
              <w:szCs w:val="24"/>
            </w:rPr>
            <m:t>=</m:t>
          </m:r>
          <m:f>
            <m:fPr>
              <m:ctrlPr>
                <w:rPr>
                  <w:rFonts w:ascii="Cambria Math" w:hAnsi="Cambria Math"/>
                  <w:iCs/>
                  <w:sz w:val="24"/>
                  <w:szCs w:val="24"/>
                </w:rPr>
              </m:ctrlPr>
            </m:fPr>
            <m:num>
              <m:r>
                <w:rPr>
                  <w:rFonts w:ascii="Cambria Math" w:hAnsi="Cambria Math"/>
                  <w:sz w:val="24"/>
                  <w:szCs w:val="24"/>
                </w:rPr>
                <m:t>mg(</m:t>
              </m:r>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r>
                <w:rPr>
                  <w:rFonts w:ascii="Cambria Math" w:hAnsi="Cambria Math"/>
                  <w:sz w:val="24"/>
                  <w:szCs w:val="24"/>
                </w:rPr>
                <m:t>)</m:t>
              </m:r>
            </m:num>
            <m:den>
              <m:r>
                <w:rPr>
                  <w:rFonts w:ascii="Cambria Math" w:hAnsi="Cambria Math"/>
                  <w:sz w:val="24"/>
                  <w:szCs w:val="24"/>
                </w:rPr>
                <m:t>L</m:t>
              </m:r>
            </m:den>
          </m:f>
          <m:r>
            <w:rPr>
              <w:rFonts w:ascii="Cambria Math" w:hAnsi="Cambria Math"/>
              <w:sz w:val="24"/>
              <w:szCs w:val="24"/>
            </w:rPr>
            <m:t>=</m:t>
          </m:r>
          <m:f>
            <m:fPr>
              <m:ctrlPr>
                <w:rPr>
                  <w:rFonts w:ascii="Cambria Math" w:hAnsi="Cambria Math"/>
                  <w:iCs/>
                  <w:sz w:val="24"/>
                  <w:szCs w:val="24"/>
                </w:rPr>
              </m:ctrlPr>
            </m:fPr>
            <m:num>
              <m:r>
                <w:rPr>
                  <w:rFonts w:ascii="Cambria Math" w:hAnsi="Cambria Math"/>
                  <w:sz w:val="24"/>
                  <w:szCs w:val="24"/>
                </w:rPr>
                <m:t>mg(</m:t>
              </m:r>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r>
                <w:rPr>
                  <w:rFonts w:ascii="Cambria Math" w:hAnsi="Cambria Math"/>
                  <w:sz w:val="24"/>
                  <w:szCs w:val="24"/>
                </w:rPr>
                <m:t>)</m:t>
              </m:r>
            </m:num>
            <m:den>
              <m:sSup>
                <m:sSupPr>
                  <m:ctrlPr>
                    <w:rPr>
                      <w:rFonts w:ascii="Cambria Math" w:hAnsi="Cambria Math"/>
                      <w:iCs/>
                      <w:sz w:val="24"/>
                      <w:szCs w:val="24"/>
                    </w:rPr>
                  </m:ctrlPr>
                </m:sSupPr>
                <m:e>
                  <m:r>
                    <w:rPr>
                      <w:rFonts w:ascii="Cambria Math" w:hAnsi="Cambria Math"/>
                      <w:sz w:val="24"/>
                      <w:szCs w:val="24"/>
                    </w:rPr>
                    <m:t>0.001m</m:t>
                  </m:r>
                </m:e>
                <m:sup>
                  <m:r>
                    <w:rPr>
                      <w:rFonts w:ascii="Cambria Math" w:hAnsi="Cambria Math"/>
                      <w:sz w:val="24"/>
                      <w:szCs w:val="24"/>
                    </w:rPr>
                    <m:t>3</m:t>
                  </m:r>
                </m:sup>
              </m:sSup>
            </m:den>
          </m:f>
          <m:r>
            <w:rPr>
              <w:rFonts w:ascii="Cambria Math" w:hAnsi="Cambria Math"/>
              <w:sz w:val="24"/>
              <w:szCs w:val="24"/>
            </w:rPr>
            <m:t>=</m:t>
          </m:r>
          <m:f>
            <m:fPr>
              <m:ctrlPr>
                <w:rPr>
                  <w:rFonts w:ascii="Cambria Math" w:hAnsi="Cambria Math"/>
                  <w:iCs/>
                  <w:sz w:val="24"/>
                  <w:szCs w:val="24"/>
                </w:rPr>
              </m:ctrlPr>
            </m:fPr>
            <m:num>
              <m:r>
                <w:rPr>
                  <w:rFonts w:ascii="Cambria Math" w:hAnsi="Cambria Math"/>
                  <w:sz w:val="24"/>
                  <w:szCs w:val="24"/>
                </w:rPr>
                <m:t>2.1441×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-7</m:t>
                  </m:r>
                </m:sup>
              </m:sSup>
              <m:r>
                <w:rPr>
                  <w:rFonts w:ascii="Cambria Math" w:hAnsi="Cambria Math"/>
                  <w:sz w:val="24"/>
                  <w:szCs w:val="24"/>
                </w:rPr>
                <m:t xml:space="preserve"> mg</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e>
              </m:d>
            </m:num>
            <m:den>
              <m:sSup>
                <m:sSupPr>
                  <m:ctrlPr>
                    <w:rPr>
                      <w:rFonts w:ascii="Cambria Math" w:hAnsi="Cambria Math"/>
                      <w:sz w:val="24"/>
                      <w:szCs w:val="24"/>
                    </w:rPr>
                  </m:ctrlPr>
                </m:sSupPr>
                <m:e>
                  <m:r>
                    <w:rPr>
                      <w:rFonts w:ascii="Cambria Math" w:hAnsi="Cambria Math"/>
                      <w:sz w:val="24"/>
                      <w:szCs w:val="24"/>
                    </w:rPr>
                    <m:t>0.1m*m</m:t>
                  </m:r>
                </m:e>
                <m:sup>
                  <m:r>
                    <w:rPr>
                      <w:rFonts w:ascii="Cambria Math" w:hAnsi="Cambria Math"/>
                      <w:sz w:val="24"/>
                      <w:szCs w:val="24"/>
                    </w:rPr>
                    <m:t>2</m:t>
                  </m:r>
                </m:sup>
              </m:sSup>
            </m:den>
          </m:f>
        </m:oMath>
      </m:oMathPara>
    </w:p>
    <w:p w14:paraId="07E096E1" w14:textId="77777777" w:rsidR="00FF14A8" w:rsidRPr="005B4360" w:rsidRDefault="00FF14A8" w:rsidP="00D170B4">
      <w:pPr>
        <w:rPr>
          <w:i w:val="0"/>
          <w:iCs/>
          <w:sz w:val="24"/>
          <w:szCs w:val="24"/>
        </w:rPr>
      </w:pPr>
      <m:oMathPara>
        <m:oMath>
          <m:r>
            <w:rPr>
              <w:rFonts w:ascii="Cambria Math" w:hAnsi="Cambria Math"/>
              <w:sz w:val="24"/>
              <w:szCs w:val="24"/>
            </w:rPr>
            <m:t>ppm</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r>
                <w:rPr>
                  <w:rFonts w:ascii="Cambria Math" w:hAnsi="Cambria Math"/>
                  <w:sz w:val="24"/>
                  <w:szCs w:val="24"/>
                </w:rPr>
                <m:t>, x,y</m:t>
              </m:r>
            </m:e>
          </m:d>
          <m:r>
            <w:rPr>
              <w:rFonts w:ascii="Cambria Math" w:hAnsi="Cambria Math"/>
              <w:sz w:val="24"/>
              <w:szCs w:val="24"/>
            </w:rPr>
            <m:t>= 2.1441×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-4</m:t>
              </m:r>
            </m:sup>
          </m:sSup>
          <m:r>
            <w:rPr>
              <w:rFonts w:ascii="Cambria Math" w:hAnsi="Cambria Math"/>
              <w:sz w:val="24"/>
              <w:szCs w:val="24"/>
            </w:rPr>
            <m:t xml:space="preserve"> </m:t>
          </m:r>
          <m:acc>
            <m:accPr>
              <m:ctrlPr>
                <w:rPr>
                  <w:rFonts w:ascii="Cambria Math" w:hAnsi="Cambria Math"/>
                  <w:b/>
                  <w:bCs/>
                  <w:iCs/>
                  <w:sz w:val="24"/>
                  <w:szCs w:val="24"/>
                </w:rPr>
              </m:ctrlPr>
            </m:accPr>
            <m:e>
              <m:r>
                <m:rPr>
                  <m:sty m:val="bi"/>
                </m:rPr>
                <w:rPr>
                  <w:rFonts w:ascii="Cambria Math" w:hAnsi="Cambria Math"/>
                  <w:sz w:val="24"/>
                  <w:szCs w:val="24"/>
                </w:rPr>
                <m:t>X</m:t>
              </m:r>
            </m:e>
          </m:acc>
          <m:r>
            <w:rPr>
              <w:rFonts w:ascii="Cambria Math" w:hAnsi="Cambria Math"/>
              <w:sz w:val="24"/>
              <w:szCs w:val="24"/>
            </w:rPr>
            <m:t xml:space="preserve">(DU) </m:t>
          </m:r>
        </m:oMath>
      </m:oMathPara>
    </w:p>
    <w:p w14:paraId="4E08D80E" w14:textId="77777777" w:rsidR="00FF14A8" w:rsidRPr="005B4360" w:rsidRDefault="00FF14A8" w:rsidP="00D170B4">
      <w:pPr>
        <w:rPr>
          <w:i w:val="0"/>
          <w:iCs/>
          <w:sz w:val="24"/>
          <w:szCs w:val="24"/>
        </w:rPr>
      </w:pPr>
      <w:r w:rsidRPr="005B4360">
        <w:rPr>
          <w:i w:val="0"/>
          <w:iCs/>
          <w:sz w:val="24"/>
          <w:szCs w:val="24"/>
        </w:rPr>
        <w:t xml:space="preserve">Where the vector </w:t>
      </w:r>
      <m:oMath>
        <m:acc>
          <m:accPr>
            <m:ctrlPr>
              <w:rPr>
                <w:rFonts w:ascii="Cambria Math" w:hAnsi="Cambria Math"/>
                <w:b/>
                <w:bCs/>
                <w:iCs/>
                <w:sz w:val="24"/>
                <w:szCs w:val="24"/>
              </w:rPr>
            </m:ctrlPr>
          </m:accPr>
          <m:e>
            <m:r>
              <m:rPr>
                <m:sty m:val="bi"/>
              </m:rPr>
              <w:rPr>
                <w:rFonts w:ascii="Cambria Math" w:hAnsi="Cambria Math"/>
                <w:sz w:val="24"/>
                <w:szCs w:val="24"/>
              </w:rPr>
              <m:t>X</m:t>
            </m:r>
          </m:e>
        </m:acc>
      </m:oMath>
      <w:r w:rsidRPr="005B4360">
        <w:rPr>
          <w:i w:val="0"/>
          <w:iCs/>
          <w:sz w:val="24"/>
          <w:szCs w:val="24"/>
        </w:rPr>
        <w:t xml:space="preserve"> is the monitor value of TCO in Dobson Units. Using this transformation, the TCO measurement from TOMS/OMI was converted to a surface representation of ozone in </w:t>
      </w:r>
      <m:oMath>
        <m:f>
          <m:fPr>
            <m:ctrlPr>
              <w:rPr>
                <w:rFonts w:ascii="Cambria Math" w:hAnsi="Cambria Math"/>
                <w:iCs/>
                <w:sz w:val="24"/>
                <w:szCs w:val="24"/>
              </w:rPr>
            </m:ctrlPr>
          </m:fPr>
          <m:num>
            <m:r>
              <w:rPr>
                <w:rFonts w:ascii="Cambria Math" w:hAnsi="Cambria Math"/>
                <w:sz w:val="24"/>
                <w:szCs w:val="24"/>
              </w:rPr>
              <m:t>mg</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e>
            </m:d>
          </m:num>
          <m:den>
            <m:sSup>
              <m:sSupPr>
                <m:ctrlPr>
                  <w:rPr>
                    <w:rFonts w:ascii="Cambria Math" w:hAnsi="Cambria Math"/>
                    <w:sz w:val="24"/>
                    <w:szCs w:val="24"/>
                  </w:rPr>
                </m:ctrlPr>
              </m:sSupPr>
              <m:e>
                <m:r>
                  <w:rPr>
                    <w:rFonts w:ascii="Cambria Math" w:hAnsi="Cambria Math"/>
                    <w:sz w:val="24"/>
                    <w:szCs w:val="24"/>
                  </w:rPr>
                  <m:t>m</m:t>
                </m:r>
              </m:e>
              <m:sup>
                <m:r>
                  <w:rPr>
                    <w:rFonts w:ascii="Cambria Math" w:hAnsi="Cambria Math"/>
                    <w:sz w:val="24"/>
                    <w:szCs w:val="24"/>
                  </w:rPr>
                  <m:t>2</m:t>
                </m:r>
              </m:sup>
            </m:sSup>
          </m:den>
        </m:f>
      </m:oMath>
      <w:r w:rsidRPr="005B4360">
        <w:rPr>
          <w:i w:val="0"/>
          <w:iCs/>
          <w:sz w:val="24"/>
          <w:szCs w:val="24"/>
        </w:rPr>
        <w:t>. This was used to scale the DU down to a comparable measurement with Sentel 5-p Imagery.</w:t>
      </w:r>
    </w:p>
    <w:p w14:paraId="44557245" w14:textId="77777777" w:rsidR="00FF14A8" w:rsidRPr="005B4360" w:rsidRDefault="00FF14A8" w:rsidP="00D170B4">
      <w:pPr>
        <w:jc w:val="center"/>
        <w:rPr>
          <w:i w:val="0"/>
          <w:iCs/>
          <w:sz w:val="24"/>
          <w:szCs w:val="24"/>
        </w:rPr>
      </w:pPr>
      <w:bookmarkStart w:id="38" w:name="_Hlk202619645"/>
      <w:bookmarkEnd w:id="37"/>
      <w:r w:rsidRPr="00274FCD">
        <w:rPr>
          <w:i w:val="0"/>
          <w:iCs/>
          <w:sz w:val="24"/>
          <w:szCs w:val="24"/>
        </w:rPr>
        <w:t>III.</w:t>
      </w:r>
      <w:r>
        <w:rPr>
          <w:i w:val="0"/>
          <w:iCs/>
          <w:sz w:val="24"/>
          <w:szCs w:val="24"/>
        </w:rPr>
        <w:t xml:space="preserve">5.2. </w:t>
      </w:r>
      <w:r w:rsidRPr="005B4360">
        <w:rPr>
          <w:i w:val="0"/>
          <w:iCs/>
          <w:sz w:val="24"/>
          <w:szCs w:val="24"/>
        </w:rPr>
        <w:t xml:space="preserve">KINETIC ENERGY </w:t>
      </w:r>
      <w:r>
        <w:rPr>
          <w:i w:val="0"/>
          <w:iCs/>
          <w:sz w:val="24"/>
          <w:szCs w:val="24"/>
        </w:rPr>
        <w:t>REPRESENTATIONS</w:t>
      </w:r>
    </w:p>
    <w:p w14:paraId="1D0D8B19" w14:textId="77777777" w:rsidR="00FF14A8" w:rsidRPr="005B4360" w:rsidRDefault="00FF14A8" w:rsidP="00D170B4">
      <w:pPr>
        <w:ind w:firstLine="720"/>
        <w:rPr>
          <w:i w:val="0"/>
          <w:iCs/>
          <w:sz w:val="24"/>
          <w:szCs w:val="24"/>
        </w:rPr>
      </w:pPr>
      <w:r w:rsidRPr="005B4360">
        <w:rPr>
          <w:i w:val="0"/>
          <w:iCs/>
          <w:sz w:val="24"/>
          <w:szCs w:val="24"/>
        </w:rPr>
        <w:t xml:space="preserve">Briefly switching into the realm of chemists and their amazing ability to provide concrete evidence of physical processes without the mathematical relationship via a tool called </w:t>
      </w:r>
      <w:r w:rsidRPr="005B4360">
        <w:rPr>
          <w:sz w:val="24"/>
          <w:szCs w:val="24"/>
        </w:rPr>
        <w:t>observation</w:t>
      </w:r>
      <w:r w:rsidRPr="005B4360">
        <w:rPr>
          <w:i w:val="0"/>
          <w:iCs/>
          <w:sz w:val="24"/>
          <w:szCs w:val="24"/>
        </w:rPr>
        <w:t xml:space="preserve">, chemical reactions always happen at a given rate. Calculated temperatures, concentrations, and unique combinations of constituents can be </w:t>
      </w:r>
      <w:r w:rsidRPr="005B4360">
        <w:rPr>
          <w:sz w:val="24"/>
          <w:szCs w:val="24"/>
        </w:rPr>
        <w:t>observed</w:t>
      </w:r>
      <w:r w:rsidRPr="005B4360">
        <w:rPr>
          <w:i w:val="0"/>
          <w:iCs/>
          <w:sz w:val="24"/>
          <w:szCs w:val="24"/>
        </w:rPr>
        <w:t xml:space="preserve"> to do many different things, such as ice melting to water, then evaporating to vapor. </w:t>
      </w:r>
      <w:r w:rsidRPr="005B4360">
        <w:rPr>
          <w:sz w:val="24"/>
          <w:szCs w:val="24"/>
        </w:rPr>
        <w:t>Chemically</w:t>
      </w:r>
      <w:r w:rsidRPr="005B4360">
        <w:rPr>
          <w:i w:val="0"/>
          <w:iCs/>
          <w:sz w:val="24"/>
          <w:szCs w:val="24"/>
        </w:rPr>
        <w:t>, this is all H</w:t>
      </w:r>
      <w:r w:rsidRPr="005B4360">
        <w:rPr>
          <w:i w:val="0"/>
          <w:iCs/>
          <w:sz w:val="24"/>
          <w:szCs w:val="24"/>
          <w:vertAlign w:val="subscript"/>
        </w:rPr>
        <w:t>2</w:t>
      </w:r>
      <w:r w:rsidRPr="005B4360">
        <w:rPr>
          <w:i w:val="0"/>
          <w:iCs/>
          <w:sz w:val="24"/>
          <w:szCs w:val="24"/>
        </w:rPr>
        <w:t xml:space="preserve">O, simply in different thermodynamical states of a solid, liquid, and gas. As simplistically as possible </w:t>
      </w:r>
      <w:r w:rsidRPr="005B4360">
        <w:rPr>
          <w:i w:val="0"/>
          <w:iCs/>
          <w:sz w:val="24"/>
          <w:szCs w:val="24"/>
        </w:rPr>
        <w:lastRenderedPageBreak/>
        <w:t>(assuming no container (volume (V(</w:t>
      </w:r>
      <w:r w:rsidRPr="005B4360">
        <w:rPr>
          <w:sz w:val="24"/>
          <w:szCs w:val="24"/>
        </w:rPr>
        <w:t>L</w:t>
      </w:r>
      <w:r w:rsidRPr="005B4360">
        <w:rPr>
          <w:i w:val="0"/>
          <w:iCs/>
          <w:sz w:val="24"/>
          <w:szCs w:val="24"/>
        </w:rPr>
        <w:t>)</w:t>
      </w:r>
      <w:r w:rsidRPr="005B4360">
        <w:rPr>
          <w:i w:val="0"/>
          <w:iCs/>
          <w:sz w:val="24"/>
          <w:szCs w:val="24"/>
          <w:vertAlign w:val="subscript"/>
        </w:rPr>
        <w:t>(fluid + gas)</w:t>
      </w:r>
      <w:r w:rsidRPr="005B4360">
        <w:rPr>
          <w:i w:val="0"/>
          <w:iCs/>
          <w:sz w:val="24"/>
          <w:szCs w:val="24"/>
        </w:rPr>
        <w:t>) = 0), this can be mathematically represented as:</w:t>
      </w:r>
    </w:p>
    <w:p w14:paraId="2B9E033E" w14:textId="77777777" w:rsidR="00FF14A8" w:rsidRPr="00F34BF0" w:rsidRDefault="00FF14A8" w:rsidP="00D170B4">
      <w:pPr>
        <w:ind w:firstLine="720"/>
        <w:rPr>
          <w:rFonts w:ascii="Cambria Math" w:hAnsi="Cambria Math"/>
          <w:iCs/>
          <w:sz w:val="24"/>
          <w:szCs w:val="24"/>
        </w:rPr>
      </w:pPr>
      <m:oMathPara>
        <m:oMath>
          <m:r>
            <w:rPr>
              <w:rFonts w:ascii="Cambria Math" w:hAnsi="Cambria Math"/>
              <w:sz w:val="24"/>
              <w:szCs w:val="24"/>
            </w:rPr>
            <m:t xml:space="preserve">Q(E)= </m:t>
          </m:r>
          <m:sSub>
            <m:sSubPr>
              <m:ctrlPr>
                <w:rPr>
                  <w:rFonts w:ascii="Cambria Math" w:hAnsi="Cambria Math"/>
                  <w:iCs/>
                  <w:sz w:val="24"/>
                  <w:szCs w:val="24"/>
                </w:rPr>
              </m:ctrlPr>
            </m:sSubPr>
            <m:e>
              <m:r>
                <w:rPr>
                  <w:rFonts w:ascii="Cambria Math" w:hAnsi="Cambria Math"/>
                  <w:sz w:val="24"/>
                  <w:szCs w:val="24"/>
                </w:rPr>
                <m:t>m</m:t>
              </m:r>
              <m:sSub>
                <m:sSubPr>
                  <m:ctrlPr>
                    <w:rPr>
                      <w:rFonts w:ascii="Cambria Math" w:hAnsi="Cambria Math"/>
                      <w:iCs/>
                      <w:sz w:val="24"/>
                      <w:szCs w:val="24"/>
                    </w:rPr>
                  </m:ctrlPr>
                </m:sSubPr>
                <m:e>
                  <m:r>
                    <w:rPr>
                      <w:rFonts w:ascii="Cambria Math" w:hAnsi="Cambria Math"/>
                      <w:sz w:val="24"/>
                      <w:szCs w:val="24"/>
                    </w:rPr>
                    <m:t>c</m:t>
                  </m:r>
                </m:e>
                <m:sub>
                  <m:r>
                    <w:rPr>
                      <w:rFonts w:ascii="Cambria Math" w:hAnsi="Cambria Math"/>
                      <w:sz w:val="24"/>
                      <w:szCs w:val="24"/>
                    </w:rPr>
                    <m:t>s</m:t>
                  </m:r>
                </m:sub>
              </m:sSub>
              <m:r>
                <w:rPr>
                  <w:rFonts w:ascii="Cambria Math" w:hAnsi="Cambria Math"/>
                  <w:sz w:val="24"/>
                  <w:szCs w:val="24"/>
                </w:rPr>
                <m:t>​ΔT</m:t>
              </m:r>
            </m:e>
            <m:sub>
              <m:r>
                <w:rPr>
                  <w:rFonts w:ascii="Cambria Math" w:hAnsi="Cambria Math"/>
                  <w:sz w:val="24"/>
                  <w:szCs w:val="24"/>
                </w:rPr>
                <m:t>ice</m:t>
              </m:r>
            </m:sub>
          </m:sSub>
          <m: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m</m:t>
              </m:r>
              <m:sSub>
                <m:sSubPr>
                  <m:ctrlPr>
                    <w:rPr>
                      <w:rFonts w:ascii="Cambria Math" w:hAnsi="Cambria Math"/>
                      <w:iCs/>
                      <w:sz w:val="24"/>
                      <w:szCs w:val="24"/>
                    </w:rPr>
                  </m:ctrlPr>
                </m:sSubPr>
                <m:e>
                  <m:r>
                    <w:rPr>
                      <w:rFonts w:ascii="Cambria Math" w:hAnsi="Cambria Math"/>
                      <w:sz w:val="24"/>
                      <w:szCs w:val="24"/>
                    </w:rPr>
                    <m:t>c</m:t>
                  </m:r>
                </m:e>
                <m:sub>
                  <m:r>
                    <w:rPr>
                      <w:rFonts w:ascii="Cambria Math" w:hAnsi="Cambria Math"/>
                      <w:sz w:val="24"/>
                      <w:szCs w:val="24"/>
                    </w:rPr>
                    <m:t>s</m:t>
                  </m:r>
                </m:sub>
              </m:sSub>
              <m:r>
                <w:rPr>
                  <w:rFonts w:ascii="Cambria Math" w:hAnsi="Cambria Math"/>
                  <w:sz w:val="24"/>
                  <w:szCs w:val="24"/>
                </w:rPr>
                <m:t>​ΔT</m:t>
              </m:r>
            </m:e>
            <m:sub>
              <m:r>
                <w:rPr>
                  <w:rFonts w:ascii="Cambria Math" w:hAnsi="Cambria Math"/>
                  <w:sz w:val="24"/>
                  <w:szCs w:val="24"/>
                </w:rPr>
                <m:t>liquid</m:t>
              </m:r>
            </m:sub>
          </m:sSub>
          <m: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m</m:t>
              </m:r>
              <m:sSub>
                <m:sSubPr>
                  <m:ctrlPr>
                    <w:rPr>
                      <w:rFonts w:ascii="Cambria Math" w:hAnsi="Cambria Math"/>
                      <w:iCs/>
                      <w:sz w:val="24"/>
                      <w:szCs w:val="24"/>
                    </w:rPr>
                  </m:ctrlPr>
                </m:sSubPr>
                <m:e>
                  <m:r>
                    <w:rPr>
                      <w:rFonts w:ascii="Cambria Math" w:hAnsi="Cambria Math"/>
                      <w:sz w:val="24"/>
                      <w:szCs w:val="24"/>
                    </w:rPr>
                    <m:t>c</m:t>
                  </m:r>
                </m:e>
                <m:sub>
                  <m:r>
                    <w:rPr>
                      <w:rFonts w:ascii="Cambria Math" w:hAnsi="Cambria Math"/>
                      <w:sz w:val="24"/>
                      <w:szCs w:val="24"/>
                    </w:rPr>
                    <m:t>s</m:t>
                  </m:r>
                </m:sub>
              </m:sSub>
              <m:r>
                <w:rPr>
                  <w:rFonts w:ascii="Cambria Math" w:hAnsi="Cambria Math"/>
                  <w:sz w:val="24"/>
                  <w:szCs w:val="24"/>
                </w:rPr>
                <m:t>​ΔT</m:t>
              </m:r>
            </m:e>
            <m:sub>
              <m:r>
                <w:rPr>
                  <w:rFonts w:ascii="Cambria Math" w:hAnsi="Cambria Math"/>
                  <w:sz w:val="24"/>
                  <w:szCs w:val="24"/>
                </w:rPr>
                <m:t>gas</m:t>
              </m:r>
            </m:sub>
          </m:sSub>
        </m:oMath>
      </m:oMathPara>
    </w:p>
    <w:p w14:paraId="67EF2E19" w14:textId="78619FF3" w:rsidR="00FF14A8" w:rsidRDefault="00FF14A8" w:rsidP="00D170B4">
      <w:pPr>
        <w:overflowPunct/>
        <w:autoSpaceDE/>
        <w:autoSpaceDN/>
        <w:adjustRightInd/>
        <w:rPr>
          <w:i w:val="0"/>
          <w:iCs/>
          <w:sz w:val="24"/>
          <w:szCs w:val="24"/>
        </w:rPr>
      </w:pPr>
      <w:r w:rsidRPr="00F34BF0">
        <w:rPr>
          <w:i w:val="0"/>
          <w:iCs/>
          <w:sz w:val="24"/>
          <w:szCs w:val="24"/>
        </w:rPr>
        <w:t xml:space="preserve">As mentioned in Chapter II.2, surface ozone reacts with certain VOC’s and emissions, </w:t>
      </w:r>
      <w:r w:rsidRPr="00F34BF0">
        <w:rPr>
          <w:iCs/>
          <w:sz w:val="24"/>
          <w:szCs w:val="24"/>
        </w:rPr>
        <w:t>oxidizing</w:t>
      </w:r>
      <w:r w:rsidRPr="00F34BF0">
        <w:rPr>
          <w:i w:val="0"/>
          <w:iCs/>
          <w:sz w:val="24"/>
          <w:szCs w:val="24"/>
        </w:rPr>
        <w:t xml:space="preserve"> organic and inorganic material and causing what we know as surface O</w:t>
      </w:r>
      <w:r w:rsidRPr="00F34BF0">
        <w:rPr>
          <w:i w:val="0"/>
          <w:iCs/>
          <w:sz w:val="24"/>
          <w:szCs w:val="24"/>
          <w:vertAlign w:val="subscript"/>
        </w:rPr>
        <w:t>3</w:t>
      </w:r>
      <w:r w:rsidRPr="00F34BF0">
        <w:rPr>
          <w:i w:val="0"/>
          <w:iCs/>
          <w:sz w:val="24"/>
          <w:szCs w:val="24"/>
        </w:rPr>
        <w:t>. Chapter II.3.1 showed that the remaining parts of this pseudo-catalyst are typically preserved and reintegrated into the atmosphere if given enough energy overtime. This has many different chemical representations; however, this thesis mainly focuses on nitrous oxides and carbonous aerosols as these are two of the most chemically influential chemicals of surface O</w:t>
      </w:r>
      <w:r w:rsidRPr="00F34BF0">
        <w:rPr>
          <w:i w:val="0"/>
          <w:iCs/>
          <w:sz w:val="24"/>
          <w:szCs w:val="24"/>
          <w:vertAlign w:val="subscript"/>
        </w:rPr>
        <w:t>3</w:t>
      </w:r>
      <w:r w:rsidRPr="00F34BF0">
        <w:rPr>
          <w:i w:val="0"/>
          <w:iCs/>
          <w:sz w:val="24"/>
          <w:szCs w:val="24"/>
        </w:rPr>
        <w:t xml:space="preserve"> production</w:t>
      </w:r>
      <w:r>
        <w:rPr>
          <w:i w:val="0"/>
          <w:iCs/>
          <w:sz w:val="24"/>
          <w:szCs w:val="24"/>
        </w:rPr>
        <w:t xml:space="preserve"> </w:t>
      </w:r>
      <w:r>
        <w:rPr>
          <w:i w:val="0"/>
          <w:iCs/>
          <w:sz w:val="24"/>
          <w:szCs w:val="24"/>
        </w:rPr>
        <w:fldChar w:fldCharType="begin"/>
      </w:r>
      <w:r w:rsidR="00A502FB">
        <w:rPr>
          <w:i w:val="0"/>
          <w:iCs/>
          <w:sz w:val="24"/>
          <w:szCs w:val="24"/>
        </w:rPr>
        <w:instrText xml:space="preserve"> ADDIN ZOTERO_ITEM CSL_CITATION {"citationID":"WelnDvhw","properties":{"formattedCitation":"(Y. Cheng et al. 2018; Y. Li et al. 2024; Richter 2009)","plainCitation":"(Y. Cheng et al. 2018; Y. Li et al. 2024; Richter 2009)","noteIndex":0},"citationItems":[{"id":9450,"uris":["http://zotero.org/users/15391371/items/BNDST4W6"],"itemData":{"id":9450,"type":"article-journal","abstract":"Strong correlations of O-3-CH2O, O-3-CO and CO-CH2O were observed during the Deriving Information on Surface Conditions from Column and Vertically Resolved Observations Relevant to Air Quality (DISCOVER-AQ) aircraft experiment in July 2011 over the Washington-Baltimore area. The linear regression slopes of observed O-3-CH2O, O-3-CO and CO-CH2O do not vary significantly with time (11 a.m. to 4 p.m.) or altitude in the boundary layer. These observed relationships are simulated well by a regional chemical transport model. Using tagged-tracer simulations, we find that biogenic isoprene oxidation makes the largest contribution to the regression slope of O-3-CH2O across much of the eastern United States, providing a good indicator for O-3 enhanced by biogenic isoprene oxidation. In contrast, the regression slope of O-3-CO is controlled by both anthropogenic and biogenic emissions. Therefore, we use the CO-CH2O relationship to separate biogenic from anthropogenic contributions to CO. By combining these regressions, we can track the contributions to surface O-3 by anthropogenic and biogenic factors and build a fast-response ozone estimator using near-surface CH2O and CO concentrations as inputs. We examine the quality of O-3 estimator by increasing or decreasing anthropogenic emissions by up to 50%. The estimated O-3 distribution is in reasonably good agreement with the full-model simulations (R-2 &gt; 0.77 in the range of -30% to +50% of anthropogenic emissions). The analysis provides the basis for using high-quality geostationary satellites with UV, thermal infrared, or near-infrared instruments for observing CH2O and CO to improve surface O-3 distribution monitoring. The estimation model can also be applied to derive observation-derived regional metrics to evaluate and improve full-fledged 3-D air quality models.","archive_location":"WOS:000441965400034","container-title":"JOURNAL OF GEOPHYSICAL RESEARCH-ATMOSPHERES","DOI":"10.1029/2018JD028452","ISSN":"2169-897X","issue":"14","page":"7642-7655","title":"Estimator of Surface Ozone Using Formaldehyde and Carbon Monoxide Concentrations Over the Eastern United States in Summer","volume":"123","author":[{"family":"Cheng","given":"Y"},{"family":"Wang","given":"YH"},{"family":"Zhang","given":"YZ"},{"family":"Crawford","given":"JH"},{"family":"Diskin","given":"GS"},{"family":"Weinheimer","given":"AJ"},{"family":"Fried","given":"A"}],"issued":{"date-parts":[["2018",7,27]]}}},{"id":10590,"uris":["http://zotero.org/users/15391371/items/NUH5EVWD"],"itemData":{"id":10590,"type":"article-journal","abstract":"The China implemented the Clean Air Action Plan (CAAP) in September 2013 to address the pressing air pollution problem. This initiative yielded a noteworthy reduction in PM2.5 while simultaneously witnessing the O-3 elevation. Here, we used a revised WRF-Chem model to study the drivers (anthropogenic emissions (EMI), meteorological changes (MET)) of decreasing PM2.5 and increasing O-3 in eastern China across the four seasons from 2014 to 2020, focusing on the response of aerosol-ozone interaction (AOI) to emission reduction (AOI_ER). In contrast to the original version, the model provided more comprehensive feedback of aerosols on O-3, including radiation effects and heterogeneous chemistry. Our survey showed that EMI was the main factor causing the PM2.5 decline and O-3 increase. The influence of MET on both O-3 and PM2.5 exhibited seasonal variations. Compared to 2014, emission reduction during CAAP weakened the inhibition of aerosol radiative effect on meteorological parameters and photolysis rate, causing a rise in surface shortwave radiation (SW), temperature (T-2), planetary boundary layer height (PBLH), wind speed (WS10), J(NO2), and J(O1D) throughout the CAAP period. This increased the O-3 by 0.57-2.11 ppb in the four seasons and enhanced the emission-reduction-induced O-3 increase by 22.2%-57.3%. Emission reduction alleviated the summer negative feedback of AOI on PM2.5, increasing by 4.61 mu g m(-3), thereby offsetting the 16.7% emission reduction efficacy. Oppositely, in spring, autumn, and winter, emission reduction weakened the promotion of AOI on PM2.5, resulting in a decrease by 2.5-3.12 mu g m(-3), amplified the emission-reduction-induced PM2.5 reduction by 8.3%-26.6%. Nitrate and sulfate aerosols generated by heterogeneous chemistry emerged as the primary components driving the alterations in PM2.5 within the context of emission reduction. Our research emphasized the importance of considering changes in AOI when formulating emission control policies and evaluating their effectiveness. More effective emission policies should focus on comprehensively considering the emissions and the weakened aerosol effects to achieve better air quality and health benefits.","archive_location":"WOS:001197796300001","container-title":"ATMOSPHERIC RESEARCH","DOI":"10.1016/j.atmosres.2024.107294","ISSN":"0169-8095","title":"Exploring the role of aerosol-ozone interactions on O3 surge and PM2.5 decline during the clean air action period in Eastern China 2014-2020","volume":"302","author":[{"family":"Li","given":"YS"},{"family":"Wang","given":"TJ"},{"family":"Wang","given":"QG"},{"family":"Li","given":"MM"},{"family":"Qu","given":"YW"},{"family":"Wu","given":"H"},{"family":"Xie","given":"M"}],"issued":{"date-parts":[["2024",6,1]]}}},{"id":12297,"uris":["http://zotero.org/users/15391371/items/FLFMV2IW"],"itemData":{"id":12297,"type":"article-journal","container-title":"The European Physical Journal Conferences","DOI":"10.1140/epjconf/e2009-00916-9","ISSN":"2100-014X","journalAbbreviation":"Eur. Phys. J. Conferences","page":"149-156","source":"DOI.org (Crossref)","title":"Nitrogen oxides in the troposphere – What have we learned from satellite measurements?","volume":"1","author":[{"family":"Richter","given":"A."}],"issued":{"date-parts":[["2009"]]}}}],"schema":"https://github.com/citation-style-language/schema/raw/master/csl-citation.json"} </w:instrText>
      </w:r>
      <w:r>
        <w:rPr>
          <w:i w:val="0"/>
          <w:iCs/>
          <w:sz w:val="24"/>
          <w:szCs w:val="24"/>
        </w:rPr>
        <w:fldChar w:fldCharType="separate"/>
      </w:r>
      <w:r w:rsidR="00A502FB" w:rsidRPr="00A502FB">
        <w:rPr>
          <w:sz w:val="24"/>
        </w:rPr>
        <w:t>(Y. Cheng et al. 2018; Y. Li et al. 2024; Richter 2009)</w:t>
      </w:r>
      <w:r>
        <w:rPr>
          <w:i w:val="0"/>
          <w:iCs/>
          <w:sz w:val="24"/>
          <w:szCs w:val="24"/>
        </w:rPr>
        <w:fldChar w:fldCharType="end"/>
      </w:r>
      <w:r>
        <w:rPr>
          <w:i w:val="0"/>
          <w:iCs/>
          <w:sz w:val="24"/>
          <w:szCs w:val="24"/>
        </w:rPr>
        <w:t xml:space="preserve">. </w:t>
      </w:r>
      <w:r w:rsidRPr="00F34BF0">
        <w:rPr>
          <w:i w:val="0"/>
          <w:iCs/>
          <w:sz w:val="24"/>
          <w:szCs w:val="24"/>
        </w:rPr>
        <w:t>Chapter II.3.3 revealed that carbon and nitrous based VoC emissions impact surface-level air quality, tropospheric photochemistry, and climate feedback mechanisms in addition to sustaining surface ozone concentrations</w:t>
      </w:r>
    </w:p>
    <w:p w14:paraId="5DC86759" w14:textId="77777777" w:rsidR="00FF14A8" w:rsidRPr="00F34BF0" w:rsidRDefault="00FF14A8" w:rsidP="00D170B4">
      <w:pPr>
        <w:overflowPunct/>
        <w:autoSpaceDE/>
        <w:autoSpaceDN/>
        <w:adjustRightInd/>
        <w:jc w:val="center"/>
        <w:rPr>
          <w:i w:val="0"/>
          <w:iCs/>
          <w:sz w:val="24"/>
          <w:szCs w:val="24"/>
        </w:rPr>
      </w:pPr>
      <w:r w:rsidRPr="00F34BF0">
        <w:rPr>
          <w:iCs/>
          <w:sz w:val="24"/>
          <w:szCs w:val="24"/>
        </w:rPr>
        <w:t>CO + OH = O</w:t>
      </w:r>
      <w:r w:rsidRPr="00F34BF0">
        <w:rPr>
          <w:iCs/>
          <w:sz w:val="24"/>
          <w:szCs w:val="24"/>
          <w:vertAlign w:val="subscript"/>
        </w:rPr>
        <w:t>2</w:t>
      </w:r>
      <w:r w:rsidRPr="00F34BF0">
        <w:rPr>
          <w:iCs/>
          <w:sz w:val="24"/>
          <w:szCs w:val="24"/>
        </w:rPr>
        <w:t xml:space="preserve"> + Q(E) &gt; CO</w:t>
      </w:r>
      <w:r w:rsidRPr="00F34BF0">
        <w:rPr>
          <w:iCs/>
          <w:sz w:val="24"/>
          <w:szCs w:val="24"/>
          <w:vertAlign w:val="subscript"/>
        </w:rPr>
        <w:t>2</w:t>
      </w:r>
      <w:r w:rsidRPr="00F34BF0">
        <w:rPr>
          <w:iCs/>
          <w:sz w:val="24"/>
          <w:szCs w:val="24"/>
        </w:rPr>
        <w:t xml:space="preserve"> + HO</w:t>
      </w:r>
    </w:p>
    <w:p w14:paraId="6C319B3E" w14:textId="77777777" w:rsidR="00FF14A8" w:rsidRPr="00F34BF0" w:rsidRDefault="00FF14A8" w:rsidP="00D170B4">
      <w:pPr>
        <w:overflowPunct/>
        <w:autoSpaceDE/>
        <w:autoSpaceDN/>
        <w:adjustRightInd/>
        <w:jc w:val="center"/>
        <w:rPr>
          <w:i w:val="0"/>
          <w:iCs/>
          <w:sz w:val="24"/>
          <w:szCs w:val="24"/>
          <w:vertAlign w:val="subscript"/>
        </w:rPr>
      </w:pPr>
      <w:r w:rsidRPr="00F34BF0">
        <w:rPr>
          <w:iCs/>
          <w:sz w:val="24"/>
          <w:szCs w:val="24"/>
        </w:rPr>
        <w:t>NO</w:t>
      </w:r>
      <w:r w:rsidRPr="00F34BF0">
        <w:rPr>
          <w:i w:val="0"/>
          <w:iCs/>
          <w:sz w:val="24"/>
          <w:szCs w:val="24"/>
          <w:vertAlign w:val="subscript"/>
        </w:rPr>
        <w:t>2</w:t>
      </w:r>
      <w:r w:rsidRPr="00F34BF0">
        <w:rPr>
          <w:iCs/>
          <w:sz w:val="24"/>
          <w:szCs w:val="24"/>
        </w:rPr>
        <w:t xml:space="preserve"> + O</w:t>
      </w:r>
      <w:r w:rsidRPr="00F34BF0">
        <w:rPr>
          <w:i w:val="0"/>
          <w:iCs/>
          <w:sz w:val="24"/>
          <w:szCs w:val="24"/>
          <w:vertAlign w:val="subscript"/>
        </w:rPr>
        <w:t>2</w:t>
      </w:r>
      <w:r w:rsidRPr="00F34BF0">
        <w:rPr>
          <w:iCs/>
          <w:sz w:val="24"/>
          <w:szCs w:val="24"/>
        </w:rPr>
        <w:t xml:space="preserve"> + Q(E) = NO + O</w:t>
      </w:r>
      <w:r w:rsidRPr="00F34BF0">
        <w:rPr>
          <w:i w:val="0"/>
          <w:iCs/>
          <w:sz w:val="24"/>
          <w:szCs w:val="24"/>
          <w:vertAlign w:val="subscript"/>
        </w:rPr>
        <w:t>3</w:t>
      </w:r>
      <w:r w:rsidRPr="00F34BF0">
        <w:rPr>
          <w:iCs/>
          <w:sz w:val="24"/>
          <w:szCs w:val="24"/>
          <w:vertAlign w:val="subscript"/>
        </w:rPr>
        <w:t xml:space="preserve"> </w:t>
      </w:r>
      <w:r w:rsidRPr="00F34BF0">
        <w:rPr>
          <w:iCs/>
          <w:sz w:val="24"/>
          <w:szCs w:val="24"/>
        </w:rPr>
        <w:t>+ Q(E) = NO</w:t>
      </w:r>
      <w:r w:rsidRPr="00F34BF0">
        <w:rPr>
          <w:i w:val="0"/>
          <w:iCs/>
          <w:sz w:val="24"/>
          <w:szCs w:val="24"/>
          <w:vertAlign w:val="subscript"/>
        </w:rPr>
        <w:t>2</w:t>
      </w:r>
      <w:r w:rsidRPr="00F34BF0">
        <w:rPr>
          <w:iCs/>
          <w:sz w:val="24"/>
          <w:szCs w:val="24"/>
        </w:rPr>
        <w:t xml:space="preserve"> + O</w:t>
      </w:r>
      <w:r w:rsidRPr="00F34BF0">
        <w:rPr>
          <w:i w:val="0"/>
          <w:iCs/>
          <w:sz w:val="24"/>
          <w:szCs w:val="24"/>
          <w:vertAlign w:val="subscript"/>
        </w:rPr>
        <w:t>2</w:t>
      </w:r>
      <w:r w:rsidRPr="00F34BF0">
        <w:rPr>
          <w:iCs/>
          <w:sz w:val="24"/>
          <w:szCs w:val="24"/>
        </w:rPr>
        <w:t>+ Q(E)</w:t>
      </w:r>
    </w:p>
    <w:p w14:paraId="461D9887" w14:textId="4C29D80B" w:rsidR="00FF14A8" w:rsidRPr="005B4360" w:rsidRDefault="00FF14A8" w:rsidP="00D170B4">
      <w:pPr>
        <w:rPr>
          <w:i w:val="0"/>
          <w:iCs/>
          <w:sz w:val="24"/>
          <w:szCs w:val="24"/>
        </w:rPr>
      </w:pPr>
      <w:r w:rsidRPr="005B4360">
        <w:rPr>
          <w:i w:val="0"/>
          <w:iCs/>
          <w:sz w:val="24"/>
          <w:szCs w:val="24"/>
        </w:rPr>
        <w:t xml:space="preserve">Chapter 2 revealed that carbon and nitrous based VoC emissions impact surface-level air quality, tropospheric photochemistry, and climate feedback mechanisms in addition to sustaining surface </w:t>
      </w:r>
      <w:r>
        <w:rPr>
          <w:i w:val="0"/>
          <w:iCs/>
          <w:sz w:val="24"/>
          <w:szCs w:val="24"/>
        </w:rPr>
        <w:t>O</w:t>
      </w:r>
      <w:r>
        <w:rPr>
          <w:i w:val="0"/>
          <w:iCs/>
          <w:sz w:val="24"/>
          <w:szCs w:val="24"/>
          <w:vertAlign w:val="subscript"/>
        </w:rPr>
        <w:t>3</w:t>
      </w:r>
      <w:r>
        <w:rPr>
          <w:i w:val="0"/>
          <w:iCs/>
          <w:sz w:val="24"/>
          <w:szCs w:val="24"/>
        </w:rPr>
        <w:t xml:space="preserve"> reactions</w:t>
      </w:r>
      <w:r w:rsidRPr="005B4360">
        <w:rPr>
          <w:i w:val="0"/>
          <w:iCs/>
          <w:sz w:val="24"/>
          <w:szCs w:val="24"/>
        </w:rPr>
        <w:t>. These chemical relations are depictions of the sub-photosynthesis process, photolysis</w:t>
      </w:r>
      <w:r>
        <w:rPr>
          <w:i w:val="0"/>
          <w:iCs/>
          <w:sz w:val="24"/>
          <w:szCs w:val="24"/>
        </w:rPr>
        <w:t xml:space="preserve"> which has been found to drive O</w:t>
      </w:r>
      <w:r>
        <w:rPr>
          <w:i w:val="0"/>
          <w:iCs/>
          <w:sz w:val="24"/>
          <w:szCs w:val="24"/>
          <w:vertAlign w:val="subscript"/>
        </w:rPr>
        <w:t>3</w:t>
      </w:r>
      <w:r>
        <w:rPr>
          <w:i w:val="0"/>
          <w:iCs/>
          <w:sz w:val="24"/>
          <w:szCs w:val="24"/>
        </w:rPr>
        <w:t xml:space="preserve"> </w:t>
      </w:r>
      <w:r>
        <w:rPr>
          <w:i w:val="0"/>
          <w:iCs/>
          <w:sz w:val="24"/>
          <w:szCs w:val="24"/>
        </w:rPr>
        <w:fldChar w:fldCharType="begin"/>
      </w:r>
      <w:r w:rsidR="00A502FB">
        <w:rPr>
          <w:i w:val="0"/>
          <w:iCs/>
          <w:sz w:val="24"/>
          <w:szCs w:val="24"/>
        </w:rPr>
        <w:instrText xml:space="preserve"> ADDIN ZOTERO_ITEM CSL_CITATION {"citationID":"sl0417zw","properties":{"formattedCitation":"(CH Chen et al. 2021; S. He and Carmichael 1999; V. Shah et al. 2024)","plainCitation":"(CH Chen et al. 2021; S. He and Carmichael 1999; V. Shah et al. 2024)","noteIndex":0},"citationItems":[{"id":10302,"uris":["http://zotero.org/users/15391371/items/DPUSQ2CI"],"itemData":{"id":10302,"type":"article-journal","abstract":"Since the photolysis rate plays an important role in any photoreaction leading to compound sink and radical formation/destruction and eventually O-3 formation, its impact on the simulated O-3 concentration was evaluated in the present study. Both RADM2 and RACM were adopted with and without updated photolysis rate constants. The newly developed photolysis rates were determined based on two major absorption cross-section and quantum yield data sources. CMAQ in conjunction with meteorological MM5 and emission data retrieved from Taiwan and East Asia were employed to provide spatial and temporal O-3 predictions over a one-week period in a three-level nested domain [from 81 kmx81 km in Domain 1 (East Asia) to 9 kmx9 km in Domain 3 (Taiwan)]. Four cases were analyzed, namely, RADM2, with the original photolysis rates applied in Case 1 as a reference case, RADM2, with the updated photolysis rates applied in Case 2, and RACM, with and without the updated photolysis rates applied in Cases 3 and 4, respectively. A comparison of the simulation and observed results indicates that both the application of updated photolysis rate constants and RACM instead of RADM2 enhanced all three error analysis indicators (unpaired peak prediction accuracy, mean normalized bias error and mean absolute normalized gross error). Specifically, RADM2 with the updated photolysis rates resulted in an increase of 12 ppb (10%) in the daily maximum O-3 concentration in southwestern Taiwan, while RACM without the updated photolysis rates resulted in an increase of 20 ppb (17%) in the daily maximum O-3 concentration in the same area. When RACM with the updated photolysis rate constants was applied in the air quality model, the difference in the daily maximum O-3 concentration reached up to 30 ppb (25%). The implication of Case 4 (RACM with the updated photolysis rates) for the formation and degradation of alpha -pinene and d-limonene was examined.","archive_location":"WOS:000626138700019","container-title":"SCIENTIFIC REPORTS","DOI":"10.1038/s41598-021-84629-4","ISSN":"2045-2322","issue":"1","title":"Comparison of the RADM2 and RACM chemical mechanisms in O3 simulations: effect of the photolysis rate constant","volume":"11","author":[{"family":"Chen","given":"CH"},{"family":"Chen","given":"TF"},{"family":"Huang","given":"SP"},{"family":"Chang","given":"KH"}],"issued":{"date-parts":[["2021",3,3]]}}},{"id":12299,"uris":["http://zotero.org/users/15391371/items/KBMCAGEM"],"itemData":{"id":12299,"type":"article-journal","abstract":"Aerosol impacts on NO\n              2\n              photolysis rates and ozone production in the troposphere are studied by applying a modern sensitivity analysis technique “ADIFOR” on a coupled transport/chemistry/radiative transfer model. Four representative types of tropospheric aerosol (rural, urban, maritime, and desert) are evaluated in terms of loading strength and radiative characteristics. The effects of relative humidity (RH), aerosol vertical loading profile, and NO\n              \n                x\n              \n              (NO + NO\n              2\n              ) emission are also studied. The presence of absorbing aerosols in the boundary layer is found to inhibit near</w:instrText>
      </w:r>
      <w:r w:rsidR="00A502FB">
        <w:rPr>
          <w:rFonts w:ascii="Cambria Math" w:hAnsi="Cambria Math" w:cs="Cambria Math"/>
          <w:i w:val="0"/>
          <w:iCs/>
          <w:sz w:val="24"/>
          <w:szCs w:val="24"/>
        </w:rPr>
        <w:instrText>‐</w:instrText>
      </w:r>
      <w:r w:rsidR="00A502FB">
        <w:rPr>
          <w:i w:val="0"/>
          <w:iCs/>
          <w:sz w:val="24"/>
          <w:szCs w:val="24"/>
        </w:rPr>
        <w:instrText>ground ozone formation and to reduce ground level ozone by up to 70% in polluted environments. The presence of strongly scattering aerosols may increase ozone concentration in the lower boundary layer, but their effects vary with season, NO\n              \n                x\n              \n              , nonmethane hydrocarbon emission (NMHC), and temperature. Ozone production in the upper troposphere can be either enhanced or weakened, depending on the scattering and absorbing ability of aerosol particles and availability of NO\n              \n                x\n              \n              . In the lower troposphere, NO\n              2\n              photolysis and ozone production rates are most sensitive to urban aerosol, followed by rural, then desert, and finally, maritime aerosol. As expected, NMHC, and NO\n              \n                x\n              \n              emissions also are found to have a large influence on O\n              3\n              formation.","container-title":"Journal of Geophysical Research: Atmospheres","DOI":"10.1029/1999JD900789","ISSN":"0148-0227","issue":"D21","journalAbbreviation":"J. Geophys. Res.","language":"en","license":"http://onlinelibrary.wiley.com/termsAndConditions#vor","page":"26307-26324","source":"DOI.org (Crossref)","title":"Sensitivity of photolysis rates and ozone production in the troposphere to aerosol properties","volume":"104","author":[{"family":"He","given":"Shan"},{"family":"Carmichael","given":"Gregory R."}],"issued":{"date-parts":[["1999",11,20]]}}},{"id":12301,"uris":["http://zotero.org/users/15391371/items/BJ27E89E"],"itemData":{"id":12301,"type":"article-journal","abstract":"Abstract\n            \n              Tropospheric ozone is an air pollutant and a greenhouse gas whose anthropogenic production is limited principally by the supply of nitrogen oxides (NO\n              x\n              ) from combustion. Tropospheric ozone in the northern hemisphere has been rising despite the flattening of NO\n              x\n              emissions in recent decades. Here we propose that this sustained increase could result from the photolysis of nitrate particles (pNO\n              3\n              −\n              ) to regenerate NO\n              x\n              . Including pNO\n              3\n              −\n              photolysis in the GEOS</w:instrText>
      </w:r>
      <w:r w:rsidR="00A502FB">
        <w:rPr>
          <w:rFonts w:ascii="Cambria Math" w:hAnsi="Cambria Math" w:cs="Cambria Math"/>
          <w:i w:val="0"/>
          <w:iCs/>
          <w:sz w:val="24"/>
          <w:szCs w:val="24"/>
        </w:rPr>
        <w:instrText>‐</w:instrText>
      </w:r>
      <w:r w:rsidR="00A502FB">
        <w:rPr>
          <w:i w:val="0"/>
          <w:iCs/>
          <w:sz w:val="24"/>
          <w:szCs w:val="24"/>
        </w:rPr>
        <w:instrText>Chem atmospheric chemistry model improves the consistency with ozone observations. Our simulations show that pNO\n              3\n              −\n              concentrations have increased since the 1960s because of rising ammonia and falling SO\n              2\n              emissions, augmenting the increase in ozone in the northern extratropics by about 50% to better match the observed ozone trend. pNO\n              3\n              −\n              will likely continue to increase through 2050, which would drive a continued increase in ozone even as NO\n              x\n              emissions decrease. More work is needed to better understand the mechanism and rates of pNO\n              3\n              −\n              photolysis.\n            \n          , \n            Plain Language Summary\n            In the troposphere, ozone is an air pollutant and a greenhouse gas. Tropospheric ozone forms from reactions involving carbon monoxide and volatile organic compounds in the presence of nitrogen oxides. Global emissions of nitrogen oxides have been leveling off in the past few decades, yet tropospheric ozone levels have kept on rising. We propose that this rise in ozone could be driven by a growing source of nitrogen oxides from the photolysis of nitrate particles, which have become more abundant due to falling sulfur dioxide and rising ammonia emissions. We find that including nitrate particle photolysis in an atmospheric chemistry model improves its consistency with the observed ozone distribution and trends. Our results point to the importance of considering nitrate particle photolysis for future projections of climate forcing from tropospheric ozone, and the need for further work to reduce the uncertainty in the mechanism and rates of the process.\n          , \n            Key Points\n            \n              \n                \n                  Particulate nitrate photolysis improves the consistency of tropospheric ozone in the GEOS</w:instrText>
      </w:r>
      <w:r w:rsidR="00A502FB">
        <w:rPr>
          <w:rFonts w:ascii="Cambria Math" w:hAnsi="Cambria Math" w:cs="Cambria Math"/>
          <w:i w:val="0"/>
          <w:iCs/>
          <w:sz w:val="24"/>
          <w:szCs w:val="24"/>
        </w:rPr>
        <w:instrText>‐</w:instrText>
      </w:r>
      <w:r w:rsidR="00A502FB">
        <w:rPr>
          <w:i w:val="0"/>
          <w:iCs/>
          <w:sz w:val="24"/>
          <w:szCs w:val="24"/>
        </w:rPr>
        <w:instrText>Chem model with observations\n                \n                \n                  \n                    Increase in particulate nitrate due to falling SO\n                    2\n                    and rising NH\n                    3\n                    emissions could augment the long</w:instrText>
      </w:r>
      <w:r w:rsidR="00A502FB">
        <w:rPr>
          <w:rFonts w:ascii="Cambria Math" w:hAnsi="Cambria Math" w:cs="Cambria Math"/>
          <w:i w:val="0"/>
          <w:iCs/>
          <w:sz w:val="24"/>
          <w:szCs w:val="24"/>
        </w:rPr>
        <w:instrText>‐</w:instrText>
      </w:r>
      <w:r w:rsidR="00A502FB">
        <w:rPr>
          <w:i w:val="0"/>
          <w:iCs/>
          <w:sz w:val="24"/>
          <w:szCs w:val="24"/>
        </w:rPr>
        <w:instrText xml:space="preserve">term increase in tropospheric ozone\n                  \n                \n                \n                  Better characterization of the mechanism and rates of particulate nitrate photolysis is needed","container-title":"Geophysical Research Letters","DOI":"10.1029/2023GL107980","ISSN":"0094-8276, 1944-8007","issue":"5","journalAbbreviation":"Geophysical Research Letters","language":"en","page":"e2023GL107980","source":"DOI.org (Crossref)","title":"Particulate Nitrate Photolysis as a Possible Driver of Rising Tropospheric Ozone","volume":"51","author":[{"family":"Shah","given":"Viral"},{"family":"Keller","given":"Christoph A."},{"family":"Knowland","given":"K. Emma"},{"family":"Christiansen","given":"Amy"},{"family":"Hu","given":"Lu"},{"family":"Wang","given":"Haolin"},{"family":"Lu","given":"Xiao"},{"family":"Alexander","given":"Becky"},{"family":"Jacob","given":"Daniel J."}],"issued":{"date-parts":[["2024",3,16]]}}}],"schema":"https://github.com/citation-style-language/schema/raw/master/csl-citation.json"} </w:instrText>
      </w:r>
      <w:r>
        <w:rPr>
          <w:i w:val="0"/>
          <w:iCs/>
          <w:sz w:val="24"/>
          <w:szCs w:val="24"/>
        </w:rPr>
        <w:fldChar w:fldCharType="separate"/>
      </w:r>
      <w:r w:rsidR="00A502FB" w:rsidRPr="00A502FB">
        <w:rPr>
          <w:sz w:val="24"/>
        </w:rPr>
        <w:t>(CH Chen et al. 2021; S. He and Carmichael 1999; V. Shah et al. 2024)</w:t>
      </w:r>
      <w:r>
        <w:rPr>
          <w:i w:val="0"/>
          <w:iCs/>
          <w:sz w:val="24"/>
          <w:szCs w:val="24"/>
        </w:rPr>
        <w:fldChar w:fldCharType="end"/>
      </w:r>
      <w:r w:rsidRPr="005B4360">
        <w:rPr>
          <w:i w:val="0"/>
          <w:iCs/>
          <w:sz w:val="24"/>
          <w:szCs w:val="24"/>
        </w:rPr>
        <w:t>. In more thermodynamical terms, it is a</w:t>
      </w:r>
      <w:r>
        <w:rPr>
          <w:i w:val="0"/>
          <w:iCs/>
          <w:sz w:val="24"/>
          <w:szCs w:val="24"/>
        </w:rPr>
        <w:t xml:space="preserve">n </w:t>
      </w:r>
      <w:r>
        <w:rPr>
          <w:i w:val="0"/>
          <w:sz w:val="24"/>
          <w:szCs w:val="24"/>
        </w:rPr>
        <w:t>e</w:t>
      </w:r>
      <w:r w:rsidRPr="005B4360">
        <w:rPr>
          <w:i w:val="0"/>
          <w:sz w:val="24"/>
          <w:szCs w:val="24"/>
        </w:rPr>
        <w:t>nergy-based oxidation</w:t>
      </w:r>
      <w:r w:rsidRPr="005B4360">
        <w:rPr>
          <w:iCs/>
          <w:sz w:val="24"/>
          <w:szCs w:val="24"/>
        </w:rPr>
        <w:t xml:space="preserve"> </w:t>
      </w:r>
      <w:r w:rsidRPr="005B4360">
        <w:rPr>
          <w:i w:val="0"/>
          <w:sz w:val="24"/>
          <w:szCs w:val="24"/>
        </w:rPr>
        <w:t>event. I</w:t>
      </w:r>
      <w:r w:rsidRPr="005B4360">
        <w:rPr>
          <w:i w:val="0"/>
          <w:iCs/>
          <w:sz w:val="24"/>
          <w:szCs w:val="24"/>
        </w:rPr>
        <w:t>f a constituent is required to produce O</w:t>
      </w:r>
      <w:r w:rsidRPr="005B4360">
        <w:rPr>
          <w:i w:val="0"/>
          <w:iCs/>
          <w:sz w:val="24"/>
          <w:szCs w:val="24"/>
          <w:vertAlign w:val="subscript"/>
        </w:rPr>
        <w:t>3</w:t>
      </w:r>
      <w:r w:rsidRPr="005B4360">
        <w:rPr>
          <w:i w:val="0"/>
          <w:iCs/>
          <w:sz w:val="24"/>
          <w:szCs w:val="24"/>
        </w:rPr>
        <w:t xml:space="preserve"> and UV rays are necessary for ozone production, then it must exist in a constant reactionary state. The first law of thermodynamics states that matter can neither be created nor destroyed. This can be seen with the remaining O</w:t>
      </w:r>
      <w:r w:rsidRPr="005B4360">
        <w:rPr>
          <w:i w:val="0"/>
          <w:iCs/>
          <w:sz w:val="24"/>
          <w:szCs w:val="24"/>
          <w:vertAlign w:val="superscript"/>
        </w:rPr>
        <w:t>-</w:t>
      </w:r>
      <w:r w:rsidRPr="005B4360">
        <w:rPr>
          <w:i w:val="0"/>
          <w:iCs/>
          <w:sz w:val="24"/>
          <w:szCs w:val="24"/>
        </w:rPr>
        <w:t xml:space="preserve"> that tend to titrate with VoCs. </w:t>
      </w:r>
      <w:r>
        <w:rPr>
          <w:i w:val="0"/>
          <w:iCs/>
          <w:sz w:val="24"/>
          <w:szCs w:val="24"/>
        </w:rPr>
        <w:t>A</w:t>
      </w:r>
      <w:r w:rsidRPr="005B4360">
        <w:rPr>
          <w:i w:val="0"/>
          <w:iCs/>
          <w:sz w:val="24"/>
          <w:szCs w:val="24"/>
        </w:rPr>
        <w:t xml:space="preserve">tmospheric </w:t>
      </w:r>
      <w:r>
        <w:rPr>
          <w:i w:val="0"/>
          <w:iCs/>
          <w:sz w:val="24"/>
          <w:szCs w:val="24"/>
        </w:rPr>
        <w:t xml:space="preserve">cycles </w:t>
      </w:r>
      <w:r w:rsidRPr="005B4360">
        <w:rPr>
          <w:i w:val="0"/>
          <w:iCs/>
          <w:sz w:val="24"/>
          <w:szCs w:val="24"/>
        </w:rPr>
        <w:t xml:space="preserve">attempt to rebalance the amount of newly seen negative oxygen molecules, </w:t>
      </w:r>
      <w:r>
        <w:rPr>
          <w:i w:val="0"/>
          <w:iCs/>
          <w:sz w:val="24"/>
          <w:szCs w:val="24"/>
        </w:rPr>
        <w:t xml:space="preserve">in which </w:t>
      </w:r>
      <w:r w:rsidRPr="005B4360">
        <w:rPr>
          <w:i w:val="0"/>
          <w:iCs/>
          <w:sz w:val="24"/>
          <w:szCs w:val="24"/>
        </w:rPr>
        <w:t xml:space="preserve">energy is lost. This energy </w:t>
      </w:r>
      <w:r>
        <w:rPr>
          <w:i w:val="0"/>
          <w:iCs/>
          <w:sz w:val="24"/>
          <w:szCs w:val="24"/>
        </w:rPr>
        <w:t xml:space="preserve">is </w:t>
      </w:r>
      <w:r w:rsidRPr="005B4360">
        <w:rPr>
          <w:i w:val="0"/>
          <w:iCs/>
          <w:sz w:val="24"/>
          <w:szCs w:val="24"/>
        </w:rPr>
        <w:t xml:space="preserve">measured </w:t>
      </w:r>
      <w:r>
        <w:rPr>
          <w:i w:val="0"/>
          <w:iCs/>
          <w:sz w:val="24"/>
          <w:szCs w:val="24"/>
        </w:rPr>
        <w:t xml:space="preserve">by way of remote sensing and can </w:t>
      </w:r>
      <w:r w:rsidRPr="005B4360">
        <w:rPr>
          <w:i w:val="0"/>
          <w:iCs/>
          <w:sz w:val="24"/>
          <w:szCs w:val="24"/>
        </w:rPr>
        <w:t xml:space="preserve">theoretically be </w:t>
      </w:r>
      <w:r>
        <w:rPr>
          <w:i w:val="0"/>
          <w:iCs/>
          <w:sz w:val="24"/>
          <w:szCs w:val="24"/>
        </w:rPr>
        <w:t xml:space="preserve">represented </w:t>
      </w:r>
      <w:r w:rsidRPr="005B4360">
        <w:rPr>
          <w:i w:val="0"/>
          <w:iCs/>
          <w:sz w:val="24"/>
          <w:szCs w:val="24"/>
        </w:rPr>
        <w:t xml:space="preserve">through a series </w:t>
      </w:r>
      <w:r>
        <w:rPr>
          <w:i w:val="0"/>
          <w:iCs/>
          <w:sz w:val="24"/>
          <w:szCs w:val="24"/>
        </w:rPr>
        <w:t>of proper transformations</w:t>
      </w:r>
      <w:r w:rsidRPr="005B4360">
        <w:rPr>
          <w:i w:val="0"/>
          <w:iCs/>
          <w:sz w:val="24"/>
          <w:szCs w:val="24"/>
        </w:rPr>
        <w:t xml:space="preserve">. </w:t>
      </w:r>
    </w:p>
    <w:p w14:paraId="78714862" w14:textId="77777777" w:rsidR="00FF14A8" w:rsidRPr="005B4360" w:rsidRDefault="00FF14A8" w:rsidP="00D170B4">
      <w:pPr>
        <w:jc w:val="center"/>
        <w:rPr>
          <w:i w:val="0"/>
          <w:iCs/>
          <w:sz w:val="24"/>
          <w:szCs w:val="24"/>
        </w:rPr>
      </w:pPr>
      <w:r w:rsidRPr="00274FCD">
        <w:rPr>
          <w:i w:val="0"/>
          <w:iCs/>
          <w:sz w:val="24"/>
          <w:szCs w:val="24"/>
        </w:rPr>
        <w:t>III.</w:t>
      </w:r>
      <w:r>
        <w:rPr>
          <w:i w:val="0"/>
          <w:iCs/>
          <w:sz w:val="24"/>
          <w:szCs w:val="24"/>
        </w:rPr>
        <w:t xml:space="preserve">5.3. </w:t>
      </w:r>
      <w:r w:rsidRPr="005B4360">
        <w:rPr>
          <w:i w:val="0"/>
          <w:iCs/>
          <w:sz w:val="24"/>
          <w:szCs w:val="24"/>
        </w:rPr>
        <w:t>A BASIC IMPLEMENTATION OF THERMODYNAMICS</w:t>
      </w:r>
    </w:p>
    <w:p w14:paraId="2CF2D389" w14:textId="77777777" w:rsidR="00FF14A8" w:rsidRDefault="00FF14A8" w:rsidP="00D170B4">
      <w:pPr>
        <w:ind w:firstLine="720"/>
        <w:rPr>
          <w:i w:val="0"/>
          <w:iCs/>
          <w:sz w:val="24"/>
          <w:szCs w:val="24"/>
        </w:rPr>
      </w:pPr>
      <w:r w:rsidRPr="005B4360">
        <w:rPr>
          <w:i w:val="0"/>
          <w:iCs/>
          <w:sz w:val="24"/>
          <w:szCs w:val="24"/>
        </w:rPr>
        <w:t>O</w:t>
      </w:r>
      <w:r w:rsidRPr="005B4360">
        <w:rPr>
          <w:i w:val="0"/>
          <w:iCs/>
          <w:sz w:val="24"/>
          <w:szCs w:val="24"/>
          <w:vertAlign w:val="subscript"/>
        </w:rPr>
        <w:t>3</w:t>
      </w:r>
      <w:r w:rsidRPr="005B4360">
        <w:rPr>
          <w:i w:val="0"/>
          <w:iCs/>
          <w:sz w:val="24"/>
          <w:szCs w:val="24"/>
        </w:rPr>
        <w:t xml:space="preserve"> is comprised of three oxygen (O</w:t>
      </w:r>
      <w:r w:rsidRPr="005B4360">
        <w:rPr>
          <w:i w:val="0"/>
          <w:iCs/>
          <w:sz w:val="24"/>
          <w:szCs w:val="24"/>
          <w:vertAlign w:val="superscript"/>
        </w:rPr>
        <w:t>-</w:t>
      </w:r>
      <w:r w:rsidRPr="005B4360">
        <w:rPr>
          <w:i w:val="0"/>
          <w:iCs/>
          <w:sz w:val="24"/>
          <w:szCs w:val="24"/>
        </w:rPr>
        <w:t>) molecules. Known as a triatomic molecule, if one mol of oxygen is roughly 15.999 grams, then 1 mole of Ozone is about 47.9982 grams. Chemicals can only be comprised of a certain number of elements; there is a limitation to its state before it’s something else entirely (i.e, H</w:t>
      </w:r>
      <w:r w:rsidRPr="005B4360">
        <w:rPr>
          <w:i w:val="0"/>
          <w:iCs/>
          <w:sz w:val="24"/>
          <w:szCs w:val="24"/>
          <w:vertAlign w:val="subscript"/>
        </w:rPr>
        <w:t>2</w:t>
      </w:r>
      <w:r w:rsidRPr="005B4360">
        <w:rPr>
          <w:i w:val="0"/>
          <w:iCs/>
          <w:sz w:val="24"/>
          <w:szCs w:val="24"/>
        </w:rPr>
        <w:t>O vs. H</w:t>
      </w:r>
      <w:r w:rsidRPr="005B4360">
        <w:rPr>
          <w:i w:val="0"/>
          <w:iCs/>
          <w:sz w:val="24"/>
          <w:szCs w:val="24"/>
          <w:vertAlign w:val="subscript"/>
        </w:rPr>
        <w:t>2</w:t>
      </w:r>
      <w:r w:rsidRPr="005B4360">
        <w:rPr>
          <w:i w:val="0"/>
          <w:iCs/>
          <w:sz w:val="24"/>
          <w:szCs w:val="24"/>
        </w:rPr>
        <w:t>O</w:t>
      </w:r>
      <w:r w:rsidRPr="005B4360">
        <w:rPr>
          <w:i w:val="0"/>
          <w:iCs/>
          <w:sz w:val="24"/>
          <w:szCs w:val="24"/>
          <w:vertAlign w:val="subscript"/>
        </w:rPr>
        <w:t>2</w:t>
      </w:r>
      <w:r w:rsidRPr="005B4360">
        <w:rPr>
          <w:i w:val="0"/>
          <w:iCs/>
          <w:sz w:val="24"/>
          <w:szCs w:val="24"/>
        </w:rPr>
        <w:t xml:space="preserve"> or water versus hydrogen peroxide). As air pollution exhibits a system of finite degrees of freedom</w:t>
      </w:r>
      <w:r>
        <w:rPr>
          <w:i w:val="0"/>
          <w:iCs/>
          <w:sz w:val="24"/>
          <w:szCs w:val="24"/>
        </w:rPr>
        <w:t>,</w:t>
      </w:r>
      <w:r w:rsidRPr="00804F58">
        <w:rPr>
          <w:i w:val="0"/>
          <w:iCs/>
          <w:sz w:val="24"/>
          <w:szCs w:val="24"/>
        </w:rPr>
        <w:t xml:space="preserve"> </w:t>
      </w:r>
      <w:r w:rsidRPr="005B4360">
        <w:rPr>
          <w:i w:val="0"/>
          <w:iCs/>
          <w:sz w:val="24"/>
          <w:szCs w:val="24"/>
        </w:rPr>
        <w:t>estimated kinetic energy must be representative of the chemical and physical properties</w:t>
      </w:r>
      <w:r>
        <w:rPr>
          <w:i w:val="0"/>
          <w:iCs/>
          <w:sz w:val="24"/>
          <w:szCs w:val="24"/>
        </w:rPr>
        <w:t xml:space="preserve"> of constituents</w:t>
      </w:r>
      <w:r w:rsidRPr="005B4360">
        <w:rPr>
          <w:i w:val="0"/>
          <w:iCs/>
          <w:sz w:val="24"/>
          <w:szCs w:val="24"/>
        </w:rPr>
        <w:t>. The basic take away from this is t</w:t>
      </w:r>
      <w:r>
        <w:rPr>
          <w:i w:val="0"/>
          <w:iCs/>
          <w:sz w:val="24"/>
          <w:szCs w:val="24"/>
        </w:rPr>
        <w:t xml:space="preserve">hat </w:t>
      </w:r>
      <w:r w:rsidRPr="005B4360">
        <w:rPr>
          <w:i w:val="0"/>
          <w:iCs/>
          <w:sz w:val="24"/>
          <w:szCs w:val="24"/>
        </w:rPr>
        <w:t>theoretical kinetic energ</w:t>
      </w:r>
      <w:r>
        <w:rPr>
          <w:i w:val="0"/>
          <w:iCs/>
          <w:sz w:val="24"/>
          <w:szCs w:val="24"/>
        </w:rPr>
        <w:t>ies</w:t>
      </w:r>
      <w:r w:rsidRPr="005B4360">
        <w:rPr>
          <w:i w:val="0"/>
          <w:iCs/>
          <w:sz w:val="24"/>
          <w:szCs w:val="24"/>
        </w:rPr>
        <w:t xml:space="preserve"> of </w:t>
      </w:r>
      <w:r>
        <w:rPr>
          <w:i w:val="0"/>
          <w:iCs/>
          <w:sz w:val="24"/>
          <w:szCs w:val="24"/>
        </w:rPr>
        <w:t xml:space="preserve">any </w:t>
      </w:r>
      <w:r w:rsidRPr="005B4360">
        <w:rPr>
          <w:i w:val="0"/>
          <w:iCs/>
          <w:sz w:val="24"/>
          <w:szCs w:val="24"/>
        </w:rPr>
        <w:t xml:space="preserve">reaction at </w:t>
      </w:r>
      <w:r>
        <w:rPr>
          <w:i w:val="0"/>
          <w:iCs/>
          <w:sz w:val="24"/>
          <w:szCs w:val="24"/>
        </w:rPr>
        <w:t xml:space="preserve">a </w:t>
      </w:r>
      <w:r w:rsidRPr="005B4360">
        <w:rPr>
          <w:i w:val="0"/>
          <w:iCs/>
          <w:sz w:val="24"/>
          <w:szCs w:val="24"/>
        </w:rPr>
        <w:t>given state, in some space</w:t>
      </w:r>
      <w:r>
        <w:rPr>
          <w:i w:val="0"/>
          <w:iCs/>
          <w:sz w:val="24"/>
          <w:szCs w:val="24"/>
        </w:rPr>
        <w:t>,</w:t>
      </w:r>
      <w:r w:rsidRPr="005B4360">
        <w:rPr>
          <w:i w:val="0"/>
          <w:iCs/>
          <w:sz w:val="24"/>
          <w:szCs w:val="24"/>
        </w:rPr>
        <w:t xml:space="preserve"> at some time</w:t>
      </w:r>
      <w:r>
        <w:rPr>
          <w:i w:val="0"/>
          <w:iCs/>
          <w:sz w:val="24"/>
          <w:szCs w:val="24"/>
        </w:rPr>
        <w:t>, can be represented as</w:t>
      </w:r>
      <w:r w:rsidRPr="005B4360">
        <w:rPr>
          <w:i w:val="0"/>
          <w:iCs/>
          <w:sz w:val="24"/>
          <w:szCs w:val="24"/>
        </w:rPr>
        <w:t xml:space="preserve"> a combination of chemical-thermodynamics </w:t>
      </w:r>
      <w:r>
        <w:rPr>
          <w:i w:val="0"/>
          <w:iCs/>
          <w:sz w:val="24"/>
          <w:szCs w:val="24"/>
        </w:rPr>
        <w:t>and derivations of the Ideal Gas Law</w:t>
      </w:r>
      <w:r w:rsidRPr="005B4360">
        <w:rPr>
          <w:i w:val="0"/>
          <w:iCs/>
          <w:sz w:val="24"/>
          <w:szCs w:val="24"/>
        </w:rPr>
        <w:t>. For later use with a scaled field correlating to the predictor variable</w:t>
      </w:r>
      <w:r>
        <w:rPr>
          <w:i w:val="0"/>
          <w:iCs/>
          <w:sz w:val="24"/>
          <w:szCs w:val="24"/>
        </w:rPr>
        <w:t xml:space="preserve">, the kinetic energy for a potential geo-atom could be represented as a combination of spatial pressure, temperature, and volume dynamics of a system. </w:t>
      </w:r>
    </w:p>
    <w:p w14:paraId="7AA9F307" w14:textId="77777777" w:rsidR="00FF14A8" w:rsidRPr="005B4360" w:rsidRDefault="00FF14A8" w:rsidP="00D170B4">
      <w:pPr>
        <w:ind w:firstLine="720"/>
        <w:rPr>
          <w:i w:val="0"/>
          <w:iCs/>
          <w:sz w:val="24"/>
          <w:szCs w:val="24"/>
        </w:rPr>
      </w:pPr>
      <w:r>
        <w:rPr>
          <w:i w:val="0"/>
          <w:iCs/>
          <w:sz w:val="24"/>
          <w:szCs w:val="24"/>
        </w:rPr>
        <w:t>The proposed average translational kinetic energy for a geo-atom z(x,y) is started as</w:t>
      </w:r>
      <w:r w:rsidRPr="005B4360">
        <w:rPr>
          <w:i w:val="0"/>
          <w:iCs/>
          <w:sz w:val="24"/>
          <w:szCs w:val="24"/>
        </w:rPr>
        <w:t>:</w:t>
      </w:r>
    </w:p>
    <w:p w14:paraId="64DD3F96" w14:textId="77777777" w:rsidR="00FF14A8" w:rsidRPr="005B4360" w:rsidRDefault="00000000" w:rsidP="00D170B4">
      <w:pPr>
        <w:rPr>
          <w:i w:val="0"/>
          <w:sz w:val="24"/>
          <w:szCs w:val="24"/>
        </w:rPr>
      </w:pPr>
      <m:oMathPara>
        <m:oMath>
          <m:sSub>
            <m:sSubPr>
              <m:ctrlPr>
                <w:rPr>
                  <w:rFonts w:ascii="Cambria Math" w:hAnsi="Cambria Math"/>
                  <w:sz w:val="24"/>
                  <w:szCs w:val="24"/>
                </w:rPr>
              </m:ctrlPr>
            </m:sSubPr>
            <m:e>
              <m:r>
                <w:rPr>
                  <w:rFonts w:ascii="Cambria Math" w:hAnsi="Cambria Math"/>
                  <w:sz w:val="24"/>
                  <w:szCs w:val="24"/>
                </w:rPr>
                <m:t>KE(x,y)</m:t>
              </m:r>
            </m:e>
            <m:sub>
              <m:r>
                <w:rPr>
                  <w:rFonts w:ascii="Cambria Math" w:hAnsi="Cambria Math"/>
                  <w:sz w:val="24"/>
                  <w:szCs w:val="24"/>
                </w:rPr>
                <m:t>t</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sz w:val="24"/>
                  <w:szCs w:val="24"/>
                </w:rPr>
              </m:ctrlPr>
            </m:sSupPr>
            <m:e>
              <m:r>
                <w:rPr>
                  <w:rFonts w:ascii="Cambria Math" w:hAnsi="Cambria Math"/>
                  <w:sz w:val="24"/>
                  <w:szCs w:val="24"/>
                </w:rPr>
                <m:t>v</m:t>
              </m:r>
            </m:e>
            <m:sup>
              <m:r>
                <w:rPr>
                  <w:rFonts w:ascii="Cambria Math" w:hAnsi="Cambria Math"/>
                  <w:sz w:val="24"/>
                  <w:szCs w:val="24"/>
                </w:rPr>
                <m:t>2</m:t>
              </m:r>
            </m:sup>
          </m:sSup>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3</m:t>
              </m:r>
            </m:num>
            <m:den>
              <m:r>
                <w:rPr>
                  <w:rFonts w:ascii="Cambria Math" w:hAnsi="Cambria Math"/>
                  <w:sz w:val="24"/>
                  <w:szCs w:val="24"/>
                </w:rPr>
                <m:t>2</m:t>
              </m:r>
            </m:den>
          </m:f>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b</m:t>
              </m:r>
            </m:sub>
          </m:sSub>
          <m:r>
            <w:rPr>
              <w:rFonts w:ascii="Cambria Math" w:hAnsi="Cambria Math"/>
              <w:sz w:val="24"/>
              <w:szCs w:val="24"/>
            </w:rPr>
            <m:t>T(x,y)</m:t>
          </m:r>
        </m:oMath>
      </m:oMathPara>
    </w:p>
    <w:p w14:paraId="16DD5B00" w14:textId="77777777" w:rsidR="00FF14A8" w:rsidRPr="007347D7" w:rsidRDefault="00FF14A8" w:rsidP="00D170B4">
      <w:pPr>
        <w:rPr>
          <w:i w:val="0"/>
          <w:iCs/>
          <w:sz w:val="24"/>
          <w:szCs w:val="24"/>
        </w:rPr>
      </w:pPr>
      <w:r w:rsidRPr="005B4360">
        <w:rPr>
          <w:i w:val="0"/>
          <w:sz w:val="24"/>
          <w:szCs w:val="24"/>
        </w:rPr>
        <w:t xml:space="preserve">Where at some time </w:t>
      </w:r>
      <w:r w:rsidRPr="005B4360">
        <w:rPr>
          <w:iCs/>
          <w:sz w:val="24"/>
          <w:szCs w:val="24"/>
        </w:rPr>
        <w:t>t</w:t>
      </w:r>
      <w:r w:rsidRPr="005B4360">
        <w:rPr>
          <w:i w:val="0"/>
          <w:sz w:val="24"/>
          <w:szCs w:val="24"/>
        </w:rPr>
        <w:t>,</w:t>
      </w:r>
      <w:r>
        <w:rPr>
          <w:i w:val="0"/>
          <w:sz w:val="24"/>
          <w:szCs w:val="24"/>
        </w:rPr>
        <w:t xml:space="preserve"> the estimated KE of a geo-atom can be represented as the</w:t>
      </w:r>
      <w:r w:rsidRPr="005B4360">
        <w:rPr>
          <w:i w:val="0"/>
          <w:sz w:val="24"/>
          <w:szCs w:val="24"/>
        </w:rPr>
        <w:t xml:space="preserve"> </w:t>
      </w:r>
      <w:r>
        <w:rPr>
          <w:i w:val="0"/>
          <w:sz w:val="24"/>
          <w:szCs w:val="24"/>
        </w:rPr>
        <w:t>and temperature (</w:t>
      </w:r>
      <m:oMath>
        <m:r>
          <w:rPr>
            <w:rFonts w:ascii="Cambria Math" w:hAnsi="Cambria Math"/>
            <w:sz w:val="24"/>
            <w:szCs w:val="24"/>
          </w:rPr>
          <m:t>T(x,y)</m:t>
        </m:r>
      </m:oMath>
      <w:r>
        <w:rPr>
          <w:i w:val="0"/>
          <w:sz w:val="24"/>
          <w:szCs w:val="24"/>
        </w:rPr>
        <w:t xml:space="preserve">) of the constituent and </w:t>
      </w:r>
      <w:r w:rsidRPr="00CE454F">
        <w:rPr>
          <w:iCs/>
          <w:sz w:val="24"/>
          <w:szCs w:val="24"/>
        </w:rPr>
        <w:t>k</w:t>
      </w:r>
      <w:r w:rsidRPr="00CE454F">
        <w:rPr>
          <w:iCs/>
          <w:sz w:val="24"/>
          <w:szCs w:val="24"/>
          <w:vertAlign w:val="subscript"/>
        </w:rPr>
        <w:t>b</w:t>
      </w:r>
      <w:r>
        <w:rPr>
          <w:i w:val="0"/>
          <w:sz w:val="24"/>
          <w:szCs w:val="24"/>
        </w:rPr>
        <w:t xml:space="preserve">, Boltzmann’s Constant. The </w:t>
      </w:r>
      <w:r>
        <w:rPr>
          <w:i w:val="0"/>
          <w:sz w:val="24"/>
          <w:szCs w:val="24"/>
        </w:rPr>
        <w:lastRenderedPageBreak/>
        <w:t xml:space="preserve">short of this theory is that on average, atoms exist with a thermal energy of </w:t>
      </w:r>
      <m:oMath>
        <m:f>
          <m:fPr>
            <m:ctrlPr>
              <w:rPr>
                <w:rFonts w:ascii="Cambria Math" w:hAnsi="Cambria Math"/>
                <w:sz w:val="24"/>
                <w:szCs w:val="24"/>
              </w:rPr>
            </m:ctrlPr>
          </m:fPr>
          <m:num>
            <m:r>
              <w:rPr>
                <w:rFonts w:ascii="Cambria Math" w:hAnsi="Cambria Math"/>
                <w:sz w:val="24"/>
                <w:szCs w:val="24"/>
              </w:rPr>
              <m:t>3</m:t>
            </m:r>
          </m:num>
          <m:den>
            <m:r>
              <w:rPr>
                <w:rFonts w:ascii="Cambria Math" w:hAnsi="Cambria Math"/>
                <w:sz w:val="24"/>
                <w:szCs w:val="24"/>
              </w:rPr>
              <m:t>2</m:t>
            </m:r>
          </m:den>
        </m:f>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b</m:t>
            </m:r>
          </m:sub>
        </m:sSub>
        <m:r>
          <w:rPr>
            <w:rFonts w:ascii="Cambria Math" w:hAnsi="Cambria Math"/>
            <w:sz w:val="24"/>
            <w:szCs w:val="24"/>
          </w:rPr>
          <m:t>T</m:t>
        </m:r>
      </m:oMath>
      <w:r>
        <w:rPr>
          <w:i w:val="0"/>
          <w:sz w:val="24"/>
          <w:szCs w:val="24"/>
        </w:rPr>
        <w:t>, allowing the ideal gas law to be re-written as</w:t>
      </w:r>
      <w:r w:rsidRPr="007347D7">
        <w:rPr>
          <w:i w:val="0"/>
          <w:iCs/>
          <w:sz w:val="24"/>
          <w:szCs w:val="24"/>
        </w:rPr>
        <w:t>:</w:t>
      </w:r>
    </w:p>
    <w:p w14:paraId="44F8CBFE" w14:textId="77777777" w:rsidR="00FF14A8" w:rsidRPr="007347D7" w:rsidRDefault="00FF14A8" w:rsidP="00D170B4">
      <w:pPr>
        <w:rPr>
          <w:i w:val="0"/>
          <w:iCs/>
          <w:sz w:val="24"/>
          <w:szCs w:val="24"/>
        </w:rPr>
      </w:pPr>
      <m:oMathPara>
        <m:oMath>
          <m:r>
            <w:rPr>
              <w:rFonts w:ascii="Cambria Math" w:hAnsi="Cambria Math"/>
              <w:sz w:val="24"/>
              <w:szCs w:val="24"/>
            </w:rPr>
            <m:t>KE</m:t>
          </m:r>
          <m:sSub>
            <m:sSubPr>
              <m:ctrlPr>
                <w:rPr>
                  <w:rFonts w:ascii="Cambria Math" w:hAnsi="Cambria Math"/>
                  <w:iCs/>
                  <w:sz w:val="24"/>
                  <w:szCs w:val="24"/>
                </w:rPr>
              </m:ctrlPr>
            </m:sSubPr>
            <m:e>
              <m:d>
                <m:dPr>
                  <m:ctrlPr>
                    <w:rPr>
                      <w:rFonts w:ascii="Cambria Math" w:hAnsi="Cambria Math"/>
                      <w:iCs/>
                      <w:sz w:val="24"/>
                      <w:szCs w:val="24"/>
                    </w:rPr>
                  </m:ctrlPr>
                </m:dPr>
                <m:e>
                  <m:r>
                    <w:rPr>
                      <w:rFonts w:ascii="Cambria Math" w:hAnsi="Cambria Math"/>
                      <w:sz w:val="24"/>
                      <w:szCs w:val="24"/>
                    </w:rPr>
                    <m:t>p,v,t</m:t>
                  </m:r>
                </m:e>
              </m:d>
            </m:e>
            <m:sub>
              <m:sSub>
                <m:sSubPr>
                  <m:ctrlPr>
                    <w:rPr>
                      <w:rFonts w:ascii="Cambria Math" w:hAnsi="Cambria Math"/>
                      <w:i w:val="0"/>
                      <w:iCs/>
                      <w:sz w:val="24"/>
                      <w:szCs w:val="24"/>
                    </w:rPr>
                  </m:ctrlPr>
                </m:sSubPr>
                <m:e>
                  <m:r>
                    <w:rPr>
                      <w:rFonts w:ascii="Cambria Math" w:hAnsi="Cambria Math"/>
                      <w:sz w:val="24"/>
                      <w:szCs w:val="24"/>
                    </w:rPr>
                    <m:t>O</m:t>
                  </m:r>
                </m:e>
                <m:sub>
                  <m:r>
                    <w:rPr>
                      <w:rFonts w:ascii="Cambria Math" w:hAnsi="Cambria Math"/>
                      <w:sz w:val="24"/>
                      <w:szCs w:val="24"/>
                    </w:rPr>
                    <m:t>3</m:t>
                  </m:r>
                </m:sub>
              </m:sSub>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3</m:t>
              </m:r>
            </m:num>
            <m:den>
              <m:r>
                <w:rPr>
                  <w:rFonts w:ascii="Cambria Math" w:hAnsi="Cambria Math"/>
                  <w:sz w:val="24"/>
                  <w:szCs w:val="24"/>
                </w:rPr>
                <m:t>2</m:t>
              </m:r>
            </m:den>
          </m:f>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b</m:t>
              </m:r>
            </m:sub>
          </m:sSub>
          <m:r>
            <w:rPr>
              <w:rFonts w:ascii="Cambria Math" w:hAnsi="Cambria Math"/>
              <w:sz w:val="24"/>
              <w:szCs w:val="24"/>
            </w:rPr>
            <m:t>T=DS</m:t>
          </m:r>
          <m:d>
            <m:dPr>
              <m:ctrlPr>
                <w:rPr>
                  <w:rFonts w:ascii="Cambria Math" w:hAnsi="Cambria Math"/>
                  <w:iCs/>
                  <w:sz w:val="24"/>
                  <w:szCs w:val="24"/>
                </w:rPr>
              </m:ctrlPr>
            </m:dPr>
            <m:e>
              <m:r>
                <w:rPr>
                  <w:rFonts w:ascii="Cambria Math" w:hAnsi="Cambria Math"/>
                  <w:sz w:val="24"/>
                  <w:szCs w:val="24"/>
                </w:rPr>
                <m:t>x,y</m:t>
              </m:r>
            </m:e>
          </m:d>
          <m:r>
            <w:rPr>
              <w:rFonts w:ascii="Cambria Math" w:hAnsi="Cambria Math"/>
              <w:sz w:val="24"/>
              <w:szCs w:val="24"/>
            </w:rPr>
            <m:t>N</m:t>
          </m:r>
          <m:d>
            <m:dPr>
              <m:ctrlPr>
                <w:rPr>
                  <w:rFonts w:ascii="Cambria Math" w:hAnsi="Cambria Math"/>
                  <w:iCs/>
                  <w:sz w:val="24"/>
                  <w:szCs w:val="24"/>
                </w:rPr>
              </m:ctrlPr>
            </m:dPr>
            <m:e>
              <m:r>
                <w:rPr>
                  <w:rFonts w:ascii="Cambria Math" w:hAnsi="Cambria Math"/>
                  <w:sz w:val="24"/>
                  <w:szCs w:val="24"/>
                </w:rPr>
                <m:t>x,y</m:t>
              </m:r>
            </m:e>
          </m:d>
          <m:r>
            <w:rPr>
              <w:rFonts w:ascii="Cambria Math" w:hAnsi="Cambria Math"/>
              <w:sz w:val="24"/>
              <w:szCs w:val="24"/>
            </w:rPr>
            <m:t>T(x,y)R</m:t>
          </m:r>
        </m:oMath>
      </m:oMathPara>
    </w:p>
    <w:p w14:paraId="17B6A392" w14:textId="77777777" w:rsidR="00FF14A8" w:rsidRPr="007347D7" w:rsidRDefault="00FF14A8" w:rsidP="00D170B4">
      <w:pPr>
        <w:rPr>
          <w:i w:val="0"/>
          <w:iCs/>
          <w:sz w:val="24"/>
          <w:szCs w:val="24"/>
        </w:rPr>
      </w:pPr>
      <w:r w:rsidRPr="007347D7">
        <w:rPr>
          <w:i w:val="0"/>
          <w:iCs/>
          <w:sz w:val="24"/>
          <w:szCs w:val="24"/>
        </w:rPr>
        <w:t xml:space="preserve">Where </w:t>
      </w:r>
      <m:oMath>
        <m:sSub>
          <m:sSubPr>
            <m:ctrlPr>
              <w:rPr>
                <w:rFonts w:ascii="Cambria Math" w:hAnsi="Cambria Math"/>
                <w:iCs/>
                <w:sz w:val="24"/>
                <w:szCs w:val="24"/>
              </w:rPr>
            </m:ctrlPr>
          </m:sSubPr>
          <m:e>
            <m:r>
              <w:rPr>
                <w:rFonts w:ascii="Cambria Math" w:hAnsi="Cambria Math"/>
                <w:sz w:val="24"/>
                <w:szCs w:val="24"/>
              </w:rPr>
              <m:t>P(x,y)</m:t>
            </m:r>
          </m:e>
          <m:sub>
            <m:r>
              <w:rPr>
                <w:rFonts w:ascii="Cambria Math" w:hAnsi="Cambria Math"/>
                <w:sz w:val="24"/>
                <w:szCs w:val="24"/>
              </w:rPr>
              <m:t>t</m:t>
            </m:r>
          </m:sub>
        </m:sSub>
      </m:oMath>
      <w:r w:rsidRPr="007347D7">
        <w:rPr>
          <w:i w:val="0"/>
          <w:iCs/>
          <w:sz w:val="24"/>
          <w:szCs w:val="24"/>
        </w:rPr>
        <w:t xml:space="preserve"> is</w:t>
      </w:r>
      <w:r>
        <w:rPr>
          <w:i w:val="0"/>
          <w:iCs/>
          <w:sz w:val="24"/>
          <w:szCs w:val="24"/>
        </w:rPr>
        <w:t xml:space="preserve"> pressure</w:t>
      </w:r>
      <w:r w:rsidRPr="007347D7">
        <w:rPr>
          <w:i w:val="0"/>
          <w:iCs/>
          <w:sz w:val="24"/>
          <w:szCs w:val="24"/>
        </w:rPr>
        <w:t xml:space="preserve">, </w:t>
      </w:r>
      <m:oMath>
        <m:sSub>
          <m:sSubPr>
            <m:ctrlPr>
              <w:rPr>
                <w:rFonts w:ascii="Cambria Math" w:hAnsi="Cambria Math"/>
                <w:iCs/>
                <w:sz w:val="24"/>
                <w:szCs w:val="24"/>
              </w:rPr>
            </m:ctrlPr>
          </m:sSubPr>
          <m:e>
            <m:r>
              <w:rPr>
                <w:rFonts w:ascii="Cambria Math" w:hAnsi="Cambria Math"/>
                <w:sz w:val="24"/>
                <w:szCs w:val="24"/>
              </w:rPr>
              <m:t>DS(x,y)</m:t>
            </m:r>
          </m:e>
          <m:sub>
            <m:r>
              <w:rPr>
                <w:rFonts w:ascii="Cambria Math" w:hAnsi="Cambria Math"/>
                <w:sz w:val="24"/>
                <w:szCs w:val="24"/>
              </w:rPr>
              <m:t>t</m:t>
            </m:r>
          </m:sub>
        </m:sSub>
      </m:oMath>
      <w:r w:rsidRPr="007347D7">
        <w:rPr>
          <w:i w:val="0"/>
          <w:iCs/>
          <w:sz w:val="24"/>
          <w:szCs w:val="24"/>
        </w:rPr>
        <w:t xml:space="preserve"> is </w:t>
      </w:r>
      <w:r>
        <w:rPr>
          <w:i w:val="0"/>
          <w:iCs/>
          <w:sz w:val="24"/>
          <w:szCs w:val="24"/>
        </w:rPr>
        <w:t xml:space="preserve">replace in lieu of the constant </w:t>
      </w:r>
      <m:oMath>
        <m:f>
          <m:fPr>
            <m:ctrlPr>
              <w:rPr>
                <w:rFonts w:ascii="Cambria Math" w:hAnsi="Cambria Math"/>
                <w:sz w:val="24"/>
                <w:szCs w:val="24"/>
              </w:rPr>
            </m:ctrlPr>
          </m:fPr>
          <m:num>
            <m:r>
              <w:rPr>
                <w:rFonts w:ascii="Cambria Math" w:hAnsi="Cambria Math"/>
                <w:sz w:val="24"/>
                <w:szCs w:val="24"/>
              </w:rPr>
              <m:t>3</m:t>
            </m:r>
          </m:num>
          <m:den>
            <m:r>
              <w:rPr>
                <w:rFonts w:ascii="Cambria Math" w:hAnsi="Cambria Math"/>
                <w:sz w:val="24"/>
                <w:szCs w:val="24"/>
              </w:rPr>
              <m:t>2</m:t>
            </m:r>
          </m:den>
        </m:f>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b</m:t>
            </m:r>
          </m:sub>
        </m:sSub>
      </m:oMath>
      <w:r>
        <w:rPr>
          <w:i w:val="0"/>
          <w:sz w:val="24"/>
          <w:szCs w:val="24"/>
        </w:rPr>
        <w:t xml:space="preserve"> as a measurement of energy</w:t>
      </w:r>
      <w:r>
        <w:rPr>
          <w:i w:val="0"/>
          <w:iCs/>
          <w:sz w:val="24"/>
          <w:szCs w:val="24"/>
        </w:rPr>
        <w:t xml:space="preserve">, </w:t>
      </w:r>
      <w:r w:rsidRPr="007347D7">
        <w:rPr>
          <w:i w:val="0"/>
          <w:iCs/>
          <w:sz w:val="24"/>
          <w:szCs w:val="24"/>
        </w:rPr>
        <w:t xml:space="preserve">R </w:t>
      </w:r>
      <w:r>
        <w:rPr>
          <w:i w:val="0"/>
          <w:iCs/>
          <w:sz w:val="24"/>
          <w:szCs w:val="24"/>
        </w:rPr>
        <w:t xml:space="preserve">is the gas </w:t>
      </w:r>
      <w:r w:rsidRPr="007347D7">
        <w:rPr>
          <w:i w:val="0"/>
          <w:iCs/>
          <w:sz w:val="24"/>
          <w:szCs w:val="24"/>
        </w:rPr>
        <w:t xml:space="preserve">constant estimation </w:t>
      </w:r>
      <w:r>
        <w:rPr>
          <w:i w:val="0"/>
          <w:iCs/>
          <w:sz w:val="24"/>
          <w:szCs w:val="24"/>
        </w:rPr>
        <w:t xml:space="preserve">used in the Boltzmann’s constant, and N(x,y) is </w:t>
      </w:r>
      <w:r w:rsidRPr="007347D7">
        <w:rPr>
          <w:i w:val="0"/>
          <w:iCs/>
          <w:sz w:val="24"/>
          <w:szCs w:val="24"/>
        </w:rPr>
        <w:t>number of O</w:t>
      </w:r>
      <w:r w:rsidRPr="007347D7">
        <w:rPr>
          <w:i w:val="0"/>
          <w:iCs/>
          <w:sz w:val="24"/>
          <w:szCs w:val="24"/>
          <w:vertAlign w:val="subscript"/>
        </w:rPr>
        <w:t>3</w:t>
      </w:r>
      <w:r w:rsidRPr="007347D7">
        <w:rPr>
          <w:i w:val="0"/>
          <w:iCs/>
          <w:sz w:val="24"/>
          <w:szCs w:val="24"/>
        </w:rPr>
        <w:t xml:space="preserve"> molecules estimated </w:t>
      </w:r>
      <w:r>
        <w:rPr>
          <w:i w:val="0"/>
          <w:iCs/>
          <w:sz w:val="24"/>
          <w:szCs w:val="24"/>
        </w:rPr>
        <w:t>by</w:t>
      </w:r>
      <w:r w:rsidRPr="007347D7">
        <w:rPr>
          <w:i w:val="0"/>
          <w:iCs/>
          <w:sz w:val="24"/>
          <w:szCs w:val="24"/>
        </w:rPr>
        <w:t xml:space="preserve"> remotely sensed imagery.</w:t>
      </w:r>
    </w:p>
    <w:bookmarkEnd w:id="38"/>
    <w:p w14:paraId="54ADD8C7" w14:textId="77777777" w:rsidR="00FF14A8" w:rsidRPr="005B4360" w:rsidRDefault="00FF14A8" w:rsidP="00D170B4">
      <w:pPr>
        <w:jc w:val="center"/>
        <w:rPr>
          <w:i w:val="0"/>
          <w:sz w:val="24"/>
          <w:szCs w:val="24"/>
        </w:rPr>
      </w:pPr>
      <w:r w:rsidRPr="00274FCD">
        <w:rPr>
          <w:i w:val="0"/>
          <w:iCs/>
          <w:sz w:val="24"/>
          <w:szCs w:val="24"/>
        </w:rPr>
        <w:t>III.</w:t>
      </w:r>
      <w:r>
        <w:rPr>
          <w:i w:val="0"/>
          <w:iCs/>
          <w:sz w:val="24"/>
          <w:szCs w:val="24"/>
        </w:rPr>
        <w:t xml:space="preserve">6. </w:t>
      </w:r>
      <w:r w:rsidRPr="005B4360">
        <w:rPr>
          <w:i w:val="0"/>
          <w:sz w:val="24"/>
          <w:szCs w:val="24"/>
        </w:rPr>
        <w:t xml:space="preserve">INTERPOLATION </w:t>
      </w:r>
      <w:r>
        <w:rPr>
          <w:i w:val="0"/>
          <w:sz w:val="24"/>
          <w:szCs w:val="24"/>
        </w:rPr>
        <w:t xml:space="preserve">AND IMPUTATION </w:t>
      </w:r>
      <w:r w:rsidRPr="005B4360">
        <w:rPr>
          <w:i w:val="0"/>
          <w:sz w:val="24"/>
          <w:szCs w:val="24"/>
        </w:rPr>
        <w:t>STRATEGIES</w:t>
      </w:r>
    </w:p>
    <w:p w14:paraId="2C6221BC" w14:textId="77777777" w:rsidR="00FF14A8" w:rsidRPr="005B4360" w:rsidRDefault="00FF14A8" w:rsidP="00D170B4">
      <w:pPr>
        <w:overflowPunct/>
        <w:autoSpaceDE/>
        <w:autoSpaceDN/>
        <w:adjustRightInd/>
        <w:ind w:firstLine="720"/>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Linear, modified 2-Dimensional Akima, 1-Dimensional Akima, and polynomials with degrees 0,1,2 and 3 were evaluated using the same RMSE, MAE, and MSE strategies as model evaluation methods:</w:t>
      </w:r>
    </w:p>
    <w:p w14:paraId="4BB50229" w14:textId="77777777" w:rsidR="00FF14A8" w:rsidRPr="005B4360" w:rsidRDefault="00FF14A8">
      <w:pPr>
        <w:numPr>
          <w:ilvl w:val="1"/>
          <w:numId w:val="5"/>
        </w:numPr>
        <w:overflowPunct/>
        <w:autoSpaceDE/>
        <w:autoSpaceDN/>
        <w:adjustRightInd/>
        <w:contextualSpacing/>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Selecting all available monitor values</w:t>
      </w:r>
    </w:p>
    <w:p w14:paraId="7A20C911" w14:textId="77777777" w:rsidR="00FF14A8" w:rsidRPr="005B4360" w:rsidRDefault="00FF14A8">
      <w:pPr>
        <w:numPr>
          <w:ilvl w:val="1"/>
          <w:numId w:val="5"/>
        </w:numPr>
        <w:overflowPunct/>
        <w:autoSpaceDE/>
        <w:autoSpaceDN/>
        <w:adjustRightInd/>
        <w:contextualSpacing/>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Randomly changing 10% of these values to Nan in python</w:t>
      </w:r>
    </w:p>
    <w:p w14:paraId="56CE79C6" w14:textId="77777777" w:rsidR="00FF14A8" w:rsidRPr="005B4360" w:rsidRDefault="00FF14A8">
      <w:pPr>
        <w:numPr>
          <w:ilvl w:val="1"/>
          <w:numId w:val="5"/>
        </w:numPr>
        <w:overflowPunct/>
        <w:autoSpaceDE/>
        <w:autoSpaceDN/>
        <w:adjustRightInd/>
        <w:contextualSpacing/>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Establishing trend with missing monitors</w:t>
      </w:r>
    </w:p>
    <w:p w14:paraId="4A2290A6" w14:textId="77777777" w:rsidR="00FF14A8" w:rsidRPr="005B4360" w:rsidRDefault="00FF14A8">
      <w:pPr>
        <w:numPr>
          <w:ilvl w:val="1"/>
          <w:numId w:val="5"/>
        </w:numPr>
        <w:overflowPunct/>
        <w:autoSpaceDE/>
        <w:autoSpaceDN/>
        <w:adjustRightInd/>
        <w:contextualSpacing/>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Calculating error statistics, results seen in Table 2</w:t>
      </w:r>
    </w:p>
    <w:p w14:paraId="2B14037A" w14:textId="77777777" w:rsidR="00FF14A8" w:rsidRPr="005B4360" w:rsidRDefault="00FF14A8">
      <w:pPr>
        <w:numPr>
          <w:ilvl w:val="1"/>
          <w:numId w:val="5"/>
        </w:numPr>
        <w:overflowPunct/>
        <w:autoSpaceDE/>
        <w:autoSpaceDN/>
        <w:adjustRightInd/>
        <w:contextualSpacing/>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Placing known values back into the dataset</w:t>
      </w:r>
    </w:p>
    <w:p w14:paraId="39D62AA0" w14:textId="77777777" w:rsidR="00FF14A8" w:rsidRPr="005B4360" w:rsidRDefault="00FF14A8">
      <w:pPr>
        <w:numPr>
          <w:ilvl w:val="1"/>
          <w:numId w:val="5"/>
        </w:numPr>
        <w:overflowPunct/>
        <w:autoSpaceDE/>
        <w:autoSpaceDN/>
        <w:adjustRightInd/>
        <w:contextualSpacing/>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Predicting with the established trend for unknown values</w:t>
      </w:r>
    </w:p>
    <w:p w14:paraId="682E04A7" w14:textId="0711C70E" w:rsidR="00FF14A8" w:rsidRPr="005B4360" w:rsidRDefault="00FF14A8" w:rsidP="00D170B4">
      <w:pPr>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The R</w:t>
      </w:r>
      <w:r w:rsidRPr="005B4360">
        <w:rPr>
          <w:rFonts w:eastAsiaTheme="minorHAnsi" w:cs="Calibri Light"/>
          <w:i w:val="0"/>
          <w:kern w:val="2"/>
          <w:sz w:val="24"/>
          <w:szCs w:val="24"/>
          <w:vertAlign w:val="superscript"/>
          <w14:ligatures w14:val="standardContextual"/>
        </w:rPr>
        <w:t>2</w:t>
      </w:r>
      <w:r w:rsidRPr="005B4360">
        <w:rPr>
          <w:rFonts w:eastAsiaTheme="minorHAnsi" w:cs="Calibri Light"/>
          <w:i w:val="0"/>
          <w:kern w:val="2"/>
          <w:sz w:val="24"/>
          <w:szCs w:val="24"/>
          <w14:ligatures w14:val="standardContextual"/>
        </w:rPr>
        <w:t xml:space="preserve"> correlation coefficient was added to interpolation-based methods, but not to regression-based imputation methods due it not being as valuable for low error in small predictions. A time-series based KNN imputation strategy was also developed for complex features missing in HD for further work on this project. Using the mean value between the best correlation methods, missing values were estimated with high precision and accuracy. Modified 2D Akima represents a moving piece-wise polynomial approximation over the given periods </w:t>
      </w:r>
      <w:r w:rsidRPr="005B4360">
        <w:rPr>
          <w:rFonts w:eastAsiaTheme="minorHAnsi" w:cs="Calibri Light"/>
          <w:i w:val="0"/>
          <w:kern w:val="2"/>
          <w:sz w:val="24"/>
          <w:szCs w:val="24"/>
          <w14:ligatures w14:val="standardContextual"/>
        </w:rPr>
        <w:fldChar w:fldCharType="begin"/>
      </w:r>
      <w:r w:rsidR="00A502FB">
        <w:rPr>
          <w:rFonts w:eastAsiaTheme="minorHAnsi" w:cs="Calibri Light"/>
          <w:i w:val="0"/>
          <w:kern w:val="2"/>
          <w:sz w:val="24"/>
          <w:szCs w:val="24"/>
          <w14:ligatures w14:val="standardContextual"/>
        </w:rPr>
        <w:instrText xml:space="preserve"> ADDIN ZOTERO_ITEM CSL_CITATION {"citationID":"kBqxW3Ke","properties":{"formattedCitation":"(Akima 1970)","plainCitation":"(Akima 1970)","noteIndex":0},"citationItems":[{"id":12402,"uris":["http://zotero.org/users/15391371/items/9NG5J9TK"],"itemData":{"id":12402,"type":"article-journal","abstract":"A new mathematical method is developed for interpolation from a given set of data points in a plane and for fitting a smooth curve to the points. This method is devised in such a way that the resultant curve will pass through the given points and will appear smooth and natural. It is based on a piecewise function composed of a set of polynomials, each of degree three, at most, and applicable to successive intervals of the given points. In this method, the slope of the curve is determined at each given point locally, and each polynomial representing a portion of the curve between a pair of given points is determined by the coordinates of and the slopes at the points. Comparison indicates that the curve obtained by this new method is closer to a manually drawn curve than those drawn by other mathematical methods.","container-title":"Journal of the ACM","DOI":"10.1145/321607.321609","ISSN":"0004-5411, 1557-735X","issue":"4","journalAbbreviation":"J. ACM","language":"en","license":"https://www.acm.org/publications/policies/copyright_policy#Background","note":"publisher: Association for Computing Machinery (ACM)","page":"589-602","source":"Crossref","title":"A New Method of Interpolation and Smooth Curve Fitting Based on Local Procedures","volume":"17","author":[{"family":"Akima","given":"Hiroshi"}],"issued":{"date-parts":[["1970",10]]}}}],"schema":"https://github.com/citation-style-language/schema/raw/master/csl-citation.json"} </w:instrText>
      </w:r>
      <w:r w:rsidRPr="005B4360">
        <w:rPr>
          <w:rFonts w:eastAsiaTheme="minorHAnsi" w:cs="Calibri Light"/>
          <w:i w:val="0"/>
          <w:kern w:val="2"/>
          <w:sz w:val="24"/>
          <w:szCs w:val="24"/>
          <w14:ligatures w14:val="standardContextual"/>
        </w:rPr>
        <w:fldChar w:fldCharType="separate"/>
      </w:r>
      <w:r w:rsidR="00A502FB" w:rsidRPr="00A502FB">
        <w:rPr>
          <w:rFonts w:eastAsiaTheme="minorHAnsi"/>
          <w:sz w:val="24"/>
        </w:rPr>
        <w:t>(Akima 1970)</w:t>
      </w:r>
      <w:r w:rsidRPr="005B4360">
        <w:rPr>
          <w:rFonts w:eastAsiaTheme="minorHAnsi" w:cs="Calibri Light"/>
          <w:i w:val="0"/>
          <w:kern w:val="2"/>
          <w:sz w:val="24"/>
          <w:szCs w:val="24"/>
          <w14:ligatures w14:val="standardContextual"/>
        </w:rPr>
        <w:fldChar w:fldCharType="end"/>
      </w:r>
      <w:r w:rsidRPr="005B4360">
        <w:rPr>
          <w:rFonts w:eastAsiaTheme="minorHAnsi" w:cs="Calibri Light"/>
          <w:i w:val="0"/>
          <w:kern w:val="2"/>
          <w:sz w:val="24"/>
          <w:szCs w:val="24"/>
          <w14:ligatures w14:val="standardContextual"/>
        </w:rPr>
        <w:t xml:space="preserve">. The trend estimated from training on replaced missing values was then used on the full data set, inclusive of the missing values taken out for KNN training. Resulting errors during training holds true for all tested values </w:t>
      </w:r>
      <w:r w:rsidRPr="005B4360">
        <w:rPr>
          <w:rFonts w:eastAsiaTheme="minorHAnsi" w:cs="Calibri Light"/>
          <w:i w:val="0"/>
          <w:kern w:val="2"/>
          <w:sz w:val="24"/>
          <w:szCs w:val="24"/>
          <w14:ligatures w14:val="standardContextual"/>
        </w:rPr>
        <w:fldChar w:fldCharType="begin"/>
      </w:r>
      <w:r w:rsidR="00354CA8">
        <w:rPr>
          <w:rFonts w:eastAsiaTheme="minorHAnsi" w:cs="Calibri Light"/>
          <w:i w:val="0"/>
          <w:kern w:val="2"/>
          <w:sz w:val="24"/>
          <w:szCs w:val="24"/>
          <w14:ligatures w14:val="standardContextual"/>
        </w:rPr>
        <w:instrText xml:space="preserve"> ADDIN ZOTERO_ITEM CSL_CITATION {"citationID":"MtQZ5f3R","properties":{"formattedCitation":"(Beretta and Santaniello 2016; Liao et al. 2014)","plainCitation":"(Beretta and Santaniello 2016; Liao et al. 2014)","noteIndex":0},"citationItems":[{"id":"giXf1Qzc/C5oMap0B","uris":["http://zotero.org/users/15391371/items/Z7P5BJBX"],"itemData":{"id":444,"type":"article-journal","container-title":"BMC Medical Informatics and Decision Making","DOI":"10.1186/s12911-016-0318-z","ISSN":"1472-6947","issue":"S3","journalAbbreviation":"BMC Med Inform Decis Mak","language":"en","page":"74","source":"DOI.org (Crossref)","title":"Nearest neighbor imputation algorithms: a critical evaluation","title-short":"Nearest neighbor imputation algorithms","volume":"16","author":[{"family":"Beretta","given":"Lorenzo"},{"family":"Santaniello","given":"Alessandro"}],"issued":{"date-parts":[["2016",7]]}}},{"id":"giXf1Qzc/9sSlej6Z","uris":["http://zotero.org/users/15391371/items/LXDFNUR3"],"itemData":{"id":442,"type":"article-journal","container-title":"BMC Bioinformatics","DOI":"10.1186/s12859-014-0346-6","ISSN":"1471-2105","issue":"1","journalAbbreviation":"BMC Bioinformatics","language":"en","page":"346","source":"DOI.org (Crossref)","title":"Missing value imputation in high-dimensional phenomic data: imputable or not, and how?","title-short":"Missing value imputation in high-dimensional phenomic data","volume":"15","author":[{"family":"Liao","given":"Serena G"},{"family":"Lin","given":"Yan"},{"family":"Kang","given":"Dongwan D"},{"family":"Chandra","given":"Divay"},{"family":"Bon","given":"Jessica"},{"family":"Kaminski","given":"Naftali"},{"family":"Sciurba","given":"Frank C"},{"family":"Tseng","given":"George C"}],"issued":{"date-parts":[["2014",12]]}}}],"schema":"https://github.com/citation-style-language/schema/raw/master/csl-citation.json"} </w:instrText>
      </w:r>
      <w:r w:rsidRPr="005B4360">
        <w:rPr>
          <w:rFonts w:eastAsiaTheme="minorHAnsi" w:cs="Calibri Light"/>
          <w:i w:val="0"/>
          <w:kern w:val="2"/>
          <w:sz w:val="24"/>
          <w:szCs w:val="24"/>
          <w14:ligatures w14:val="standardContextual"/>
        </w:rPr>
        <w:fldChar w:fldCharType="separate"/>
      </w:r>
      <w:r w:rsidR="00A502FB" w:rsidRPr="00A502FB">
        <w:rPr>
          <w:rFonts w:eastAsiaTheme="minorHAnsi"/>
          <w:sz w:val="24"/>
        </w:rPr>
        <w:t>(Beretta and Santaniello 2016; Liao et al. 2014)</w:t>
      </w:r>
      <w:r w:rsidRPr="005B4360">
        <w:rPr>
          <w:rFonts w:eastAsiaTheme="minorHAnsi" w:cs="Calibri Light"/>
          <w:i w:val="0"/>
          <w:kern w:val="2"/>
          <w:sz w:val="24"/>
          <w:szCs w:val="24"/>
          <w14:ligatures w14:val="standardContextual"/>
        </w:rPr>
        <w:fldChar w:fldCharType="end"/>
      </w:r>
      <w:r w:rsidRPr="005B4360">
        <w:rPr>
          <w:rFonts w:eastAsiaTheme="minorHAnsi" w:cs="Calibri Light"/>
          <w:i w:val="0"/>
          <w:kern w:val="2"/>
          <w:sz w:val="24"/>
          <w:szCs w:val="24"/>
          <w14:ligatures w14:val="standardContextual"/>
        </w:rPr>
        <w:t xml:space="preserve"> when applied to the final dataset.</w:t>
      </w:r>
    </w:p>
    <w:p w14:paraId="48757447" w14:textId="77777777" w:rsidR="00FF14A8" w:rsidRPr="005B4360" w:rsidRDefault="00FF14A8" w:rsidP="00D170B4">
      <w:pPr>
        <w:jc w:val="center"/>
        <w:rPr>
          <w:i w:val="0"/>
          <w:iCs/>
          <w:sz w:val="24"/>
          <w:szCs w:val="24"/>
        </w:rPr>
      </w:pPr>
      <w:r w:rsidRPr="00274FCD">
        <w:rPr>
          <w:i w:val="0"/>
          <w:iCs/>
          <w:sz w:val="24"/>
          <w:szCs w:val="24"/>
        </w:rPr>
        <w:t>III.</w:t>
      </w:r>
      <w:r>
        <w:rPr>
          <w:i w:val="0"/>
          <w:iCs/>
          <w:sz w:val="24"/>
          <w:szCs w:val="24"/>
        </w:rPr>
        <w:t xml:space="preserve">6.1. </w:t>
      </w:r>
      <w:r w:rsidRPr="005B4360">
        <w:rPr>
          <w:i w:val="0"/>
          <w:iCs/>
          <w:sz w:val="24"/>
          <w:szCs w:val="24"/>
        </w:rPr>
        <w:t>MISSING DAILY RASTER DATA</w:t>
      </w:r>
    </w:p>
    <w:p w14:paraId="5CFA9A10" w14:textId="77777777" w:rsidR="00FF14A8" w:rsidRPr="005B4360" w:rsidRDefault="00FF14A8" w:rsidP="00D170B4">
      <w:pPr>
        <w:ind w:firstLine="720"/>
        <w:rPr>
          <w:i w:val="0"/>
          <w:iCs/>
          <w:sz w:val="24"/>
          <w:szCs w:val="24"/>
        </w:rPr>
      </w:pPr>
      <w:r w:rsidRPr="005B4360">
        <w:rPr>
          <w:i w:val="0"/>
          <w:iCs/>
          <w:sz w:val="24"/>
          <w:szCs w:val="24"/>
        </w:rPr>
        <w:t>Some of the datasets only had either yearly averages/estimations before 2000 or required a set amount of time to pass before estimation of the variable became possible. For example, nighttime light imagery is only available with daily resolution from 2013 on, though it is available yearly via another source. NDVI imagery is subject to 16-day intervals to effectively “see” the change in wavelengths each source of vegetation is producing. To better account for daily changes, a function was created to calculate the difference between available temporal averages and daily differences to produce estimated daily changes. The function is simply a linear representation between the available data and number of days missing:</w:t>
      </w:r>
    </w:p>
    <w:p w14:paraId="14F54297" w14:textId="77777777" w:rsidR="00FF14A8" w:rsidRPr="005B4360" w:rsidRDefault="00FF14A8" w:rsidP="00D170B4">
      <w:pPr>
        <w:rPr>
          <w:i w:val="0"/>
          <w:iCs/>
          <w:sz w:val="24"/>
          <w:szCs w:val="24"/>
        </w:rPr>
      </w:pPr>
      <m:oMathPara>
        <m:oMath>
          <m:r>
            <w:rPr>
              <w:rFonts w:ascii="Cambria Math" w:hAnsi="Cambria Math"/>
              <w:sz w:val="24"/>
              <w:szCs w:val="24"/>
            </w:rPr>
            <m:t>dR</m:t>
          </m:r>
          <m:sSub>
            <m:sSubPr>
              <m:ctrlPr>
                <w:rPr>
                  <w:rFonts w:ascii="Cambria Math" w:hAnsi="Cambria Math"/>
                  <w:sz w:val="24"/>
                  <w:szCs w:val="24"/>
                </w:rPr>
              </m:ctrlPr>
            </m:sSubPr>
            <m:e>
              <m:d>
                <m:dPr>
                  <m:ctrlPr>
                    <w:rPr>
                      <w:rFonts w:ascii="Cambria Math" w:hAnsi="Cambria Math"/>
                      <w:sz w:val="24"/>
                      <w:szCs w:val="24"/>
                    </w:rPr>
                  </m:ctrlPr>
                </m:dPr>
                <m:e>
                  <m:r>
                    <w:rPr>
                      <w:rFonts w:ascii="Cambria Math" w:hAnsi="Cambria Math"/>
                      <w:sz w:val="24"/>
                      <w:szCs w:val="24"/>
                    </w:rPr>
                    <m:t>v,x,y</m:t>
                  </m:r>
                </m:e>
              </m:d>
            </m:e>
            <m:sub>
              <m:r>
                <w:rPr>
                  <w:rFonts w:ascii="Cambria Math" w:hAnsi="Cambria Math"/>
                  <w:sz w:val="24"/>
                  <w:szCs w:val="24"/>
                </w:rPr>
                <m:t>μ</m:t>
              </m:r>
            </m:sub>
          </m:sSub>
          <m:r>
            <w:rPr>
              <w:rFonts w:ascii="Cambria Math" w:hAnsi="Cambria Math"/>
              <w:sz w:val="24"/>
              <w:szCs w:val="24"/>
            </w:rPr>
            <m:t>=</m:t>
          </m:r>
          <m:f>
            <m:fPr>
              <m:ctrlPr>
                <w:rPr>
                  <w:rFonts w:ascii="Cambria Math" w:hAnsi="Cambria Math"/>
                  <w:sz w:val="24"/>
                  <w:szCs w:val="24"/>
                </w:rPr>
              </m:ctrlPr>
            </m:fPr>
            <m:num>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R(v,x,y)</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R(v,x,y)</m:t>
                      </m:r>
                    </m:e>
                    <m:sub>
                      <m:r>
                        <w:rPr>
                          <w:rFonts w:ascii="Cambria Math" w:hAnsi="Cambria Math"/>
                          <w:sz w:val="24"/>
                          <w:szCs w:val="24"/>
                        </w:rPr>
                        <m:t>1</m:t>
                      </m:r>
                    </m:sub>
                  </m:sSub>
                </m:e>
              </m:d>
              <m:ctrlPr>
                <w:rPr>
                  <w:rFonts w:ascii="Cambria Math" w:hAnsi="Cambria Math"/>
                  <w:iCs/>
                  <w:sz w:val="24"/>
                  <w:szCs w:val="24"/>
                </w:rPr>
              </m:ctrlPr>
            </m:num>
            <m:den>
              <m:sSub>
                <m:sSubPr>
                  <m:ctrlPr>
                    <w:rPr>
                      <w:rFonts w:ascii="Cambria Math" w:hAnsi="Cambria Math"/>
                      <w:iCs/>
                      <w:sz w:val="24"/>
                      <w:szCs w:val="24"/>
                    </w:rPr>
                  </m:ctrlPr>
                </m:sSubPr>
                <m:e>
                  <m:r>
                    <w:rPr>
                      <w:rFonts w:ascii="Cambria Math" w:hAnsi="Cambria Math"/>
                      <w:sz w:val="24"/>
                      <w:szCs w:val="24"/>
                    </w:rPr>
                    <m:t>N</m:t>
                  </m:r>
                </m:e>
                <m:sub>
                  <m:r>
                    <w:rPr>
                      <w:rFonts w:ascii="Cambria Math" w:hAnsi="Cambria Math"/>
                      <w:sz w:val="24"/>
                      <w:szCs w:val="24"/>
                    </w:rPr>
                    <m:t>days</m:t>
                  </m:r>
                </m:sub>
              </m:sSub>
            </m:den>
          </m:f>
        </m:oMath>
      </m:oMathPara>
    </w:p>
    <w:p w14:paraId="2008481D" w14:textId="77777777" w:rsidR="00FF14A8" w:rsidRPr="005B4360" w:rsidRDefault="00FF14A8" w:rsidP="00D170B4">
      <w:pPr>
        <w:rPr>
          <w:i w:val="0"/>
          <w:iCs/>
          <w:sz w:val="24"/>
          <w:szCs w:val="24"/>
        </w:rPr>
      </w:pPr>
      <w:r w:rsidRPr="005B4360">
        <w:rPr>
          <w:i w:val="0"/>
          <w:iCs/>
          <w:sz w:val="24"/>
          <w:szCs w:val="24"/>
        </w:rPr>
        <w:t xml:space="preserve">Where </w:t>
      </w:r>
      <m:oMath>
        <m:r>
          <w:rPr>
            <w:rFonts w:ascii="Cambria Math" w:hAnsi="Cambria Math"/>
            <w:sz w:val="24"/>
            <w:szCs w:val="24"/>
          </w:rPr>
          <m:t>R</m:t>
        </m:r>
        <m:d>
          <m:dPr>
            <m:ctrlPr>
              <w:rPr>
                <w:rFonts w:ascii="Cambria Math" w:hAnsi="Cambria Math"/>
                <w:sz w:val="24"/>
                <w:szCs w:val="24"/>
              </w:rPr>
            </m:ctrlPr>
          </m:dPr>
          <m:e>
            <m:r>
              <w:rPr>
                <w:rFonts w:ascii="Cambria Math" w:hAnsi="Cambria Math"/>
                <w:sz w:val="24"/>
                <w:szCs w:val="24"/>
              </w:rPr>
              <m:t>v,x,y</m:t>
            </m:r>
          </m:e>
        </m:d>
      </m:oMath>
      <w:r w:rsidRPr="005B4360">
        <w:rPr>
          <w:i w:val="0"/>
          <w:sz w:val="24"/>
          <w:szCs w:val="24"/>
        </w:rPr>
        <w:t xml:space="preserve"> is a feature raster with a value, longitude, and latitude. </w:t>
      </w:r>
      <m:oMath>
        <m:sSub>
          <m:sSubPr>
            <m:ctrlPr>
              <w:rPr>
                <w:rFonts w:ascii="Cambria Math" w:hAnsi="Cambria Math"/>
                <w:iCs/>
                <w:sz w:val="24"/>
                <w:szCs w:val="24"/>
              </w:rPr>
            </m:ctrlPr>
          </m:sSubPr>
          <m:e>
            <m:r>
              <w:rPr>
                <w:rFonts w:ascii="Cambria Math" w:hAnsi="Cambria Math"/>
                <w:sz w:val="24"/>
                <w:szCs w:val="24"/>
              </w:rPr>
              <m:t>N</m:t>
            </m:r>
          </m:e>
          <m:sub>
            <m:r>
              <w:rPr>
                <w:rFonts w:ascii="Cambria Math" w:hAnsi="Cambria Math"/>
                <w:sz w:val="24"/>
                <w:szCs w:val="24"/>
              </w:rPr>
              <m:t>days</m:t>
            </m:r>
          </m:sub>
        </m:sSub>
      </m:oMath>
      <w:r w:rsidRPr="005B4360">
        <w:rPr>
          <w:i w:val="0"/>
          <w:iCs/>
          <w:sz w:val="24"/>
          <w:szCs w:val="24"/>
        </w:rPr>
        <w:t xml:space="preserve"> is the difference in days from t</w:t>
      </w:r>
      <w:r w:rsidRPr="005B4360">
        <w:rPr>
          <w:i w:val="0"/>
          <w:iCs/>
          <w:sz w:val="24"/>
          <w:szCs w:val="24"/>
          <w:vertAlign w:val="subscript"/>
        </w:rPr>
        <w:t>1</w:t>
      </w:r>
      <w:r w:rsidRPr="005B4360">
        <w:rPr>
          <w:i w:val="0"/>
          <w:iCs/>
          <w:sz w:val="24"/>
          <w:szCs w:val="24"/>
        </w:rPr>
        <w:t xml:space="preserve"> to t</w:t>
      </w:r>
      <w:r>
        <w:rPr>
          <w:i w:val="0"/>
          <w:iCs/>
          <w:sz w:val="24"/>
          <w:szCs w:val="24"/>
          <w:vertAlign w:val="subscript"/>
        </w:rPr>
        <w:t>max</w:t>
      </w:r>
      <w:r w:rsidRPr="005B4360">
        <w:rPr>
          <w:i w:val="0"/>
          <w:iCs/>
          <w:sz w:val="24"/>
          <w:szCs w:val="24"/>
        </w:rPr>
        <w:t>:</w:t>
      </w:r>
    </w:p>
    <w:p w14:paraId="78C34F48" w14:textId="77777777" w:rsidR="00FF14A8" w:rsidRPr="005B4360" w:rsidRDefault="00000000" w:rsidP="00D170B4">
      <w:pPr>
        <w:rPr>
          <w:i w:val="0"/>
          <w:iCs/>
          <w:sz w:val="24"/>
          <w:szCs w:val="24"/>
        </w:rPr>
      </w:pPr>
      <m:oMathPara>
        <m:oMath>
          <m:sSub>
            <m:sSubPr>
              <m:ctrlPr>
                <w:rPr>
                  <w:rFonts w:ascii="Cambria Math" w:hAnsi="Cambria Math"/>
                  <w:iCs/>
                  <w:sz w:val="24"/>
                  <w:szCs w:val="24"/>
                </w:rPr>
              </m:ctrlPr>
            </m:sSubPr>
            <m:e>
              <m:r>
                <w:rPr>
                  <w:rFonts w:ascii="Cambria Math" w:hAnsi="Cambria Math"/>
                  <w:sz w:val="24"/>
                  <w:szCs w:val="24"/>
                </w:rPr>
                <m:t>N</m:t>
              </m:r>
            </m:e>
            <m:sub>
              <m:r>
                <w:rPr>
                  <w:rFonts w:ascii="Cambria Math" w:hAnsi="Cambria Math"/>
                  <w:sz w:val="24"/>
                  <w:szCs w:val="24"/>
                </w:rPr>
                <m:t>days</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max</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1</m:t>
              </m:r>
            </m:sub>
          </m:sSub>
        </m:oMath>
      </m:oMathPara>
    </w:p>
    <w:p w14:paraId="77C579AF" w14:textId="77777777" w:rsidR="00FF14A8" w:rsidRPr="005B4360" w:rsidRDefault="00FF14A8" w:rsidP="00D170B4">
      <w:pPr>
        <w:rPr>
          <w:i w:val="0"/>
          <w:iCs/>
          <w:sz w:val="24"/>
          <w:szCs w:val="24"/>
        </w:rPr>
      </w:pPr>
      <w:r w:rsidRPr="005B4360">
        <w:rPr>
          <w:i w:val="0"/>
          <w:sz w:val="24"/>
          <w:szCs w:val="24"/>
        </w:rPr>
        <w:t xml:space="preserve"> </w:t>
      </w:r>
      <w:r w:rsidRPr="005B4360">
        <w:rPr>
          <w:i w:val="0"/>
          <w:iCs/>
          <w:sz w:val="24"/>
          <w:szCs w:val="24"/>
        </w:rPr>
        <w:t>Once the average daily change was calculated, a new, estimated disaster comprised of the summation of the first date and the average daily change can be:</w:t>
      </w:r>
    </w:p>
    <w:p w14:paraId="6DDA2A94" w14:textId="77777777" w:rsidR="00FF14A8" w:rsidRPr="005B4360" w:rsidRDefault="00000000" w:rsidP="00D170B4">
      <w:pPr>
        <w:rPr>
          <w:i w:val="0"/>
          <w:sz w:val="24"/>
          <w:szCs w:val="24"/>
        </w:rPr>
      </w:pPr>
      <m:oMathPara>
        <m:oMath>
          <m:nary>
            <m:naryPr>
              <m:chr m:val="∑"/>
              <m:limLoc m:val="subSup"/>
              <m:ctrlPr>
                <w:rPr>
                  <w:rFonts w:ascii="Cambria Math" w:hAnsi="Cambria Math"/>
                  <w:sz w:val="24"/>
                  <w:szCs w:val="24"/>
                </w:rPr>
              </m:ctrlPr>
            </m:naryPr>
            <m:sub>
              <m:r>
                <w:rPr>
                  <w:rFonts w:ascii="Cambria Math" w:hAnsi="Cambria Math"/>
                  <w:sz w:val="24"/>
                  <w:szCs w:val="24"/>
                </w:rPr>
                <m:t>n=0</m:t>
              </m:r>
            </m:sub>
            <m:sup>
              <m:r>
                <w:rPr>
                  <w:rFonts w:ascii="Cambria Math" w:hAnsi="Cambria Math"/>
                  <w:sz w:val="24"/>
                  <w:szCs w:val="24"/>
                </w:rPr>
                <m:t>Total Days</m:t>
              </m:r>
            </m:sup>
            <m:e>
              <m:sSub>
                <m:sSubPr>
                  <m:ctrlPr>
                    <w:rPr>
                      <w:rFonts w:ascii="Cambria Math" w:hAnsi="Cambria Math"/>
                      <w:sz w:val="24"/>
                      <w:szCs w:val="24"/>
                    </w:rPr>
                  </m:ctrlPr>
                </m:sSubPr>
                <m:e>
                  <m:r>
                    <w:rPr>
                      <w:rFonts w:ascii="Cambria Math" w:hAnsi="Cambria Math"/>
                      <w:sz w:val="24"/>
                      <w:szCs w:val="24"/>
                    </w:rPr>
                    <m:t>R</m:t>
                  </m:r>
                  <m:d>
                    <m:dPr>
                      <m:ctrlPr>
                        <w:rPr>
                          <w:rFonts w:ascii="Cambria Math" w:hAnsi="Cambria Math"/>
                          <w:sz w:val="24"/>
                          <w:szCs w:val="24"/>
                        </w:rPr>
                      </m:ctrlPr>
                    </m:dPr>
                    <m:e>
                      <m:r>
                        <w:rPr>
                          <w:rFonts w:ascii="Cambria Math" w:hAnsi="Cambria Math"/>
                          <w:sz w:val="24"/>
                          <w:szCs w:val="24"/>
                        </w:rPr>
                        <m:t>v,x,y</m:t>
                      </m:r>
                    </m:e>
                  </m:d>
                </m:e>
                <m:sub>
                  <m:r>
                    <w:rPr>
                      <w:rFonts w:ascii="Cambria Math" w:hAnsi="Cambria Math"/>
                      <w:sz w:val="24"/>
                      <w:szCs w:val="24"/>
                    </w:rPr>
                    <m:t>pred</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d>
                    <m:dPr>
                      <m:ctrlPr>
                        <w:rPr>
                          <w:rFonts w:ascii="Cambria Math" w:hAnsi="Cambria Math"/>
                          <w:sz w:val="24"/>
                          <w:szCs w:val="24"/>
                        </w:rPr>
                      </m:ctrlPr>
                    </m:dPr>
                    <m:e>
                      <m:r>
                        <w:rPr>
                          <w:rFonts w:ascii="Cambria Math" w:hAnsi="Cambria Math"/>
                          <w:sz w:val="24"/>
                          <w:szCs w:val="24"/>
                        </w:rPr>
                        <m:t>v,x,y</m:t>
                      </m:r>
                    </m:e>
                  </m:d>
                </m:e>
                <m:sub>
                  <m:r>
                    <w:rPr>
                      <w:rFonts w:ascii="Cambria Math" w:hAnsi="Cambria Math"/>
                      <w:sz w:val="24"/>
                      <w:szCs w:val="24"/>
                    </w:rPr>
                    <m:t>1+n</m:t>
                  </m:r>
                </m:sub>
              </m:sSub>
              <m:r>
                <w:rPr>
                  <w:rFonts w:ascii="Cambria Math" w:hAnsi="Cambria Math"/>
                  <w:sz w:val="24"/>
                  <w:szCs w:val="24"/>
                </w:rPr>
                <m:t>+dR</m:t>
              </m:r>
              <m:sSub>
                <m:sSubPr>
                  <m:ctrlPr>
                    <w:rPr>
                      <w:rFonts w:ascii="Cambria Math" w:hAnsi="Cambria Math"/>
                      <w:sz w:val="24"/>
                      <w:szCs w:val="24"/>
                    </w:rPr>
                  </m:ctrlPr>
                </m:sSubPr>
                <m:e>
                  <m:d>
                    <m:dPr>
                      <m:ctrlPr>
                        <w:rPr>
                          <w:rFonts w:ascii="Cambria Math" w:hAnsi="Cambria Math"/>
                          <w:sz w:val="24"/>
                          <w:szCs w:val="24"/>
                        </w:rPr>
                      </m:ctrlPr>
                    </m:dPr>
                    <m:e>
                      <m:r>
                        <w:rPr>
                          <w:rFonts w:ascii="Cambria Math" w:hAnsi="Cambria Math"/>
                          <w:sz w:val="24"/>
                          <w:szCs w:val="24"/>
                        </w:rPr>
                        <m:t>v,x,y</m:t>
                      </m:r>
                    </m:e>
                  </m:d>
                </m:e>
                <m:sub>
                  <m:r>
                    <w:rPr>
                      <w:rFonts w:ascii="Cambria Math" w:hAnsi="Cambria Math"/>
                      <w:sz w:val="24"/>
                      <w:szCs w:val="24"/>
                    </w:rPr>
                    <m:t>μ</m:t>
                  </m:r>
                </m:sub>
              </m:sSub>
            </m:e>
          </m:nary>
        </m:oMath>
      </m:oMathPara>
    </w:p>
    <w:p w14:paraId="65A06148" w14:textId="77777777" w:rsidR="00FF14A8" w:rsidRPr="005B4360" w:rsidRDefault="00FF14A8" w:rsidP="00D170B4">
      <w:pPr>
        <w:rPr>
          <w:i w:val="0"/>
          <w:iCs/>
          <w:sz w:val="24"/>
          <w:szCs w:val="24"/>
        </w:rPr>
      </w:pPr>
      <w:r w:rsidRPr="005B4360">
        <w:rPr>
          <w:i w:val="0"/>
          <w:iCs/>
          <w:sz w:val="24"/>
          <w:szCs w:val="24"/>
        </w:rPr>
        <w:t>While this dataset is bound to incur slightly repetitive values across monitor locations, this method allowed for the incorporation of a date-like index into the missing value</w:t>
      </w:r>
      <w:r>
        <w:rPr>
          <w:i w:val="0"/>
          <w:iCs/>
          <w:sz w:val="24"/>
          <w:szCs w:val="24"/>
        </w:rPr>
        <w:t>s</w:t>
      </w:r>
      <w:r w:rsidRPr="005B4360">
        <w:rPr>
          <w:i w:val="0"/>
          <w:iCs/>
          <w:sz w:val="24"/>
          <w:szCs w:val="24"/>
        </w:rPr>
        <w:t>.</w:t>
      </w:r>
    </w:p>
    <w:p w14:paraId="54C0E830" w14:textId="5A7D57ED" w:rsidR="00FF14A8" w:rsidRDefault="00FF14A8" w:rsidP="00D170B4">
      <w:pPr>
        <w:ind w:firstLine="720"/>
        <w:rPr>
          <w:i w:val="0"/>
          <w:sz w:val="24"/>
          <w:szCs w:val="24"/>
        </w:rPr>
      </w:pPr>
      <w:r w:rsidRPr="005B4360">
        <w:rPr>
          <w:i w:val="0"/>
          <w:sz w:val="24"/>
          <w:szCs w:val="24"/>
        </w:rPr>
        <w:t>For missing raster data, the time of each available raster was extracted. The difference between available raster data was divided by the number of missing days in between the extracted times. The resulting mean was added to the first raster, producing a new raster for each day missing in between the intervals. This had interesting effects on the outcome, working for features used in this these, but not so much for Nighttime light imagery. While</w:t>
      </w:r>
      <w:r w:rsidR="005B039C">
        <w:rPr>
          <w:i w:val="0"/>
          <w:sz w:val="24"/>
          <w:szCs w:val="24"/>
        </w:rPr>
        <w:t xml:space="preserve"> the</w:t>
      </w:r>
      <w:r w:rsidRPr="005B4360">
        <w:rPr>
          <w:i w:val="0"/>
          <w:sz w:val="24"/>
          <w:szCs w:val="24"/>
        </w:rPr>
        <w:t xml:space="preserve"> imputation of new rasters from a pre-existing set of models would have been ideal, this level of work would best be suited for a </w:t>
      </w:r>
      <w:r w:rsidR="005B039C">
        <w:rPr>
          <w:i w:val="0"/>
          <w:sz w:val="24"/>
          <w:szCs w:val="24"/>
        </w:rPr>
        <w:t>d</w:t>
      </w:r>
      <w:r w:rsidRPr="005B4360">
        <w:rPr>
          <w:i w:val="0"/>
          <w:sz w:val="24"/>
          <w:szCs w:val="24"/>
        </w:rPr>
        <w:t xml:space="preserve">issertation. This was only meant to introduce daily estimates into the algorithm to incorporate feature trends into each model.  </w:t>
      </w:r>
    </w:p>
    <w:p w14:paraId="07985BE6" w14:textId="77777777" w:rsidR="00FF14A8" w:rsidRPr="003C1C92" w:rsidRDefault="00FF14A8" w:rsidP="00D170B4">
      <w:pPr>
        <w:jc w:val="center"/>
        <w:rPr>
          <w:i w:val="0"/>
          <w:iCs/>
          <w:sz w:val="24"/>
          <w:szCs w:val="24"/>
        </w:rPr>
      </w:pPr>
      <w:r w:rsidRPr="00274FCD">
        <w:rPr>
          <w:i w:val="0"/>
          <w:iCs/>
          <w:sz w:val="24"/>
          <w:szCs w:val="24"/>
        </w:rPr>
        <w:t>III.</w:t>
      </w:r>
      <w:r>
        <w:rPr>
          <w:i w:val="0"/>
          <w:iCs/>
          <w:sz w:val="24"/>
          <w:szCs w:val="24"/>
        </w:rPr>
        <w:t xml:space="preserve">7. </w:t>
      </w:r>
      <w:r w:rsidRPr="003C1C92">
        <w:rPr>
          <w:i w:val="0"/>
          <w:iCs/>
          <w:sz w:val="24"/>
          <w:szCs w:val="24"/>
        </w:rPr>
        <w:t>STATISTICAL MODEL AND RESIDUAL KRIGING METHODOLOGY</w:t>
      </w:r>
    </w:p>
    <w:p w14:paraId="7B0A2D97" w14:textId="0AD83E80" w:rsidR="00FF14A8" w:rsidRPr="005B4360" w:rsidRDefault="00FF14A8" w:rsidP="00D170B4">
      <w:pPr>
        <w:ind w:firstLine="720"/>
        <w:rPr>
          <w:i w:val="0"/>
          <w:iCs/>
          <w:sz w:val="24"/>
          <w:szCs w:val="24"/>
        </w:rPr>
      </w:pPr>
      <w:r w:rsidRPr="005B4360">
        <w:rPr>
          <w:i w:val="0"/>
          <w:iCs/>
          <w:sz w:val="24"/>
          <w:szCs w:val="24"/>
        </w:rPr>
        <w:t>The Statistical Modeling and Residual Kriging (SMaRK) method is proposed as a methodology to exploit the flexibility of kriging with complex solutions from modern day ensembles</w:t>
      </w:r>
      <w:r>
        <w:rPr>
          <w:i w:val="0"/>
          <w:iCs/>
          <w:sz w:val="24"/>
          <w:szCs w:val="24"/>
        </w:rPr>
        <w:t xml:space="preserve"> to establish a geo-field via satellite and monitoring systems for use in geo-atoms comprised of satellite data</w:t>
      </w:r>
      <w:r w:rsidRPr="005B4360">
        <w:rPr>
          <w:i w:val="0"/>
          <w:iCs/>
          <w:sz w:val="24"/>
          <w:szCs w:val="24"/>
        </w:rPr>
        <w:t>. Chapter II found that nonparametric, decision tree-based, predictive models have been increasingly adopted in spatial statistical analysis due to their flexibility in handling heterogeneous covariates</w:t>
      </w:r>
      <w:r>
        <w:rPr>
          <w:i w:val="0"/>
          <w:iCs/>
          <w:sz w:val="24"/>
          <w:szCs w:val="24"/>
        </w:rPr>
        <w:t xml:space="preserve"> </w:t>
      </w:r>
      <w:r>
        <w:rPr>
          <w:i w:val="0"/>
          <w:iCs/>
          <w:sz w:val="24"/>
          <w:szCs w:val="24"/>
        </w:rPr>
        <w:fldChar w:fldCharType="begin"/>
      </w:r>
      <w:r w:rsidR="00354CA8">
        <w:rPr>
          <w:i w:val="0"/>
          <w:iCs/>
          <w:sz w:val="24"/>
          <w:szCs w:val="24"/>
        </w:rPr>
        <w:instrText xml:space="preserve"> ADDIN ZOTERO_ITEM CSL_CITATION {"citationID":"h8nscgVM","properties":{"formattedCitation":"(Y. Liu et al. 2018; Mu et al. 2023; Q. Pan, Harrou, and Sun 2023a)","plainCitation":"(Y. Liu et al. 2018; Mu et al. 2023; Q. Pan, Harrou, and Sun 2023a)","noteIndex":0},"citationItems":[{"id":12313,"uris":["http://zotero.org/users/15391371/items/GWAII6IF"],"itemData":{"id":12313,"type":"article-journal","container-title":"Environmental Pollution","DOI":"10.1016/j.envpol.2017.12.070","ISSN":"02697491","journalAbbreviation":"Environmental Pollution","language":"en","page":"272-282","source":"DOI.org (Crossref)","title":"Improve ground-level PM2.5 concentration mapping using a random forests-based geostatistical approach","volume":"235","author":[{"family":"Liu","given":"Ying"},{"family":"Cao","given":"Guofeng"},{"family":"Zhao","given":"Naizhuo"},{"family":"Mulligan","given":"Kevin"},{"family":"Ye","given":"Xinyue"}],"issued":{"date-parts":[["2018",4]]}}},{"id":9848,"uris":["http://zotero.org/users/15391371/items/HS5FH4BZ"],"itemData":{"id":9848,"type":"article-journal","abstract":"Recently, the global background concentration of ozone (O 3 ) has demonstrated a rising trend. Among various methods, groun-based monitoring of O 3 concentrations is highly reliable for research analysis. To obtain information on the spatial characteristics of O 3 concentrations, it is necessary that the ground monitoring sites be constructed in sufficient density. In recent years, many researchers have used machine learning models to estimate surface O 3 concentrations, which cannot fully provide the spatial and temporal information contained in a sample dataset. To solve this problem, the current study utilized a deep learning model called the Residual connection Convolutional Long Short-Term Memory network (RConvLSTM) to estimate daily maximum 8-hr average (MDA8) O 3 over Jiangsu province, China during 2020. In this research, the R-ConvLSTM model not only provides the spatiotemporal information of MDA8 O 3 , but also involves residual connection to avoid the problem of gradient explosion and gradient disappearance with the deepening of network layers. We utilized the TROPOMI total O 3 column retrieved from Sentinel-5 Precursor, ERA5 reanalysis meteorological data, and other supplementary data to build a pre-trained dataset. The R-ConvLSTM model achieved an overall sample-base cross-validation (CV) R 2 of 0.955 with root mean square error (RMSE) of 9.372 pg/m 3 . Model estimation also showed a city-based CV R 2 of 0.896 with RMSE of 14.029 pg/m 3 , the highest MDA8 O 3 in spring being 122.60 +/- 31.60 pg/m 3 and the lowest in winter being 69.93 +/- 18.48 pg/m 3 . (c) 2022 The Research Center for Eco-Environmental Sciences, Chinese Academy of","archive_location":"WOS:001148937800001","container-title":"JOURNAL OF ENVIRONMENTAL SCIENCES","DOI":"10.1016/j.jes.2022.09.032","ISSN":"1001-0742","page":"122-133","title":"Estimation of surface ozone concentration over Jiangsu province using a high-performance deep learning model","volume":"132","author":[{"family":"Mu","given":"X"},{"family":"Wang","given":"SC"},{"family":"Jiang","given":"P"},{"family":"Wu","given":"YL"}],"issued":{"date-parts":[["2023",10]]}}},{"id":12476,"uris":["http://zotero.org/users/15391371/items/ZR3BUYPT"],"itemData":{"id":12476,"type":"article-journal","abstract":"AbstractPrecise and efficient ozone ($$\\hbox {O}_{3}$$O3) concentration prediction is crucial for weather monitoring and environmental policymaking due to the harmful effects of high$$\\hbox {O}_{3}$$O3pollution levels on human health and ecosystems. However, the complexity of$$\\hbox {O}_{3}$$O3formation mechanisms in the troposphere presents a significant challenge in modeling$$\\hbox {O}_{3}$$O3accurately and quickly, especially in the absence of a process model. Data-driven machine-learning techniques have demonstrated promising performance in modeling air pollution, mainly when a process model is unavailable. This study evaluates the predictive performance of nineteen machine learning models for ozone pollution prediction. Specifically, we assess how incorporating features using Random Forest affects$$\\hbox {O}_{3}$$O3concentration prediction and investigate using time-lagged measurements to improve prediction accuracy. Air pollution and meteorological data collected at King Abdullah University of Science and Technology are used. Results show that dynamic models using time-lagged data outperform static and reduced machine learning models. Incorporating time-lagged data improves the accuracy of machine learning models by 300% and 200%, respectively, compared to static and reduced models, under RMSE metrics. And importantly, the best dynamic model with time-lagged information only requires 0.01 s, indicating its practical use. The Diebold-Mariano Test, a statistical test used to compare the forecasting accuracy of models, is also conducted.","container-title":"Journal of Big Data","DOI":"10.1186/s40537-023-00748-x","ISSN":"2196-1115","issue":"1","journalAbbreviation":"J Big Data","language":"en","license":"https://creativecommons.org/licenses/by/4.0","note":"publisher: Springer Science and Business Media LLC","source":"Crossref","title":"A comparison of machine learning methods for ozone pollution prediction","URL":"https://journalofbigdata.springeropen.com/articles/10.1186/s40537-023-00748-x","volume":"10","author":[{"family":"Pan","given":"Qilong"},{"family":"Harrou","given":"Fouzi"},{"family":"Sun","given":"Ying"}],"accessed":{"date-parts":[["2025",7,14]]},"issued":{"date-parts":[["2023",5,15]]}}}],"schema":"https://github.com/citation-style-language/schema/raw/master/csl-citation.json"} </w:instrText>
      </w:r>
      <w:r>
        <w:rPr>
          <w:i w:val="0"/>
          <w:iCs/>
          <w:sz w:val="24"/>
          <w:szCs w:val="24"/>
        </w:rPr>
        <w:fldChar w:fldCharType="separate"/>
      </w:r>
      <w:r w:rsidR="00354CA8" w:rsidRPr="00354CA8">
        <w:rPr>
          <w:sz w:val="24"/>
        </w:rPr>
        <w:t>(Y. Liu et al. 2018; Mu et al. 2023; Q. Pan, Harrou, and Sun 2023a)</w:t>
      </w:r>
      <w:r>
        <w:rPr>
          <w:i w:val="0"/>
          <w:iCs/>
          <w:sz w:val="24"/>
          <w:szCs w:val="24"/>
        </w:rPr>
        <w:fldChar w:fldCharType="end"/>
      </w:r>
      <w:r w:rsidRPr="005B4360">
        <w:rPr>
          <w:i w:val="0"/>
          <w:iCs/>
          <w:sz w:val="24"/>
          <w:szCs w:val="24"/>
        </w:rPr>
        <w:t xml:space="preserve">. </w:t>
      </w:r>
      <w:r w:rsidR="00C02CDB">
        <w:rPr>
          <w:i w:val="0"/>
          <w:iCs/>
          <w:sz w:val="24"/>
          <w:szCs w:val="24"/>
        </w:rPr>
        <w:t>M</w:t>
      </w:r>
      <w:r w:rsidRPr="005B4360">
        <w:rPr>
          <w:i w:val="0"/>
          <w:iCs/>
          <w:sz w:val="24"/>
          <w:szCs w:val="24"/>
        </w:rPr>
        <w:t xml:space="preserve">any </w:t>
      </w:r>
      <w:r w:rsidR="00C02CDB">
        <w:rPr>
          <w:i w:val="0"/>
          <w:iCs/>
          <w:sz w:val="24"/>
          <w:szCs w:val="24"/>
        </w:rPr>
        <w:t xml:space="preserve">of the </w:t>
      </w:r>
      <w:r w:rsidRPr="005B4360">
        <w:rPr>
          <w:i w:val="0"/>
          <w:iCs/>
          <w:sz w:val="24"/>
          <w:szCs w:val="24"/>
        </w:rPr>
        <w:t>selected features during each training process showed covariance (i.e</w:t>
      </w:r>
      <w:r w:rsidR="00C02CDB">
        <w:rPr>
          <w:i w:val="0"/>
          <w:iCs/>
          <w:sz w:val="24"/>
          <w:szCs w:val="24"/>
        </w:rPr>
        <w:t>.</w:t>
      </w:r>
      <w:r w:rsidRPr="005B4360">
        <w:rPr>
          <w:i w:val="0"/>
          <w:iCs/>
          <w:sz w:val="24"/>
          <w:szCs w:val="24"/>
        </w:rPr>
        <w:t xml:space="preserve"> specific humidity, temperature</w:t>
      </w:r>
      <w:r w:rsidR="00C02CDB">
        <w:rPr>
          <w:i w:val="0"/>
          <w:iCs/>
          <w:sz w:val="24"/>
          <w:szCs w:val="24"/>
        </w:rPr>
        <w:t xml:space="preserve"> created features among others</w:t>
      </w:r>
      <w:r w:rsidRPr="005B4360">
        <w:rPr>
          <w:i w:val="0"/>
          <w:iCs/>
          <w:sz w:val="24"/>
          <w:szCs w:val="24"/>
        </w:rPr>
        <w:t>), ML/AI methods to minimize the influence of similar trends were required</w:t>
      </w:r>
      <w:r>
        <w:rPr>
          <w:i w:val="0"/>
          <w:iCs/>
          <w:sz w:val="24"/>
          <w:szCs w:val="24"/>
        </w:rPr>
        <w:t xml:space="preserve"> to define the overall property</w:t>
      </w:r>
      <w:r w:rsidR="00C02CDB">
        <w:rPr>
          <w:i w:val="0"/>
          <w:iCs/>
          <w:sz w:val="24"/>
          <w:szCs w:val="24"/>
        </w:rPr>
        <w:t xml:space="preserve"> for each pixel</w:t>
      </w:r>
      <w:r w:rsidRPr="005B4360">
        <w:rPr>
          <w:i w:val="0"/>
          <w:iCs/>
          <w:sz w:val="24"/>
          <w:szCs w:val="24"/>
        </w:rPr>
        <w:t xml:space="preserve">. SMaRK modelling is comprised </w:t>
      </w:r>
      <w:r>
        <w:rPr>
          <w:i w:val="0"/>
          <w:iCs/>
          <w:sz w:val="24"/>
          <w:szCs w:val="24"/>
        </w:rPr>
        <w:t>of five main steps</w:t>
      </w:r>
      <w:r w:rsidRPr="005B4360">
        <w:rPr>
          <w:i w:val="0"/>
          <w:iCs/>
          <w:sz w:val="24"/>
          <w:szCs w:val="24"/>
        </w:rPr>
        <w:t>:</w:t>
      </w:r>
    </w:p>
    <w:p w14:paraId="5083EC0C" w14:textId="35E0300C" w:rsidR="00FF14A8" w:rsidRPr="00FF14A8" w:rsidRDefault="0053082D">
      <w:pPr>
        <w:pStyle w:val="ListParagraph"/>
        <w:numPr>
          <w:ilvl w:val="0"/>
          <w:numId w:val="6"/>
        </w:numPr>
        <w:overflowPunct/>
        <w:autoSpaceDE/>
        <w:autoSpaceDN/>
        <w:adjustRightInd/>
        <w:rPr>
          <w:i w:val="0"/>
          <w:iCs/>
          <w:sz w:val="24"/>
          <w:szCs w:val="24"/>
        </w:rPr>
      </w:pPr>
      <w:r>
        <w:rPr>
          <w:i w:val="0"/>
          <w:iCs/>
          <w:sz w:val="24"/>
          <w:szCs w:val="24"/>
        </w:rPr>
        <w:t xml:space="preserve">Statistically model </w:t>
      </w:r>
      <w:r w:rsidR="00FF14A8" w:rsidRPr="00FF14A8">
        <w:rPr>
          <w:i w:val="0"/>
          <w:iCs/>
          <w:sz w:val="24"/>
          <w:szCs w:val="24"/>
        </w:rPr>
        <w:t xml:space="preserve">a trend </w:t>
      </w:r>
      <w:r>
        <w:rPr>
          <w:i w:val="0"/>
          <w:iCs/>
          <w:sz w:val="24"/>
          <w:szCs w:val="24"/>
        </w:rPr>
        <w:t>at known</w:t>
      </w:r>
      <w:r w:rsidR="00FF14A8" w:rsidRPr="00FF14A8">
        <w:rPr>
          <w:rFonts w:eastAsiaTheme="minorEastAsia"/>
          <w:i w:val="0"/>
          <w:iCs/>
          <w:sz w:val="24"/>
          <w:szCs w:val="24"/>
        </w:rPr>
        <w:t xml:space="preserve"> points </w:t>
      </w:r>
      <w:r>
        <w:rPr>
          <w:rFonts w:eastAsiaTheme="minorEastAsia"/>
          <w:i w:val="0"/>
          <w:iCs/>
          <w:sz w:val="24"/>
          <w:szCs w:val="24"/>
        </w:rPr>
        <w:t xml:space="preserve">given </w:t>
      </w:r>
      <m:oMath>
        <m:r>
          <w:rPr>
            <w:rFonts w:ascii="Cambria Math" w:hAnsi="Cambria Math"/>
            <w:sz w:val="24"/>
            <w:szCs w:val="24"/>
          </w:rPr>
          <m:t>β</m:t>
        </m:r>
      </m:oMath>
      <w:r>
        <w:rPr>
          <w:rFonts w:eastAsiaTheme="minorEastAsia"/>
          <w:i w:val="0"/>
          <w:iCs/>
          <w:sz w:val="24"/>
          <w:szCs w:val="24"/>
          <w:vertAlign w:val="subscript"/>
        </w:rPr>
        <w:t>n</w:t>
      </w:r>
      <w:r w:rsidR="00FF14A8" w:rsidRPr="00FF14A8">
        <w:rPr>
          <w:rFonts w:eastAsiaTheme="minorEastAsia"/>
          <w:i w:val="0"/>
          <w:iCs/>
          <w:sz w:val="24"/>
          <w:szCs w:val="24"/>
        </w:rPr>
        <w:t>,</w:t>
      </w:r>
      <w:r w:rsidR="00FF14A8" w:rsidRPr="00FF14A8">
        <w:rPr>
          <w:i w:val="0"/>
          <w:iCs/>
          <w:sz w:val="24"/>
          <w:szCs w:val="24"/>
        </w:rPr>
        <w:t xml:space="preserve"> </w:t>
      </w:r>
      <m:oMath>
        <m:r>
          <w:rPr>
            <w:rFonts w:ascii="Cambria Math" w:hAnsi="Cambria Math"/>
            <w:sz w:val="24"/>
            <w:szCs w:val="24"/>
          </w:rPr>
          <m:t>f</m:t>
        </m:r>
        <m:d>
          <m:dPr>
            <m:ctrlPr>
              <w:rPr>
                <w:rFonts w:ascii="Cambria Math" w:hAnsi="Cambria Math"/>
                <w:i w:val="0"/>
                <w:iCs/>
                <w:sz w:val="24"/>
                <w:szCs w:val="24"/>
              </w:rPr>
            </m:ctrlPr>
          </m:dPr>
          <m:e>
            <m:r>
              <m:rPr>
                <m:sty m:val="bi"/>
              </m:rPr>
              <w:rPr>
                <w:rFonts w:ascii="Cambria Math" w:hAnsi="Cambria Math"/>
                <w:sz w:val="24"/>
                <w:szCs w:val="24"/>
              </w:rPr>
              <m:t>x</m:t>
            </m:r>
            <m:d>
              <m:dPr>
                <m:ctrlPr>
                  <w:rPr>
                    <w:rFonts w:ascii="Cambria Math" w:hAnsi="Cambria Math"/>
                    <w:i w:val="0"/>
                    <w:iCs/>
                    <w:sz w:val="24"/>
                    <w:szCs w:val="24"/>
                  </w:rPr>
                </m:ctrlPr>
              </m:dPr>
              <m:e>
                <m:r>
                  <m:rPr>
                    <m:sty m:val="bi"/>
                  </m:rPr>
                  <w:rPr>
                    <w:rFonts w:ascii="Cambria Math" w:hAnsi="Cambria Math"/>
                    <w:sz w:val="24"/>
                    <w:szCs w:val="24"/>
                  </w:rPr>
                  <m:t>s</m:t>
                </m:r>
              </m:e>
            </m:d>
            <m:r>
              <w:rPr>
                <w:rFonts w:ascii="Cambria Math" w:hAnsi="Cambria Math"/>
                <w:sz w:val="24"/>
                <w:szCs w:val="24"/>
              </w:rPr>
              <m:t>;</m:t>
            </m:r>
            <m:acc>
              <m:accPr>
                <m:ctrlPr>
                  <w:rPr>
                    <w:rFonts w:ascii="Cambria Math" w:hAnsi="Cambria Math"/>
                    <w:i w:val="0"/>
                    <w:iCs/>
                    <w:sz w:val="24"/>
                    <w:szCs w:val="24"/>
                  </w:rPr>
                </m:ctrlPr>
              </m:accPr>
              <m:e>
                <m:r>
                  <w:rPr>
                    <w:rFonts w:ascii="Cambria Math" w:hAnsi="Cambria Math"/>
                    <w:sz w:val="24"/>
                    <w:szCs w:val="24"/>
                  </w:rPr>
                  <m:t>β</m:t>
                </m:r>
              </m:e>
            </m:acc>
          </m:e>
        </m:d>
      </m:oMath>
    </w:p>
    <w:p w14:paraId="70035B4D" w14:textId="74A01BBD" w:rsidR="00FF14A8" w:rsidRPr="00FF14A8" w:rsidRDefault="00FF14A8">
      <w:pPr>
        <w:pStyle w:val="ListParagraph"/>
        <w:numPr>
          <w:ilvl w:val="0"/>
          <w:numId w:val="6"/>
        </w:numPr>
        <w:overflowPunct/>
        <w:autoSpaceDE/>
        <w:autoSpaceDN/>
        <w:adjustRightInd/>
        <w:rPr>
          <w:i w:val="0"/>
          <w:iCs/>
          <w:sz w:val="24"/>
          <w:szCs w:val="24"/>
        </w:rPr>
      </w:pPr>
      <w:r w:rsidRPr="00FF14A8">
        <w:rPr>
          <w:i w:val="0"/>
          <w:iCs/>
          <w:sz w:val="24"/>
          <w:szCs w:val="24"/>
        </w:rPr>
        <w:t>Measure error at known</w:t>
      </w:r>
      <w:r w:rsidR="00C02CDB">
        <w:rPr>
          <w:i w:val="0"/>
          <w:iCs/>
          <w:sz w:val="24"/>
          <w:szCs w:val="24"/>
        </w:rPr>
        <w:t xml:space="preserve"> </w:t>
      </w:r>
      <w:r w:rsidRPr="00FF14A8">
        <w:rPr>
          <w:i w:val="0"/>
          <w:iCs/>
          <w:sz w:val="24"/>
          <w:szCs w:val="24"/>
        </w:rPr>
        <w:t>locations</w:t>
      </w:r>
      <w:r w:rsidR="00C02CDB">
        <w:rPr>
          <w:i w:val="0"/>
          <w:iCs/>
          <w:sz w:val="24"/>
          <w:szCs w:val="24"/>
        </w:rPr>
        <w:t xml:space="preserve"> given</w:t>
      </w:r>
      <w:bookmarkStart w:id="39" w:name="_Hlk204107758"/>
      <w:r w:rsidR="00C02CDB">
        <w:rPr>
          <w:i w:val="0"/>
          <w:iCs/>
          <w:sz w:val="24"/>
          <w:szCs w:val="24"/>
        </w:rPr>
        <w:t xml:space="preserve"> </w:t>
      </w:r>
      <w:r w:rsidR="00C02CDB" w:rsidRPr="00C02CDB">
        <w:rPr>
          <w:b/>
          <w:bCs/>
          <w:sz w:val="24"/>
          <w:szCs w:val="24"/>
        </w:rPr>
        <w:t>f</w:t>
      </w:r>
      <w:r w:rsidR="00C02CDB" w:rsidRPr="00C02CDB">
        <w:rPr>
          <w:sz w:val="24"/>
          <w:szCs w:val="24"/>
        </w:rPr>
        <w:t>(</w:t>
      </w:r>
      <m:oMath>
        <m:acc>
          <m:accPr>
            <m:ctrlPr>
              <w:rPr>
                <w:rFonts w:ascii="Cambria Math" w:hAnsi="Cambria Math"/>
                <w:i w:val="0"/>
                <w:iCs/>
                <w:sz w:val="24"/>
                <w:szCs w:val="24"/>
              </w:rPr>
            </m:ctrlPr>
          </m:accPr>
          <m:e>
            <m:r>
              <w:rPr>
                <w:rFonts w:ascii="Cambria Math" w:hAnsi="Cambria Math"/>
                <w:sz w:val="24"/>
                <w:szCs w:val="24"/>
              </w:rPr>
              <m:t>β</m:t>
            </m:r>
          </m:e>
        </m:acc>
      </m:oMath>
      <w:r w:rsidR="00C02CDB" w:rsidRPr="00C02CDB">
        <w:rPr>
          <w:sz w:val="24"/>
          <w:szCs w:val="24"/>
        </w:rPr>
        <w:t>)</w:t>
      </w:r>
      <w:bookmarkEnd w:id="39"/>
      <w:r w:rsidRPr="00FF14A8">
        <w:rPr>
          <w:i w:val="0"/>
          <w:iCs/>
          <w:sz w:val="24"/>
          <w:szCs w:val="24"/>
        </w:rPr>
        <w:t xml:space="preserve">: </w:t>
      </w:r>
      <m:oMath>
        <m:r>
          <w:rPr>
            <w:rFonts w:ascii="Cambria Math" w:hAnsi="Cambria Math"/>
            <w:sz w:val="24"/>
            <w:szCs w:val="24"/>
          </w:rPr>
          <m:t>ε</m:t>
        </m:r>
        <m:d>
          <m:dPr>
            <m:ctrlPr>
              <w:rPr>
                <w:rFonts w:ascii="Cambria Math" w:hAnsi="Cambria Math"/>
                <w:bCs/>
                <w:sz w:val="24"/>
                <w:szCs w:val="24"/>
              </w:rPr>
            </m:ctrlPr>
          </m:dPr>
          <m:e>
            <m:sSub>
              <m:sSubPr>
                <m:ctrlPr>
                  <w:rPr>
                    <w:rFonts w:ascii="Cambria Math" w:hAnsi="Cambria Math"/>
                    <w:bCs/>
                    <w:sz w:val="24"/>
                    <w:szCs w:val="24"/>
                  </w:rPr>
                </m:ctrlPr>
              </m:sSubPr>
              <m:e>
                <m:r>
                  <w:rPr>
                    <w:rFonts w:ascii="Cambria Math" w:hAnsi="Cambria Math"/>
                    <w:sz w:val="24"/>
                    <w:szCs w:val="24"/>
                  </w:rPr>
                  <m:t>s</m:t>
                </m:r>
              </m:e>
              <m:sub>
                <m:r>
                  <w:rPr>
                    <w:rFonts w:ascii="Cambria Math" w:hAnsi="Cambria Math"/>
                    <w:sz w:val="24"/>
                    <w:szCs w:val="24"/>
                  </w:rPr>
                  <m:t>0</m:t>
                </m:r>
              </m:sub>
            </m:sSub>
          </m:e>
        </m:d>
      </m:oMath>
    </w:p>
    <w:p w14:paraId="4BD29C19" w14:textId="00620DD5" w:rsidR="00FF14A8" w:rsidRPr="00FF14A8" w:rsidRDefault="00C02CDB">
      <w:pPr>
        <w:pStyle w:val="ListParagraph"/>
        <w:numPr>
          <w:ilvl w:val="0"/>
          <w:numId w:val="6"/>
        </w:numPr>
        <w:overflowPunct/>
        <w:autoSpaceDE/>
        <w:autoSpaceDN/>
        <w:adjustRightInd/>
        <w:rPr>
          <w:i w:val="0"/>
          <w:iCs/>
          <w:sz w:val="24"/>
          <w:szCs w:val="24"/>
        </w:rPr>
      </w:pPr>
      <w:r>
        <w:rPr>
          <w:i w:val="0"/>
          <w:iCs/>
          <w:sz w:val="24"/>
          <w:szCs w:val="24"/>
        </w:rPr>
        <w:t xml:space="preserve">Apply </w:t>
      </w:r>
      <w:r w:rsidR="00FF14A8" w:rsidRPr="00FF14A8">
        <w:rPr>
          <w:i w:val="0"/>
          <w:iCs/>
          <w:sz w:val="24"/>
          <w:szCs w:val="24"/>
        </w:rPr>
        <w:t xml:space="preserve">RK </w:t>
      </w:r>
      <w:r>
        <w:rPr>
          <w:i w:val="0"/>
          <w:iCs/>
          <w:sz w:val="24"/>
          <w:szCs w:val="24"/>
        </w:rPr>
        <w:t xml:space="preserve">to estimate an </w:t>
      </w:r>
      <w:r w:rsidR="00FF14A8" w:rsidRPr="00FF14A8">
        <w:rPr>
          <w:i w:val="0"/>
          <w:iCs/>
          <w:sz w:val="24"/>
          <w:szCs w:val="24"/>
        </w:rPr>
        <w:t xml:space="preserve">error trend </w:t>
      </w:r>
      <w:r>
        <w:rPr>
          <w:i w:val="0"/>
          <w:iCs/>
          <w:sz w:val="24"/>
          <w:szCs w:val="24"/>
        </w:rPr>
        <w:t xml:space="preserve">at </w:t>
      </w:r>
      <w:r w:rsidR="00FF14A8" w:rsidRPr="00FF14A8">
        <w:rPr>
          <w:i w:val="0"/>
          <w:iCs/>
          <w:sz w:val="24"/>
          <w:szCs w:val="24"/>
        </w:rPr>
        <w:t>given</w:t>
      </w:r>
      <w:r w:rsidR="0053082D">
        <w:rPr>
          <w:i w:val="0"/>
          <w:iCs/>
          <w:sz w:val="24"/>
          <w:szCs w:val="24"/>
        </w:rPr>
        <w:t xml:space="preserve"> </w:t>
      </w:r>
      <m:oMath>
        <m:r>
          <m:rPr>
            <m:sty m:val="bi"/>
          </m:rPr>
          <w:rPr>
            <w:rFonts w:ascii="Cambria Math" w:hAnsi="Cambria Math"/>
            <w:sz w:val="24"/>
            <w:szCs w:val="24"/>
          </w:rPr>
          <m:t>x</m:t>
        </m:r>
        <m:d>
          <m:dPr>
            <m:ctrlPr>
              <w:rPr>
                <w:rFonts w:ascii="Cambria Math" w:hAnsi="Cambria Math"/>
                <w:i w:val="0"/>
                <w:iCs/>
                <w:sz w:val="24"/>
                <w:szCs w:val="24"/>
              </w:rPr>
            </m:ctrlPr>
          </m:dPr>
          <m:e>
            <m:r>
              <m:rPr>
                <m:sty m:val="bi"/>
              </m:rPr>
              <w:rPr>
                <w:rFonts w:ascii="Cambria Math" w:hAnsi="Cambria Math"/>
                <w:sz w:val="24"/>
                <w:szCs w:val="24"/>
              </w:rPr>
              <m:t>s</m:t>
            </m:r>
          </m:e>
        </m:d>
      </m:oMath>
      <w:r w:rsidR="00FF14A8" w:rsidRPr="00FF14A8">
        <w:rPr>
          <w:rFonts w:eastAsiaTheme="minorEastAsia"/>
          <w:i w:val="0"/>
          <w:iCs/>
          <w:sz w:val="24"/>
          <w:szCs w:val="24"/>
        </w:rPr>
        <w:t xml:space="preserve">: </w:t>
      </w:r>
      <m:oMath>
        <m:r>
          <w:rPr>
            <w:rFonts w:ascii="Cambria Math" w:hAnsi="Cambria Math"/>
            <w:sz w:val="24"/>
            <w:szCs w:val="24"/>
          </w:rPr>
          <m:t>f</m:t>
        </m:r>
        <m:d>
          <m:dPr>
            <m:ctrlPr>
              <w:rPr>
                <w:rFonts w:ascii="Cambria Math" w:hAnsi="Cambria Math"/>
                <w:sz w:val="24"/>
                <w:szCs w:val="24"/>
              </w:rPr>
            </m:ctrlPr>
          </m:dPr>
          <m:e>
            <m:r>
              <m:rPr>
                <m:sty m:val="bi"/>
              </m:rPr>
              <w:rPr>
                <w:rFonts w:ascii="Cambria Math" w:hAnsi="Cambria Math"/>
                <w:sz w:val="24"/>
                <w:szCs w:val="24"/>
              </w:rPr>
              <m:t>x</m:t>
            </m:r>
            <m:d>
              <m:dPr>
                <m:ctrlPr>
                  <w:rPr>
                    <w:rFonts w:ascii="Cambria Math" w:hAnsi="Cambria Math"/>
                    <w:sz w:val="24"/>
                    <w:szCs w:val="24"/>
                  </w:rPr>
                </m:ctrlPr>
              </m:dPr>
              <m:e>
                <m:r>
                  <m:rPr>
                    <m:sty m:val="bi"/>
                  </m:rPr>
                  <w:rPr>
                    <w:rFonts w:ascii="Cambria Math" w:hAnsi="Cambria Math"/>
                    <w:sz w:val="24"/>
                    <w:szCs w:val="24"/>
                  </w:rPr>
                  <m:t>s</m:t>
                </m:r>
              </m:e>
            </m:d>
          </m:e>
        </m:d>
      </m:oMath>
      <w:r w:rsidR="00FF14A8" w:rsidRPr="00FF14A8">
        <w:rPr>
          <w:rFonts w:eastAsiaTheme="minorEastAsia"/>
          <w:sz w:val="24"/>
          <w:szCs w:val="24"/>
        </w:rPr>
        <w:t xml:space="preserve"> </w:t>
      </w:r>
      <w:r w:rsidR="0053082D">
        <w:rPr>
          <w:rFonts w:eastAsiaTheme="minorEastAsia"/>
          <w:sz w:val="24"/>
          <w:szCs w:val="24"/>
        </w:rPr>
        <w:t>-</w:t>
      </w:r>
      <w:r w:rsidR="00FF14A8" w:rsidRPr="00FF14A8">
        <w:rPr>
          <w:rFonts w:eastAsiaTheme="minorEastAsia"/>
          <w:sz w:val="24"/>
          <w:szCs w:val="24"/>
        </w:rPr>
        <w:t xml:space="preserve"> </w:t>
      </w:r>
      <m:oMath>
        <m:r>
          <m:rPr>
            <m:sty m:val="bi"/>
          </m:rPr>
          <w:rPr>
            <w:rFonts w:ascii="Cambria Math" w:hAnsi="Cambria Math"/>
            <w:sz w:val="24"/>
            <w:szCs w:val="24"/>
          </w:rPr>
          <m:t>x</m:t>
        </m:r>
        <m:d>
          <m:dPr>
            <m:ctrlPr>
              <w:rPr>
                <w:rFonts w:ascii="Cambria Math" w:hAnsi="Cambria Math"/>
                <w:i w:val="0"/>
                <w:iCs/>
                <w:sz w:val="24"/>
                <w:szCs w:val="24"/>
              </w:rPr>
            </m:ctrlPr>
          </m:dPr>
          <m:e>
            <m:r>
              <m:rPr>
                <m:sty m:val="bi"/>
              </m:rPr>
              <w:rPr>
                <w:rFonts w:ascii="Cambria Math" w:hAnsi="Cambria Math"/>
                <w:sz w:val="24"/>
                <w:szCs w:val="24"/>
              </w:rPr>
              <m:t>s</m:t>
            </m:r>
            <m:r>
              <w:rPr>
                <w:rFonts w:ascii="Cambria Math" w:eastAsiaTheme="minorEastAsia" w:hAnsi="Cambria Math"/>
                <w:sz w:val="24"/>
                <w:szCs w:val="24"/>
              </w:rPr>
              <m:t>;</m:t>
            </m:r>
            <m:acc>
              <m:accPr>
                <m:ctrlPr>
                  <w:rPr>
                    <w:rFonts w:ascii="Cambria Math" w:hAnsi="Cambria Math"/>
                    <w:i w:val="0"/>
                    <w:iCs/>
                    <w:sz w:val="24"/>
                    <w:szCs w:val="24"/>
                  </w:rPr>
                </m:ctrlPr>
              </m:accPr>
              <m:e>
                <m:r>
                  <w:rPr>
                    <w:rFonts w:ascii="Cambria Math" w:hAnsi="Cambria Math"/>
                    <w:sz w:val="24"/>
                    <w:szCs w:val="24"/>
                  </w:rPr>
                  <m:t>β</m:t>
                </m:r>
              </m:e>
            </m:acc>
          </m:e>
        </m:d>
      </m:oMath>
    </w:p>
    <w:p w14:paraId="69BB4020" w14:textId="6B0FB302" w:rsidR="00FF14A8" w:rsidRPr="00FF14A8" w:rsidRDefault="0053082D">
      <w:pPr>
        <w:pStyle w:val="ListParagraph"/>
        <w:numPr>
          <w:ilvl w:val="0"/>
          <w:numId w:val="6"/>
        </w:numPr>
        <w:overflowPunct/>
        <w:autoSpaceDE/>
        <w:autoSpaceDN/>
        <w:adjustRightInd/>
        <w:rPr>
          <w:i w:val="0"/>
          <w:iCs/>
          <w:sz w:val="24"/>
          <w:szCs w:val="24"/>
        </w:rPr>
      </w:pPr>
      <w:r>
        <w:rPr>
          <w:i w:val="0"/>
          <w:iCs/>
          <w:sz w:val="24"/>
          <w:szCs w:val="24"/>
        </w:rPr>
        <w:t>Reincorporate estimated error into the established trend.</w:t>
      </w:r>
    </w:p>
    <w:p w14:paraId="4F97EBAF" w14:textId="53145609" w:rsidR="00FF14A8" w:rsidRPr="00FF14A8" w:rsidRDefault="001E7AF4">
      <w:pPr>
        <w:pStyle w:val="ListParagraph"/>
        <w:numPr>
          <w:ilvl w:val="0"/>
          <w:numId w:val="6"/>
        </w:numPr>
        <w:overflowPunct/>
        <w:autoSpaceDE/>
        <w:autoSpaceDN/>
        <w:adjustRightInd/>
        <w:rPr>
          <w:i w:val="0"/>
          <w:iCs/>
          <w:sz w:val="24"/>
          <w:szCs w:val="24"/>
        </w:rPr>
      </w:pPr>
      <w:r>
        <w:rPr>
          <w:rFonts w:eastAsiaTheme="minorEastAsia"/>
          <w:bCs/>
          <w:i w:val="0"/>
          <w:iCs/>
          <w:sz w:val="24"/>
          <w:szCs w:val="24"/>
        </w:rPr>
        <w:t>C</w:t>
      </w:r>
      <w:r w:rsidR="0053082D">
        <w:rPr>
          <w:rFonts w:eastAsiaTheme="minorEastAsia"/>
          <w:bCs/>
          <w:i w:val="0"/>
          <w:iCs/>
          <w:sz w:val="24"/>
          <w:szCs w:val="24"/>
        </w:rPr>
        <w:t xml:space="preserve">alculate </w:t>
      </w:r>
      <w:r>
        <w:rPr>
          <w:rFonts w:eastAsiaTheme="minorEastAsia"/>
          <w:bCs/>
          <w:i w:val="0"/>
          <w:iCs/>
          <w:sz w:val="24"/>
          <w:szCs w:val="24"/>
        </w:rPr>
        <w:t>the result as stationary pixels</w:t>
      </w:r>
      <w:r w:rsidR="00FF14A8" w:rsidRPr="00FF14A8">
        <w:rPr>
          <w:rFonts w:eastAsiaTheme="minorEastAsia"/>
          <w:bCs/>
          <w:i w:val="0"/>
          <w:iCs/>
          <w:sz w:val="24"/>
          <w:szCs w:val="24"/>
        </w:rPr>
        <w:t>:</w:t>
      </w:r>
      <w:r>
        <w:rPr>
          <w:b/>
          <w:i w:val="0"/>
          <w:iCs/>
          <w:sz w:val="24"/>
          <w:szCs w:val="24"/>
        </w:rPr>
        <w:t xml:space="preserve"> </w:t>
      </w:r>
      <m:oMath>
        <m:d>
          <m:dPr>
            <m:begChr m:val="〈"/>
            <m:endChr m:val="〉"/>
            <m:ctrlPr>
              <w:rPr>
                <w:rFonts w:ascii="Cambria Math" w:hAnsi="Cambria Math"/>
                <w:sz w:val="24"/>
                <w:szCs w:val="24"/>
              </w:rPr>
            </m:ctrlPr>
          </m:dPr>
          <m:e>
            <m:r>
              <m:rPr>
                <m:sty m:val="bi"/>
              </m:rPr>
              <w:rPr>
                <w:rFonts w:ascii="Cambria Math" w:hAnsi="Cambria Math"/>
                <w:sz w:val="24"/>
                <w:szCs w:val="24"/>
              </w:rPr>
              <m:t>x</m:t>
            </m:r>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sm</m:t>
                </m:r>
              </m:sub>
            </m:sSub>
            <m:d>
              <m:dPr>
                <m:ctrlPr>
                  <w:rPr>
                    <w:rFonts w:ascii="Cambria Math" w:hAnsi="Cambria Math"/>
                    <w:sz w:val="24"/>
                    <w:szCs w:val="24"/>
                  </w:rPr>
                </m:ctrlPr>
              </m:dPr>
              <m:e>
                <m:r>
                  <w:rPr>
                    <w:rFonts w:ascii="Cambria Math" w:hAnsi="Cambria Math"/>
                    <w:sz w:val="24"/>
                    <w:szCs w:val="24"/>
                  </w:rPr>
                  <m:t>f</m:t>
                </m:r>
                <m:r>
                  <m:rPr>
                    <m:sty m:val="bi"/>
                  </m:rPr>
                  <w:rPr>
                    <w:rFonts w:ascii="Cambria Math" w:hAnsi="Cambria Math"/>
                    <w:sz w:val="24"/>
                    <w:szCs w:val="24"/>
                  </w:rPr>
                  <m:t>x</m:t>
                </m:r>
                <m:d>
                  <m:dPr>
                    <m:ctrlPr>
                      <w:rPr>
                        <w:rFonts w:ascii="Cambria Math" w:hAnsi="Cambria Math"/>
                        <w:sz w:val="24"/>
                        <w:szCs w:val="24"/>
                      </w:rPr>
                    </m:ctrlPr>
                  </m:dPr>
                  <m:e>
                    <m:r>
                      <m:rPr>
                        <m:sty m:val="bi"/>
                      </m:rPr>
                      <w:rPr>
                        <w:rFonts w:ascii="Cambria Math" w:hAnsi="Cambria Math"/>
                        <w:sz w:val="24"/>
                        <w:szCs w:val="24"/>
                      </w:rPr>
                      <m:t>s</m:t>
                    </m:r>
                  </m:e>
                </m:d>
                <m:r>
                  <w:rPr>
                    <w:rFonts w:ascii="Cambria Math" w:hAnsi="Cambria Math"/>
                    <w:sz w:val="24"/>
                    <w:szCs w:val="24"/>
                  </w:rPr>
                  <m:t>;</m:t>
                </m:r>
                <m:acc>
                  <m:accPr>
                    <m:ctrlPr>
                      <w:rPr>
                        <w:rFonts w:ascii="Cambria Math" w:hAnsi="Cambria Math"/>
                        <w:sz w:val="24"/>
                        <w:szCs w:val="24"/>
                      </w:rPr>
                    </m:ctrlPr>
                  </m:accPr>
                  <m:e>
                    <m:r>
                      <w:rPr>
                        <w:rFonts w:ascii="Cambria Math" w:hAnsi="Cambria Math"/>
                        <w:sz w:val="24"/>
                        <w:szCs w:val="24"/>
                      </w:rPr>
                      <m:t>β</m:t>
                    </m:r>
                  </m:e>
                </m:acc>
              </m:e>
            </m:d>
            <m:r>
              <w:rPr>
                <w:rFonts w:ascii="Cambria Math" w:hAnsi="Cambria Math"/>
                <w:sz w:val="24"/>
                <w:szCs w:val="24"/>
              </w:rPr>
              <m:t>,z</m:t>
            </m:r>
            <m:d>
              <m:dPr>
                <m:ctrlPr>
                  <w:rPr>
                    <w:rFonts w:ascii="Cambria Math" w:hAnsi="Cambria Math"/>
                    <w:sz w:val="24"/>
                    <w:szCs w:val="24"/>
                  </w:rPr>
                </m:ctrlPr>
              </m:dPr>
              <m:e>
                <m:r>
                  <w:rPr>
                    <w:rFonts w:ascii="Cambria Math" w:hAnsi="Cambria Math"/>
                    <w:sz w:val="24"/>
                    <w:szCs w:val="24"/>
                  </w:rPr>
                  <m:t>ε(</m:t>
                </m:r>
                <m:r>
                  <m:rPr>
                    <m:sty m:val="bi"/>
                  </m:rPr>
                  <w:rPr>
                    <w:rFonts w:ascii="Cambria Math" w:hAnsi="Cambria Math"/>
                    <w:sz w:val="24"/>
                    <w:szCs w:val="24"/>
                  </w:rPr>
                  <m:t>s)</m:t>
                </m:r>
                <m:r>
                  <w:rPr>
                    <w:rFonts w:ascii="Cambria Math" w:hAnsi="Cambria Math"/>
                    <w:sz w:val="24"/>
                    <w:szCs w:val="24"/>
                  </w:rPr>
                  <m:t>;</m:t>
                </m:r>
                <m:acc>
                  <m:accPr>
                    <m:ctrlPr>
                      <w:rPr>
                        <w:rFonts w:ascii="Cambria Math" w:hAnsi="Cambria Math"/>
                        <w:sz w:val="24"/>
                        <w:szCs w:val="24"/>
                      </w:rPr>
                    </m:ctrlPr>
                  </m:accPr>
                  <m:e>
                    <m:r>
                      <w:rPr>
                        <w:rFonts w:ascii="Cambria Math" w:hAnsi="Cambria Math"/>
                        <w:sz w:val="24"/>
                        <w:szCs w:val="24"/>
                      </w:rPr>
                      <m:t>β</m:t>
                    </m:r>
                  </m:e>
                </m:acc>
              </m:e>
            </m:d>
          </m:e>
        </m:d>
      </m:oMath>
      <w:r w:rsidR="00FF14A8" w:rsidRPr="00FF14A8">
        <w:rPr>
          <w:rFonts w:eastAsiaTheme="minorEastAsia"/>
          <w:bCs/>
          <w:i w:val="0"/>
          <w:iCs/>
          <w:sz w:val="24"/>
          <w:szCs w:val="24"/>
        </w:rPr>
        <w:t xml:space="preserve"> </w:t>
      </w:r>
    </w:p>
    <w:p w14:paraId="12396D2C" w14:textId="5B66A756" w:rsidR="00FF14A8" w:rsidRDefault="00FF14A8" w:rsidP="001E7AF4">
      <w:pPr>
        <w:rPr>
          <w:bCs/>
          <w:sz w:val="24"/>
          <w:szCs w:val="24"/>
        </w:rPr>
      </w:pPr>
      <w:r w:rsidRPr="005B4360">
        <w:rPr>
          <w:i w:val="0"/>
          <w:iCs/>
          <w:sz w:val="24"/>
          <w:szCs w:val="24"/>
        </w:rPr>
        <w:t xml:space="preserve">The resulting </w:t>
      </w:r>
      <w:r>
        <w:rPr>
          <w:i w:val="0"/>
          <w:iCs/>
          <w:sz w:val="24"/>
          <w:szCs w:val="24"/>
        </w:rPr>
        <w:t>surface depicting O</w:t>
      </w:r>
      <w:r>
        <w:rPr>
          <w:i w:val="0"/>
          <w:iCs/>
          <w:sz w:val="24"/>
          <w:szCs w:val="24"/>
          <w:vertAlign w:val="subscript"/>
        </w:rPr>
        <w:t>3</w:t>
      </w:r>
      <w:r>
        <w:rPr>
          <w:i w:val="0"/>
          <w:iCs/>
          <w:sz w:val="24"/>
          <w:szCs w:val="24"/>
        </w:rPr>
        <w:t xml:space="preserve"> properties </w:t>
      </w:r>
      <w:r w:rsidRPr="005B4360">
        <w:rPr>
          <w:i w:val="0"/>
          <w:iCs/>
          <w:sz w:val="24"/>
          <w:szCs w:val="24"/>
        </w:rPr>
        <w:t xml:space="preserve">was </w:t>
      </w:r>
      <w:r>
        <w:rPr>
          <w:i w:val="0"/>
          <w:iCs/>
          <w:sz w:val="24"/>
          <w:szCs w:val="24"/>
        </w:rPr>
        <w:t xml:space="preserve">produced </w:t>
      </w:r>
      <w:r w:rsidRPr="005B4360">
        <w:rPr>
          <w:i w:val="0"/>
          <w:iCs/>
          <w:sz w:val="24"/>
          <w:szCs w:val="24"/>
        </w:rPr>
        <w:t xml:space="preserve">at a resolution of </w:t>
      </w:r>
      <w:r w:rsidR="004E0935">
        <w:rPr>
          <w:i w:val="0"/>
          <w:iCs/>
          <w:sz w:val="24"/>
          <w:szCs w:val="24"/>
        </w:rPr>
        <w:t>25</w:t>
      </w:r>
      <w:r w:rsidRPr="005B4360">
        <w:rPr>
          <w:i w:val="0"/>
          <w:iCs/>
          <w:sz w:val="24"/>
          <w:szCs w:val="24"/>
        </w:rPr>
        <w:t>0m</w:t>
      </w:r>
      <w:r>
        <w:rPr>
          <w:i w:val="0"/>
          <w:iCs/>
          <w:sz w:val="24"/>
          <w:szCs w:val="24"/>
        </w:rPr>
        <w:t xml:space="preserve"> for each day within the </w:t>
      </w:r>
      <w:r w:rsidR="001E7AF4">
        <w:rPr>
          <w:i w:val="0"/>
          <w:iCs/>
          <w:sz w:val="24"/>
          <w:szCs w:val="24"/>
        </w:rPr>
        <w:t xml:space="preserve">selected </w:t>
      </w:r>
      <w:r>
        <w:rPr>
          <w:i w:val="0"/>
          <w:iCs/>
          <w:sz w:val="24"/>
          <w:szCs w:val="24"/>
        </w:rPr>
        <w:t>time range</w:t>
      </w:r>
      <w:r w:rsidRPr="005B4360">
        <w:rPr>
          <w:i w:val="0"/>
          <w:iCs/>
          <w:sz w:val="24"/>
          <w:szCs w:val="24"/>
        </w:rPr>
        <w:t xml:space="preserve">. </w:t>
      </w:r>
      <w:r w:rsidRPr="001C718D">
        <w:rPr>
          <w:i w:val="0"/>
          <w:iCs/>
          <w:sz w:val="24"/>
          <w:szCs w:val="24"/>
        </w:rPr>
        <w:t xml:space="preserve">The underlying spatial concepts in SMaRK follow the establishment of </w:t>
      </w:r>
      <w:r w:rsidR="001E7AF4">
        <w:rPr>
          <w:i w:val="0"/>
          <w:iCs/>
          <w:sz w:val="24"/>
          <w:szCs w:val="24"/>
        </w:rPr>
        <w:t xml:space="preserve">initial </w:t>
      </w:r>
      <w:r w:rsidRPr="001C718D">
        <w:rPr>
          <w:i w:val="0"/>
          <w:iCs/>
          <w:sz w:val="24"/>
          <w:szCs w:val="24"/>
        </w:rPr>
        <w:t xml:space="preserve">geo-atoms at monitoring locations based on predicted trends from a chosen ensemble. </w:t>
      </w:r>
      <w:r w:rsidRPr="001A594C">
        <w:rPr>
          <w:bCs/>
          <w:i w:val="0"/>
          <w:iCs/>
          <w:sz w:val="24"/>
          <w:szCs w:val="24"/>
        </w:rPr>
        <w:t xml:space="preserve">The </w:t>
      </w:r>
      <w:r>
        <w:rPr>
          <w:bCs/>
          <w:i w:val="0"/>
          <w:iCs/>
          <w:sz w:val="24"/>
          <w:szCs w:val="24"/>
        </w:rPr>
        <w:t xml:space="preserve">full </w:t>
      </w:r>
      <w:r w:rsidRPr="001A594C">
        <w:rPr>
          <w:bCs/>
          <w:i w:val="0"/>
          <w:iCs/>
          <w:sz w:val="24"/>
          <w:szCs w:val="24"/>
        </w:rPr>
        <w:t xml:space="preserve">definition of the geo-atom from </w:t>
      </w:r>
      <w:r w:rsidRPr="001A594C">
        <w:rPr>
          <w:bCs/>
          <w:i w:val="0"/>
          <w:iCs/>
          <w:sz w:val="24"/>
          <w:szCs w:val="24"/>
        </w:rPr>
        <w:fldChar w:fldCharType="begin"/>
      </w:r>
      <w:r w:rsidR="00A502FB">
        <w:rPr>
          <w:bCs/>
          <w:i w:val="0"/>
          <w:iCs/>
          <w:sz w:val="24"/>
          <w:szCs w:val="24"/>
        </w:rPr>
        <w:instrText xml:space="preserve"> ADDIN ZOTERO_ITEM CSL_CITATION {"citationID":"m0HPVgdT","properties":{"formattedCitation":"(Goodchild, Yuan, and Cova 2007)","plainCitation":"(Goodchild, Yuan, and Cova 2007)","noteIndex":0},"citationItems":[{"id":12360,"uris":["http://zotero.org/users/15391371/items/FNMG2WLU"],"itemData":{"id":12360,"type":"article-journal","container-title":"International Journal of Geographical Information Science","DOI":"10.1080/13658810600965271","ISSN":"1365-8816, 1362-3087","issue":"3","journalAbbreviation":"International Journal of Geographical Information Science","language":"en","page":"239-260","source":"DOI.org (Crossref)","title":"Towards a general theory of geographic representation in GIS","volume":"21","author":[{"family":"Goodchild","given":"Michael F."},{"family":"Yuan","given":"May"},{"family":"Cova","given":"Thomas J."}],"issued":{"date-parts":[["2007",3]]}}}],"schema":"https://github.com/citation-style-language/schema/raw/master/csl-citation.json"} </w:instrText>
      </w:r>
      <w:r w:rsidRPr="001A594C">
        <w:rPr>
          <w:bCs/>
          <w:i w:val="0"/>
          <w:iCs/>
          <w:sz w:val="24"/>
          <w:szCs w:val="24"/>
        </w:rPr>
        <w:fldChar w:fldCharType="separate"/>
      </w:r>
      <w:r w:rsidR="00A502FB" w:rsidRPr="00A502FB">
        <w:rPr>
          <w:sz w:val="24"/>
        </w:rPr>
        <w:t>(Goodchild, Yuan, and Cova 2007)</w:t>
      </w:r>
      <w:r w:rsidRPr="001A594C">
        <w:rPr>
          <w:bCs/>
          <w:i w:val="0"/>
          <w:iCs/>
          <w:sz w:val="24"/>
          <w:szCs w:val="24"/>
        </w:rPr>
        <w:fldChar w:fldCharType="end"/>
      </w:r>
      <w:r w:rsidRPr="001A594C">
        <w:rPr>
          <w:bCs/>
          <w:i w:val="0"/>
          <w:iCs/>
          <w:sz w:val="24"/>
          <w:szCs w:val="24"/>
        </w:rPr>
        <w:t xml:space="preserve"> in terms of </w:t>
      </w:r>
      <w:r>
        <w:rPr>
          <w:bCs/>
          <w:i w:val="0"/>
          <w:iCs/>
          <w:sz w:val="24"/>
          <w:szCs w:val="24"/>
        </w:rPr>
        <w:t xml:space="preserve">statistical models and residually kriged uncertainty </w:t>
      </w:r>
      <w:r w:rsidRPr="001A594C">
        <w:rPr>
          <w:bCs/>
          <w:i w:val="0"/>
          <w:iCs/>
          <w:sz w:val="24"/>
          <w:szCs w:val="24"/>
        </w:rPr>
        <w:t>to represent a value for surface O</w:t>
      </w:r>
      <w:r w:rsidRPr="001A594C">
        <w:rPr>
          <w:bCs/>
          <w:i w:val="0"/>
          <w:iCs/>
          <w:sz w:val="24"/>
          <w:szCs w:val="24"/>
          <w:vertAlign w:val="subscript"/>
        </w:rPr>
        <w:t>3</w:t>
      </w:r>
      <w:r w:rsidRPr="001A594C">
        <w:rPr>
          <w:bCs/>
          <w:i w:val="0"/>
          <w:iCs/>
          <w:sz w:val="24"/>
          <w:szCs w:val="24"/>
        </w:rPr>
        <w:t xml:space="preserve"> </w:t>
      </w:r>
      <w:r>
        <w:rPr>
          <w:bCs/>
          <w:i w:val="0"/>
          <w:iCs/>
          <w:sz w:val="24"/>
          <w:szCs w:val="24"/>
        </w:rPr>
        <w:t xml:space="preserve">geo-atoms </w:t>
      </w:r>
      <w:r w:rsidRPr="001A594C">
        <w:rPr>
          <w:bCs/>
          <w:i w:val="0"/>
          <w:iCs/>
          <w:sz w:val="24"/>
          <w:szCs w:val="24"/>
        </w:rPr>
        <w:t>in</w:t>
      </w:r>
      <w:r>
        <w:rPr>
          <w:bCs/>
          <w:sz w:val="24"/>
          <w:szCs w:val="24"/>
        </w:rPr>
        <w:t xml:space="preserve"> </w:t>
      </w:r>
      <w:r w:rsidRPr="001A594C">
        <w:rPr>
          <w:bCs/>
          <w:i w:val="0"/>
          <w:iCs/>
          <w:sz w:val="24"/>
          <w:szCs w:val="24"/>
        </w:rPr>
        <w:t>PHOTUC</w:t>
      </w:r>
      <w:r>
        <w:rPr>
          <w:bCs/>
          <w:i w:val="0"/>
          <w:iCs/>
          <w:sz w:val="24"/>
          <w:szCs w:val="24"/>
        </w:rPr>
        <w:t xml:space="preserve"> on a given day can be depicted as</w:t>
      </w:r>
      <w:r w:rsidRPr="001A594C">
        <w:rPr>
          <w:bCs/>
          <w:i w:val="0"/>
          <w:iCs/>
          <w:sz w:val="24"/>
          <w:szCs w:val="24"/>
        </w:rPr>
        <w:t>:</w:t>
      </w:r>
    </w:p>
    <w:p w14:paraId="401DE73C" w14:textId="639EC1C9" w:rsidR="00FF14A8" w:rsidRPr="00D7525F" w:rsidRDefault="00FF14A8" w:rsidP="00D170B4">
      <w:pPr>
        <w:jc w:val="center"/>
        <w:rPr>
          <w:rFonts w:eastAsiaTheme="minorEastAsia"/>
          <w:bCs/>
          <w:sz w:val="24"/>
          <w:szCs w:val="24"/>
        </w:rPr>
      </w:pPr>
      <m:oMath>
        <m:r>
          <w:rPr>
            <w:rFonts w:ascii="Cambria Math" w:hAnsi="Cambria Math"/>
            <w:sz w:val="24"/>
            <w:szCs w:val="24"/>
          </w:rPr>
          <w:softHyphen/>
        </m:r>
        <m:sSub>
          <m:sSubPr>
            <m:ctrlPr>
              <w:rPr>
                <w:rFonts w:ascii="Cambria Math" w:eastAsiaTheme="minorHAnsi" w:hAnsi="Cambria Math" w:cstheme="minorBidi"/>
                <w:bCs/>
                <w:sz w:val="24"/>
                <w:szCs w:val="24"/>
              </w:rPr>
            </m:ctrlPr>
          </m:sSubPr>
          <m:e>
            <m:d>
              <m:dPr>
                <m:begChr m:val="〈"/>
                <m:endChr m:val="〉"/>
                <m:ctrlPr>
                  <w:rPr>
                    <w:rFonts w:ascii="Cambria Math" w:eastAsiaTheme="minorHAnsi" w:hAnsi="Cambria Math" w:cstheme="minorBidi"/>
                    <w:bCs/>
                    <w:sz w:val="24"/>
                    <w:szCs w:val="24"/>
                  </w:rPr>
                </m:ctrlPr>
              </m:dPr>
              <m:e>
                <m:r>
                  <m:rPr>
                    <m:sty m:val="bi"/>
                  </m:rPr>
                  <w:rPr>
                    <w:rFonts w:ascii="Cambria Math" w:hAnsi="Cambria Math"/>
                    <w:sz w:val="24"/>
                    <w:szCs w:val="24"/>
                  </w:rPr>
                  <m:t>x</m:t>
                </m:r>
                <m:r>
                  <w:rPr>
                    <w:rFonts w:ascii="Cambria Math" w:hAnsi="Cambria Math"/>
                    <w:sz w:val="24"/>
                    <w:szCs w:val="24"/>
                  </w:rPr>
                  <m:t>,Z,z(</m:t>
                </m:r>
                <m:r>
                  <m:rPr>
                    <m:sty m:val="bi"/>
                  </m:rPr>
                  <w:rPr>
                    <w:rFonts w:ascii="Cambria Math" w:hAnsi="Cambria Math"/>
                    <w:sz w:val="24"/>
                    <w:szCs w:val="24"/>
                  </w:rPr>
                  <m:t>x</m:t>
                </m:r>
                <m:r>
                  <w:rPr>
                    <w:rFonts w:ascii="Cambria Math" w:hAnsi="Cambria Math"/>
                    <w:sz w:val="24"/>
                    <w:szCs w:val="24"/>
                  </w:rPr>
                  <m:t>)</m:t>
                </m:r>
              </m:e>
            </m:d>
          </m:e>
          <m:sub>
            <m:r>
              <w:rPr>
                <w:rFonts w:ascii="Cambria Math" w:hAnsi="Cambria Math"/>
                <w:sz w:val="24"/>
                <w:szCs w:val="24"/>
              </w:rPr>
              <m:t>t</m:t>
            </m:r>
          </m:sub>
        </m:sSub>
      </m:oMath>
      <w:r w:rsidRPr="00FF14A8">
        <w:rPr>
          <w:rFonts w:eastAsiaTheme="minorEastAsia"/>
          <w:bCs/>
          <w:sz w:val="24"/>
          <w:szCs w:val="24"/>
        </w:rPr>
        <w:t xml:space="preserve">= </w:t>
      </w:r>
      <m:oMath>
        <m:d>
          <m:dPr>
            <m:begChr m:val="〈"/>
            <m:endChr m:val="〉"/>
            <m:ctrlPr>
              <w:rPr>
                <w:rFonts w:ascii="Cambria Math" w:eastAsiaTheme="minorHAnsi" w:hAnsi="Cambria Math" w:cstheme="minorBidi"/>
                <w:bCs/>
                <w:sz w:val="24"/>
                <w:szCs w:val="24"/>
              </w:rPr>
            </m:ctrlPr>
          </m:dPr>
          <m:e>
            <m:sSub>
              <m:sSubPr>
                <m:ctrlPr>
                  <w:rPr>
                    <w:rFonts w:ascii="Cambria Math" w:hAnsi="Cambria Math"/>
                    <w:bCs/>
                    <w:sz w:val="24"/>
                    <w:szCs w:val="24"/>
                  </w:rPr>
                </m:ctrlPr>
              </m:sSubPr>
              <m:e>
                <m:r>
                  <w:rPr>
                    <w:rFonts w:ascii="Cambria Math" w:hAnsi="Cambria Math"/>
                    <w:sz w:val="24"/>
                    <w:szCs w:val="24"/>
                  </w:rPr>
                  <m:t>s</m:t>
                </m:r>
              </m:e>
              <m:sub>
                <m:r>
                  <w:rPr>
                    <w:rFonts w:ascii="Cambria Math" w:hAnsi="Cambria Math"/>
                    <w:sz w:val="24"/>
                    <w:szCs w:val="24"/>
                  </w:rPr>
                  <m:t>0</m:t>
                </m:r>
              </m:sub>
            </m:sSub>
            <m:d>
              <m:dPr>
                <m:ctrlPr>
                  <w:rPr>
                    <w:rFonts w:ascii="Cambria Math" w:eastAsiaTheme="minorHAnsi" w:hAnsi="Cambria Math" w:cstheme="minorBidi"/>
                    <w:b/>
                    <w:bCs/>
                    <w:sz w:val="24"/>
                    <w:szCs w:val="24"/>
                  </w:rPr>
                </m:ctrlPr>
              </m:dPr>
              <m:e>
                <m:r>
                  <w:rPr>
                    <w:rFonts w:ascii="Cambria Math" w:hAnsi="Cambria Math"/>
                    <w:sz w:val="24"/>
                    <w:szCs w:val="24"/>
                  </w:rPr>
                  <m:t>long,lat,t</m:t>
                </m:r>
              </m:e>
            </m:d>
            <m:r>
              <m:rPr>
                <m:sty m:val="bi"/>
              </m:rPr>
              <w:rPr>
                <w:rFonts w:ascii="Cambria Math" w:hAnsi="Cambria Math"/>
                <w:sz w:val="24"/>
                <w:szCs w:val="24"/>
              </w:rPr>
              <m:t>,</m:t>
            </m:r>
            <m:r>
              <w:rPr>
                <w:rFonts w:ascii="Cambria Math" w:hAnsi="Cambria Math"/>
                <w:sz w:val="24"/>
                <w:szCs w:val="24"/>
              </w:rPr>
              <m:t>Z</m:t>
            </m:r>
            <m:d>
              <m:dPr>
                <m:ctrlPr>
                  <w:rPr>
                    <w:rFonts w:ascii="Cambria Math" w:hAnsi="Cambria Math"/>
                    <w:bCs/>
                    <w:sz w:val="24"/>
                    <w:szCs w:val="24"/>
                  </w:rPr>
                </m:ctrlPr>
              </m:dPr>
              <m:e>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sm</m:t>
                    </m:r>
                  </m:sub>
                </m:sSub>
                <m:r>
                  <m:rPr>
                    <m:sty m:val="bi"/>
                  </m:rPr>
                  <w:rPr>
                    <w:rFonts w:ascii="Cambria Math" w:hAnsi="Cambria Math"/>
                    <w:sz w:val="24"/>
                    <w:szCs w:val="24"/>
                  </w:rPr>
                  <m:t>(</m:t>
                </m:r>
                <m:acc>
                  <m:accPr>
                    <m:ctrlPr>
                      <w:rPr>
                        <w:rFonts w:ascii="Cambria Math" w:hAnsi="Cambria Math"/>
                        <w:sz w:val="24"/>
                        <w:szCs w:val="24"/>
                      </w:rPr>
                    </m:ctrlPr>
                  </m:accPr>
                  <m:e>
                    <m:r>
                      <w:rPr>
                        <w:rFonts w:ascii="Cambria Math" w:hAnsi="Cambria Math"/>
                        <w:sz w:val="24"/>
                        <w:szCs w:val="24"/>
                      </w:rPr>
                      <m:t>z</m:t>
                    </m:r>
                  </m:e>
                </m:acc>
                <m:d>
                  <m:dPr>
                    <m:ctrlPr>
                      <w:rPr>
                        <w:rFonts w:ascii="Cambria Math" w:hAnsi="Cambria Math"/>
                        <w:sz w:val="24"/>
                        <w:szCs w:val="24"/>
                      </w:rPr>
                    </m:ctrlPr>
                  </m:dPr>
                  <m:e>
                    <m:sSub>
                      <m:sSubPr>
                        <m:ctrlPr>
                          <w:rPr>
                            <w:rFonts w:ascii="Cambria Math" w:hAnsi="Cambria Math"/>
                            <w:bCs/>
                            <w:sz w:val="24"/>
                            <w:szCs w:val="24"/>
                          </w:rPr>
                        </m:ctrlPr>
                      </m:sSubPr>
                      <m:e>
                        <m:r>
                          <w:rPr>
                            <w:rFonts w:ascii="Cambria Math" w:hAnsi="Cambria Math"/>
                            <w:sz w:val="24"/>
                            <w:szCs w:val="24"/>
                          </w:rPr>
                          <m:t>s</m:t>
                        </m:r>
                      </m:e>
                      <m:sub>
                        <m:r>
                          <w:rPr>
                            <w:rFonts w:ascii="Cambria Math" w:hAnsi="Cambria Math"/>
                            <w:sz w:val="24"/>
                            <w:szCs w:val="24"/>
                          </w:rPr>
                          <m:t>0</m:t>
                        </m:r>
                      </m:sub>
                    </m:sSub>
                  </m:e>
                </m:d>
                <m:r>
                  <w:rPr>
                    <w:rFonts w:ascii="Cambria Math" w:hAnsi="Cambria Math"/>
                    <w:sz w:val="24"/>
                    <w:szCs w:val="24"/>
                  </w:rPr>
                  <m:t>;β</m:t>
                </m:r>
              </m:e>
            </m:d>
            <m:r>
              <w:rPr>
                <w:rFonts w:ascii="Cambria Math" w:hAnsi="Cambria Math"/>
                <w:sz w:val="24"/>
                <w:szCs w:val="24"/>
              </w:rPr>
              <m:t>),</m:t>
            </m:r>
            <m:acc>
              <m:accPr>
                <m:ctrlPr>
                  <w:rPr>
                    <w:rFonts w:ascii="Cambria Math" w:hAnsi="Cambria Math"/>
                    <w:sz w:val="24"/>
                    <w:szCs w:val="24"/>
                  </w:rPr>
                </m:ctrlPr>
              </m:accPr>
              <m:e>
                <m:r>
                  <w:rPr>
                    <w:rFonts w:ascii="Cambria Math" w:hAnsi="Cambria Math"/>
                    <w:sz w:val="24"/>
                    <w:szCs w:val="24"/>
                  </w:rPr>
                  <m:t>z</m:t>
                </m:r>
              </m:e>
            </m:acc>
            <w:bookmarkStart w:id="40" w:name="_Hlk204107279"/>
            <m:sSub>
              <m:sSubPr>
                <m:ctrlPr>
                  <w:rPr>
                    <w:rFonts w:ascii="Cambria Math" w:hAnsi="Cambria Math"/>
                    <w:b/>
                    <w:bCs/>
                    <w:sz w:val="24"/>
                    <w:szCs w:val="24"/>
                  </w:rPr>
                </m:ctrlPr>
              </m:sSubPr>
              <m:e>
                <m:r>
                  <m:rPr>
                    <m:sty m:val="bi"/>
                  </m:rPr>
                  <w:rPr>
                    <w:rFonts w:ascii="Cambria Math" w:hAnsi="Cambria Math"/>
                    <w:sz w:val="24"/>
                    <w:szCs w:val="24"/>
                  </w:rPr>
                  <m:t>(</m:t>
                </m:r>
                <m:sSub>
                  <m:sSubPr>
                    <m:ctrlPr>
                      <w:rPr>
                        <w:rFonts w:ascii="Cambria Math" w:hAnsi="Cambria Math"/>
                        <w:bCs/>
                        <w:sz w:val="24"/>
                        <w:szCs w:val="24"/>
                      </w:rPr>
                    </m:ctrlPr>
                  </m:sSubPr>
                  <m:e>
                    <m:r>
                      <w:rPr>
                        <w:rFonts w:ascii="Cambria Math" w:hAnsi="Cambria Math"/>
                        <w:sz w:val="24"/>
                        <w:szCs w:val="24"/>
                      </w:rPr>
                      <m:t>s</m:t>
                    </m:r>
                  </m:e>
                  <m:sub>
                    <m:r>
                      <w:rPr>
                        <w:rFonts w:ascii="Cambria Math" w:hAnsi="Cambria Math"/>
                        <w:sz w:val="24"/>
                        <w:szCs w:val="24"/>
                      </w:rPr>
                      <m:t>0</m:t>
                    </m:r>
                  </m:sub>
                </m:sSub>
                <m:r>
                  <w:rPr>
                    <w:rFonts w:ascii="Cambria Math" w:hAnsi="Cambria Math"/>
                    <w:sz w:val="24"/>
                    <w:szCs w:val="24"/>
                  </w:rPr>
                  <m:t>)</m:t>
                </m:r>
              </m:e>
              <m:sub>
                <m:r>
                  <w:rPr>
                    <w:rFonts w:ascii="Cambria Math" w:hAnsi="Cambria Math"/>
                    <w:sz w:val="24"/>
                    <w:szCs w:val="24"/>
                  </w:rPr>
                  <m:t>RK</m:t>
                </m:r>
              </m:sub>
            </m:sSub>
            <w:bookmarkEnd w:id="40"/>
          </m:e>
        </m:d>
      </m:oMath>
    </w:p>
    <w:p w14:paraId="563CAFC1" w14:textId="3440BCB9" w:rsidR="00FF14A8" w:rsidRPr="00164D2D" w:rsidRDefault="00FF14A8" w:rsidP="001E7AF4">
      <w:pPr>
        <w:rPr>
          <w:i w:val="0"/>
          <w:iCs/>
          <w:sz w:val="24"/>
          <w:szCs w:val="24"/>
        </w:rPr>
      </w:pPr>
      <w:r w:rsidRPr="00164D2D">
        <w:rPr>
          <w:bCs/>
          <w:i w:val="0"/>
          <w:iCs/>
          <w:sz w:val="24"/>
          <w:szCs w:val="24"/>
        </w:rPr>
        <w:t xml:space="preserve">Where the definition of the property </w:t>
      </w:r>
      <w:r w:rsidR="001E7AF4" w:rsidRPr="001E7AF4">
        <w:rPr>
          <w:bCs/>
          <w:sz w:val="24"/>
          <w:szCs w:val="24"/>
        </w:rPr>
        <w:t>Z</w:t>
      </w:r>
      <w:r w:rsidR="001E7AF4">
        <w:rPr>
          <w:bCs/>
          <w:i w:val="0"/>
          <w:iCs/>
          <w:sz w:val="24"/>
          <w:szCs w:val="24"/>
        </w:rPr>
        <w:t xml:space="preserve"> </w:t>
      </w:r>
      <w:r w:rsidRPr="00164D2D">
        <w:rPr>
          <w:bCs/>
          <w:i w:val="0"/>
          <w:iCs/>
          <w:sz w:val="24"/>
          <w:szCs w:val="24"/>
        </w:rPr>
        <w:t xml:space="preserve">at </w:t>
      </w:r>
      <w:r w:rsidR="001E7AF4">
        <w:rPr>
          <w:bCs/>
          <w:i w:val="0"/>
          <w:iCs/>
          <w:sz w:val="24"/>
          <w:szCs w:val="24"/>
        </w:rPr>
        <w:t>some latitude and longitude</w:t>
      </w:r>
      <w:r w:rsidRPr="00164D2D">
        <w:rPr>
          <w:bCs/>
          <w:i w:val="0"/>
          <w:iCs/>
          <w:sz w:val="24"/>
          <w:szCs w:val="24"/>
        </w:rPr>
        <w:t xml:space="preserve"> and time is </w:t>
      </w:r>
      <m:oMath>
        <m:sSub>
          <m:sSubPr>
            <m:ctrlPr>
              <w:rPr>
                <w:rFonts w:ascii="Cambria Math" w:hAnsi="Cambria Math"/>
                <w:iCs/>
                <w:sz w:val="24"/>
                <w:szCs w:val="24"/>
              </w:rPr>
            </m:ctrlPr>
          </m:sSubPr>
          <m:e>
            <m:r>
              <w:rPr>
                <w:rFonts w:ascii="Cambria Math" w:hAnsi="Cambria Math"/>
                <w:sz w:val="24"/>
                <w:szCs w:val="24"/>
              </w:rPr>
              <m:t>f</m:t>
            </m:r>
          </m:e>
          <m:sub>
            <m:r>
              <w:rPr>
                <w:rFonts w:ascii="Cambria Math" w:hAnsi="Cambria Math"/>
                <w:sz w:val="24"/>
                <w:szCs w:val="24"/>
              </w:rPr>
              <m:t>sm</m:t>
            </m:r>
          </m:sub>
        </m:sSub>
        <m:r>
          <m:rPr>
            <m:sty m:val="bi"/>
          </m:rPr>
          <w:rPr>
            <w:rFonts w:ascii="Cambria Math" w:hAnsi="Cambria Math"/>
            <w:sz w:val="24"/>
            <w:szCs w:val="24"/>
          </w:rPr>
          <m:t>(</m:t>
        </m:r>
        <m:sSub>
          <m:sSubPr>
            <m:ctrlPr>
              <w:rPr>
                <w:rFonts w:ascii="Cambria Math" w:hAnsi="Cambria Math"/>
                <w:b/>
                <w:bCs/>
                <w:sz w:val="24"/>
                <w:szCs w:val="24"/>
              </w:rPr>
            </m:ctrlPr>
          </m:sSubPr>
          <m:e>
            <m:acc>
              <m:accPr>
                <m:ctrlPr>
                  <w:rPr>
                    <w:rFonts w:ascii="Cambria Math" w:hAnsi="Cambria Math"/>
                    <w:sz w:val="24"/>
                    <w:szCs w:val="24"/>
                  </w:rPr>
                </m:ctrlPr>
              </m:accPr>
              <m:e>
                <m:r>
                  <w:rPr>
                    <w:rFonts w:ascii="Cambria Math" w:hAnsi="Cambria Math"/>
                    <w:sz w:val="24"/>
                    <w:szCs w:val="24"/>
                  </w:rPr>
                  <m:t>z</m:t>
                </m:r>
              </m:e>
            </m:acc>
          </m:e>
          <m:sub>
            <m:r>
              <w:rPr>
                <w:rFonts w:ascii="Cambria Math" w:hAnsi="Cambria Math"/>
                <w:sz w:val="24"/>
                <w:szCs w:val="24"/>
              </w:rPr>
              <m:t>RK</m:t>
            </m:r>
          </m:sub>
        </m:sSub>
        <m:r>
          <w:rPr>
            <w:rFonts w:ascii="Cambria Math" w:hAnsi="Cambria Math"/>
            <w:sz w:val="24"/>
            <w:szCs w:val="24"/>
          </w:rPr>
          <m:t>;β)</m:t>
        </m:r>
      </m:oMath>
      <w:r w:rsidR="001E7AF4">
        <w:rPr>
          <w:i w:val="0"/>
          <w:sz w:val="24"/>
          <w:szCs w:val="24"/>
        </w:rPr>
        <w:t>, established</w:t>
      </w:r>
      <w:r w:rsidRPr="00164D2D">
        <w:rPr>
          <w:i w:val="0"/>
          <w:iCs/>
          <w:sz w:val="24"/>
          <w:szCs w:val="24"/>
        </w:rPr>
        <w:t xml:space="preserve"> </w:t>
      </w:r>
      <w:r w:rsidRPr="00164D2D">
        <w:rPr>
          <w:bCs/>
          <w:i w:val="0"/>
          <w:iCs/>
          <w:sz w:val="24"/>
          <w:szCs w:val="24"/>
        </w:rPr>
        <w:t xml:space="preserve">from the </w:t>
      </w:r>
      <w:r w:rsidR="001E7AF4">
        <w:rPr>
          <w:bCs/>
          <w:i w:val="0"/>
          <w:iCs/>
          <w:sz w:val="24"/>
          <w:szCs w:val="24"/>
        </w:rPr>
        <w:t>estimated complex trend and associated error relative to each monitor location</w:t>
      </w:r>
      <w:r w:rsidRPr="00164D2D">
        <w:rPr>
          <w:bCs/>
          <w:i w:val="0"/>
          <w:iCs/>
          <w:sz w:val="24"/>
          <w:szCs w:val="24"/>
        </w:rPr>
        <w:t xml:space="preserve">. </w:t>
      </w:r>
      <w:r w:rsidR="009B403A">
        <w:rPr>
          <w:bCs/>
          <w:i w:val="0"/>
          <w:iCs/>
          <w:sz w:val="24"/>
          <w:szCs w:val="24"/>
        </w:rPr>
        <w:t xml:space="preserve">An overarching </w:t>
      </w:r>
      <w:r w:rsidRPr="00164D2D">
        <w:rPr>
          <w:bCs/>
          <w:i w:val="0"/>
          <w:iCs/>
          <w:sz w:val="24"/>
          <w:szCs w:val="24"/>
        </w:rPr>
        <w:t xml:space="preserve">theory </w:t>
      </w:r>
      <w:r w:rsidR="009B403A">
        <w:rPr>
          <w:bCs/>
          <w:i w:val="0"/>
          <w:iCs/>
          <w:sz w:val="24"/>
          <w:szCs w:val="24"/>
        </w:rPr>
        <w:t xml:space="preserve">from some complex trend </w:t>
      </w:r>
      <w:r w:rsidRPr="00164D2D">
        <w:rPr>
          <w:bCs/>
          <w:i w:val="0"/>
          <w:iCs/>
          <w:sz w:val="24"/>
          <w:szCs w:val="24"/>
        </w:rPr>
        <w:t>is corrected by the laws associated with in-situ measurement</w:t>
      </w:r>
      <w:r w:rsidR="009B403A">
        <w:rPr>
          <w:bCs/>
          <w:i w:val="0"/>
          <w:iCs/>
          <w:sz w:val="24"/>
          <w:szCs w:val="24"/>
        </w:rPr>
        <w:t>s</w:t>
      </w:r>
      <w:r w:rsidRPr="00164D2D">
        <w:rPr>
          <w:bCs/>
          <w:i w:val="0"/>
          <w:iCs/>
          <w:sz w:val="24"/>
          <w:szCs w:val="24"/>
        </w:rPr>
        <w:t xml:space="preserve">, making </w:t>
      </w:r>
      <m:oMath>
        <m:acc>
          <m:accPr>
            <m:ctrlPr>
              <w:rPr>
                <w:rFonts w:ascii="Cambria Math" w:hAnsi="Cambria Math"/>
                <w:i w:val="0"/>
                <w:iCs/>
                <w:sz w:val="24"/>
                <w:szCs w:val="24"/>
              </w:rPr>
            </m:ctrlPr>
          </m:accPr>
          <m:e>
            <m:r>
              <w:rPr>
                <w:rFonts w:ascii="Cambria Math" w:hAnsi="Cambria Math"/>
                <w:sz w:val="24"/>
                <w:szCs w:val="24"/>
              </w:rPr>
              <m:t>z</m:t>
            </m:r>
          </m:e>
        </m:acc>
        <m:sSub>
          <m:sSubPr>
            <m:ctrlPr>
              <w:rPr>
                <w:rFonts w:ascii="Cambria Math" w:hAnsi="Cambria Math"/>
                <w:b/>
                <w:bCs/>
                <w:i w:val="0"/>
                <w:iCs/>
                <w:sz w:val="24"/>
                <w:szCs w:val="24"/>
              </w:rPr>
            </m:ctrlPr>
          </m:sSubPr>
          <m:e>
            <m:r>
              <m:rPr>
                <m:sty m:val="bi"/>
              </m:rPr>
              <w:rPr>
                <w:rFonts w:ascii="Cambria Math" w:hAnsi="Cambria Math"/>
                <w:sz w:val="24"/>
                <w:szCs w:val="24"/>
              </w:rPr>
              <m:t>(s</m:t>
            </m:r>
            <m:r>
              <w:rPr>
                <w:rFonts w:ascii="Cambria Math" w:hAnsi="Cambria Math"/>
                <w:sz w:val="24"/>
                <w:szCs w:val="24"/>
              </w:rPr>
              <m:t>)</m:t>
            </m:r>
          </m:e>
          <m:sub>
            <m:r>
              <w:rPr>
                <w:rFonts w:ascii="Cambria Math" w:hAnsi="Cambria Math"/>
                <w:sz w:val="24"/>
                <w:szCs w:val="24"/>
              </w:rPr>
              <m:t>RK</m:t>
            </m:r>
          </m:sub>
        </m:sSub>
      </m:oMath>
      <w:r w:rsidRPr="00164D2D">
        <w:rPr>
          <w:b/>
          <w:bCs/>
          <w:i w:val="0"/>
          <w:iCs/>
          <w:sz w:val="24"/>
          <w:szCs w:val="24"/>
        </w:rPr>
        <w:t xml:space="preserve"> </w:t>
      </w:r>
      <w:r w:rsidRPr="00164D2D">
        <w:rPr>
          <w:i w:val="0"/>
          <w:iCs/>
          <w:sz w:val="24"/>
          <w:szCs w:val="24"/>
        </w:rPr>
        <w:t xml:space="preserve">the </w:t>
      </w:r>
      <w:r>
        <w:rPr>
          <w:i w:val="0"/>
          <w:iCs/>
          <w:sz w:val="24"/>
          <w:szCs w:val="24"/>
        </w:rPr>
        <w:t>value</w:t>
      </w:r>
      <w:r w:rsidRPr="00164D2D">
        <w:rPr>
          <w:i w:val="0"/>
          <w:iCs/>
          <w:sz w:val="24"/>
          <w:szCs w:val="24"/>
        </w:rPr>
        <w:t xml:space="preserve"> of the s</w:t>
      </w:r>
      <w:r>
        <w:rPr>
          <w:i w:val="0"/>
          <w:iCs/>
          <w:sz w:val="24"/>
          <w:szCs w:val="24"/>
        </w:rPr>
        <w:t>ys</w:t>
      </w:r>
      <w:r w:rsidRPr="00164D2D">
        <w:rPr>
          <w:i w:val="0"/>
          <w:iCs/>
          <w:sz w:val="24"/>
          <w:szCs w:val="24"/>
        </w:rPr>
        <w:t>tem</w:t>
      </w:r>
      <w:r w:rsidR="009B403A">
        <w:rPr>
          <w:i w:val="0"/>
          <w:iCs/>
          <w:sz w:val="24"/>
          <w:szCs w:val="24"/>
        </w:rPr>
        <w:t xml:space="preserve"> estimated from some </w:t>
      </w:r>
      <w:r w:rsidR="009B403A" w:rsidRPr="00C02CDB">
        <w:rPr>
          <w:b/>
          <w:bCs/>
          <w:sz w:val="24"/>
          <w:szCs w:val="24"/>
        </w:rPr>
        <w:t>f</w:t>
      </w:r>
      <w:r w:rsidR="009B403A" w:rsidRPr="00C02CDB">
        <w:rPr>
          <w:sz w:val="24"/>
          <w:szCs w:val="24"/>
        </w:rPr>
        <w:t>(</w:t>
      </w:r>
      <m:oMath>
        <m:acc>
          <m:accPr>
            <m:ctrlPr>
              <w:rPr>
                <w:rFonts w:ascii="Cambria Math" w:hAnsi="Cambria Math"/>
                <w:i w:val="0"/>
                <w:iCs/>
                <w:sz w:val="24"/>
                <w:szCs w:val="24"/>
              </w:rPr>
            </m:ctrlPr>
          </m:accPr>
          <m:e>
            <m:r>
              <w:rPr>
                <w:rFonts w:ascii="Cambria Math" w:hAnsi="Cambria Math"/>
                <w:sz w:val="24"/>
                <w:szCs w:val="24"/>
              </w:rPr>
              <m:t>β</m:t>
            </m:r>
          </m:e>
        </m:acc>
      </m:oMath>
      <w:r w:rsidR="009B403A" w:rsidRPr="00C02CDB">
        <w:rPr>
          <w:sz w:val="24"/>
          <w:szCs w:val="24"/>
        </w:rPr>
        <w:t>)</w:t>
      </w:r>
      <w:r w:rsidRPr="00164D2D">
        <w:rPr>
          <w:i w:val="0"/>
          <w:iCs/>
          <w:sz w:val="24"/>
          <w:szCs w:val="24"/>
        </w:rPr>
        <w:t>.</w:t>
      </w:r>
    </w:p>
    <w:p w14:paraId="712F5979" w14:textId="0D0A9B65" w:rsidR="00FF14A8" w:rsidRPr="003C1C92" w:rsidRDefault="00FF14A8" w:rsidP="00D170B4">
      <w:pPr>
        <w:jc w:val="center"/>
        <w:rPr>
          <w:i w:val="0"/>
          <w:iCs/>
          <w:sz w:val="24"/>
          <w:szCs w:val="24"/>
        </w:rPr>
      </w:pPr>
      <w:r w:rsidRPr="00274FCD">
        <w:rPr>
          <w:i w:val="0"/>
          <w:iCs/>
          <w:sz w:val="24"/>
          <w:szCs w:val="24"/>
        </w:rPr>
        <w:t>III.</w:t>
      </w:r>
      <w:r>
        <w:rPr>
          <w:i w:val="0"/>
          <w:iCs/>
          <w:sz w:val="24"/>
          <w:szCs w:val="24"/>
        </w:rPr>
        <w:t xml:space="preserve">7.1. </w:t>
      </w:r>
      <w:r w:rsidR="009B403A" w:rsidRPr="003C1C92">
        <w:rPr>
          <w:i w:val="0"/>
          <w:iCs/>
          <w:sz w:val="24"/>
          <w:szCs w:val="24"/>
        </w:rPr>
        <w:t>Model Parameters and Tuning</w:t>
      </w:r>
    </w:p>
    <w:p w14:paraId="40887968" w14:textId="78090EBA" w:rsidR="00FF14A8" w:rsidRDefault="00FF14A8" w:rsidP="00D170B4">
      <w:pPr>
        <w:ind w:firstLine="720"/>
        <w:contextualSpacing/>
        <w:rPr>
          <w:i w:val="0"/>
          <w:iCs/>
          <w:sz w:val="24"/>
          <w:szCs w:val="24"/>
        </w:rPr>
      </w:pPr>
      <w:r>
        <w:rPr>
          <w:i w:val="0"/>
          <w:iCs/>
          <w:sz w:val="24"/>
          <w:szCs w:val="24"/>
        </w:rPr>
        <w:t xml:space="preserve">This thesis mainly overviews the sklearn package in Python; offering the most simplistic forms of modern complex analysis </w:t>
      </w:r>
      <w:r>
        <w:rPr>
          <w:i w:val="0"/>
          <w:iCs/>
          <w:sz w:val="24"/>
          <w:szCs w:val="24"/>
        </w:rPr>
        <w:fldChar w:fldCharType="begin"/>
      </w:r>
      <w:r w:rsidR="00A502FB">
        <w:rPr>
          <w:i w:val="0"/>
          <w:iCs/>
          <w:sz w:val="24"/>
          <w:szCs w:val="24"/>
        </w:rPr>
        <w:instrText xml:space="preserve"> ADDIN ZOTERO_ITEM CSL_CITATION {"citationID":"zO1EgYU6","properties":{"formattedCitation":"(Buitinck et al. 2013)","plainCitation":"(Buitinck et al. 2013)","noteIndex":0},"citationItems":[{"id":12484,"uris":["http://zotero.org/users/15391371/items/6EFFGZ4V"],"itemData":{"id":12484,"type":"paper-conference","container-title":"ECML PKDD Workshop: Languages for Data Mining and Machine Learning","page":"108–122","title":"API design for machine learning software: experiences from the scikit-learn project","author":[{"family":"Buitinck","given":"Lars"},{"family":"Louppe","given":"Gilles"},{"family":"Blondel","given":"Mathieu"},{"family":"Pedregosa","given":"Fabian"},{"family":"Mueller","given":"Andreas"},{"family":"Grisel","given":"Olivier"},{"family":"Niculae","given":"Vlad"},{"family":"Prettenhofer","given":"Peter"},{"family":"Gramfort","given":"Alexandre"},{"family":"Grobler","given":"Jaques"},{"family":"Layton","given":"Robert"},{"family":"VanderPlas","given":"Jake"},{"family":"Joly","given":"Arnaud"},{"family":"Holt","given":"Brian"},{"family":"Varoquaux","given":"Gaël"}],"issued":{"date-parts":[["2013"]]}}}],"schema":"https://github.com/citation-style-language/schema/raw/master/csl-citation.json"} </w:instrText>
      </w:r>
      <w:r>
        <w:rPr>
          <w:i w:val="0"/>
          <w:iCs/>
          <w:sz w:val="24"/>
          <w:szCs w:val="24"/>
        </w:rPr>
        <w:fldChar w:fldCharType="separate"/>
      </w:r>
      <w:r w:rsidR="00A502FB" w:rsidRPr="00A502FB">
        <w:rPr>
          <w:sz w:val="24"/>
        </w:rPr>
        <w:t>(Buitinck et al. 2013)</w:t>
      </w:r>
      <w:r>
        <w:rPr>
          <w:i w:val="0"/>
          <w:iCs/>
          <w:sz w:val="24"/>
          <w:szCs w:val="24"/>
        </w:rPr>
        <w:fldChar w:fldCharType="end"/>
      </w:r>
      <w:r>
        <w:rPr>
          <w:i w:val="0"/>
          <w:iCs/>
          <w:sz w:val="24"/>
          <w:szCs w:val="24"/>
        </w:rPr>
        <w:t xml:space="preserve"> at a CPU </w:t>
      </w:r>
      <w:r>
        <w:rPr>
          <w:i w:val="0"/>
          <w:iCs/>
          <w:sz w:val="24"/>
          <w:szCs w:val="24"/>
        </w:rPr>
        <w:lastRenderedPageBreak/>
        <w:t>processing level. Implementations of PyTorch, Keras, and Tenserflow utilizing GPU components are saved for future work. The novelties within sklearn’s development schemes have allowed for basic integration of the latter packages as a rough start to advanced ML/AI modelling enhancements. XGBOOST is developed as a separate entity and was able to be utilized with a GPU in the middle stages of this project. While computations times are exponentially increased for this thesis, further incorporation of these methods would yield drastically reduced computation times.</w:t>
      </w:r>
    </w:p>
    <w:p w14:paraId="4EA66DC3" w14:textId="77777777" w:rsidR="00FF14A8" w:rsidRPr="005B4360" w:rsidRDefault="00FF14A8" w:rsidP="00D170B4">
      <w:pPr>
        <w:ind w:firstLine="720"/>
        <w:contextualSpacing/>
        <w:rPr>
          <w:i w:val="0"/>
          <w:iCs/>
          <w:sz w:val="24"/>
          <w:szCs w:val="24"/>
        </w:rPr>
      </w:pPr>
      <w:r w:rsidRPr="005B4360">
        <w:rPr>
          <w:i w:val="0"/>
          <w:iCs/>
          <w:sz w:val="24"/>
          <w:szCs w:val="24"/>
        </w:rPr>
        <w:t xml:space="preserve">In this study, models were trained using RandomSearchCV </w:t>
      </w:r>
      <w:r>
        <w:rPr>
          <w:i w:val="0"/>
          <w:iCs/>
          <w:sz w:val="24"/>
          <w:szCs w:val="24"/>
        </w:rPr>
        <w:t xml:space="preserve">(RSCV) </w:t>
      </w:r>
      <w:r w:rsidRPr="005B4360">
        <w:rPr>
          <w:i w:val="0"/>
          <w:iCs/>
          <w:sz w:val="24"/>
          <w:szCs w:val="24"/>
        </w:rPr>
        <w:t>in Python. The search algorithm employed a parameter list derived from</w:t>
      </w:r>
      <w:r>
        <w:rPr>
          <w:i w:val="0"/>
          <w:iCs/>
          <w:sz w:val="24"/>
          <w:szCs w:val="24"/>
        </w:rPr>
        <w:t xml:space="preserve"> prior known distributions of the data</w:t>
      </w:r>
      <w:r w:rsidRPr="005B4360">
        <w:rPr>
          <w:i w:val="0"/>
          <w:iCs/>
          <w:sz w:val="24"/>
          <w:szCs w:val="24"/>
        </w:rPr>
        <w:t>. The initial dataset</w:t>
      </w:r>
      <w:r>
        <w:rPr>
          <w:i w:val="0"/>
          <w:iCs/>
          <w:sz w:val="24"/>
          <w:szCs w:val="24"/>
        </w:rPr>
        <w:t xml:space="preserve"> </w:t>
      </w:r>
      <w:r w:rsidRPr="005B4360">
        <w:rPr>
          <w:i w:val="0"/>
          <w:iCs/>
          <w:sz w:val="24"/>
          <w:szCs w:val="24"/>
        </w:rPr>
        <w:t xml:space="preserve">was reduced from approximately 2,760,000 to 656,000 rows in the 2018–2024 timeframe. This reduction in </w:t>
      </w:r>
      <w:r>
        <w:rPr>
          <w:i w:val="0"/>
          <w:iCs/>
          <w:sz w:val="24"/>
          <w:szCs w:val="24"/>
        </w:rPr>
        <w:t xml:space="preserve">training points </w:t>
      </w:r>
      <w:r w:rsidRPr="005B4360">
        <w:rPr>
          <w:i w:val="0"/>
          <w:iCs/>
          <w:sz w:val="24"/>
          <w:szCs w:val="24"/>
        </w:rPr>
        <w:t xml:space="preserve">will not be seen in larger, statewide models in future use cases. </w:t>
      </w:r>
      <w:bookmarkStart w:id="41" w:name="_Hlk202611930"/>
      <w:r w:rsidRPr="005B4360">
        <w:rPr>
          <w:i w:val="0"/>
          <w:iCs/>
          <w:sz w:val="24"/>
          <w:szCs w:val="24"/>
        </w:rPr>
        <w:t>Keeping reproducibility in mind, each model was trained with a unique parameter combination, ensuring comparability to the data size and preventing overfitting or underfitting.</w:t>
      </w:r>
      <w:bookmarkEnd w:id="41"/>
      <w:r w:rsidRPr="005B4360">
        <w:rPr>
          <w:i w:val="0"/>
          <w:iCs/>
          <w:sz w:val="24"/>
          <w:szCs w:val="24"/>
        </w:rPr>
        <w:t xml:space="preserve"> After training, residual values were kriged using geospatial monitor positions and associated residual values, following methodologies from Chapter II. </w:t>
      </w:r>
      <w:bookmarkStart w:id="42" w:name="_Hlk202611942"/>
      <w:r w:rsidRPr="005B4360">
        <w:rPr>
          <w:i w:val="0"/>
          <w:iCs/>
          <w:sz w:val="24"/>
          <w:szCs w:val="24"/>
        </w:rPr>
        <w:t xml:space="preserve">This process produced predictive grids, where testing monitors were placed, and residual values were extracted. </w:t>
      </w:r>
      <w:r>
        <w:rPr>
          <w:i w:val="0"/>
          <w:iCs/>
          <w:sz w:val="24"/>
          <w:szCs w:val="24"/>
        </w:rPr>
        <w:t>A</w:t>
      </w:r>
      <w:r w:rsidRPr="005B4360">
        <w:rPr>
          <w:i w:val="0"/>
          <w:iCs/>
          <w:sz w:val="24"/>
          <w:szCs w:val="24"/>
        </w:rPr>
        <w:t xml:space="preserve"> summary of </w:t>
      </w:r>
      <w:r>
        <w:rPr>
          <w:i w:val="0"/>
          <w:iCs/>
          <w:sz w:val="24"/>
          <w:szCs w:val="24"/>
        </w:rPr>
        <w:t>the five models and their</w:t>
      </w:r>
      <w:r w:rsidRPr="005B4360">
        <w:rPr>
          <w:i w:val="0"/>
          <w:iCs/>
          <w:sz w:val="24"/>
          <w:szCs w:val="24"/>
        </w:rPr>
        <w:t xml:space="preserve"> </w:t>
      </w:r>
      <w:r>
        <w:rPr>
          <w:i w:val="0"/>
          <w:iCs/>
          <w:sz w:val="24"/>
          <w:szCs w:val="24"/>
        </w:rPr>
        <w:t xml:space="preserve">potential </w:t>
      </w:r>
      <w:r w:rsidRPr="005B4360">
        <w:rPr>
          <w:i w:val="0"/>
          <w:iCs/>
          <w:sz w:val="24"/>
          <w:szCs w:val="24"/>
        </w:rPr>
        <w:t>parameter</w:t>
      </w:r>
      <w:r>
        <w:rPr>
          <w:i w:val="0"/>
          <w:iCs/>
          <w:sz w:val="24"/>
          <w:szCs w:val="24"/>
        </w:rPr>
        <w:t>s randomly selected in RSCV is as follows</w:t>
      </w:r>
      <w:r w:rsidRPr="005B4360">
        <w:rPr>
          <w:i w:val="0"/>
          <w:iCs/>
          <w:sz w:val="24"/>
          <w:szCs w:val="24"/>
        </w:rPr>
        <w:t>:</w:t>
      </w:r>
    </w:p>
    <w:p w14:paraId="61CDA9A7" w14:textId="77777777" w:rsidR="00FF14A8" w:rsidRPr="003C1C92" w:rsidRDefault="00FF14A8">
      <w:pPr>
        <w:numPr>
          <w:ilvl w:val="0"/>
          <w:numId w:val="3"/>
        </w:numPr>
        <w:rPr>
          <w:i w:val="0"/>
          <w:iCs/>
          <w:sz w:val="24"/>
          <w:szCs w:val="24"/>
        </w:rPr>
      </w:pPr>
      <w:r w:rsidRPr="003C1C92">
        <w:rPr>
          <w:i w:val="0"/>
          <w:iCs/>
          <w:sz w:val="24"/>
          <w:szCs w:val="24"/>
        </w:rPr>
        <w:t>Ada</w:t>
      </w:r>
      <w:r>
        <w:rPr>
          <w:i w:val="0"/>
          <w:iCs/>
          <w:sz w:val="24"/>
          <w:szCs w:val="24"/>
        </w:rPr>
        <w:t>ptive Boosted Sampling</w:t>
      </w:r>
      <w:r w:rsidRPr="003C1C92">
        <w:rPr>
          <w:i w:val="0"/>
          <w:iCs/>
          <w:sz w:val="24"/>
          <w:szCs w:val="24"/>
        </w:rPr>
        <w:t>: The learning rate was fine-tuned between 0.00001 to 1, with step values reflecting half the number of features. The number of estimators ranged from 50 to 500, with similar step adjustments. Loss calculations considered linear, square, or exponential trends. This model was chosen for its capacity to reduce variance and enhance accuracy beyond Gradient Boosting alone.</w:t>
      </w:r>
    </w:p>
    <w:p w14:paraId="29F26760" w14:textId="77777777" w:rsidR="00FF14A8" w:rsidRPr="003C1C92" w:rsidRDefault="00FF14A8">
      <w:pPr>
        <w:numPr>
          <w:ilvl w:val="0"/>
          <w:numId w:val="3"/>
        </w:numPr>
        <w:rPr>
          <w:i w:val="0"/>
          <w:iCs/>
          <w:sz w:val="24"/>
          <w:szCs w:val="24"/>
        </w:rPr>
      </w:pPr>
      <w:r w:rsidRPr="003C1C92">
        <w:rPr>
          <w:i w:val="0"/>
          <w:iCs/>
          <w:sz w:val="24"/>
          <w:szCs w:val="24"/>
        </w:rPr>
        <w:t>Gradient Boosting: Parameters such as loss functions (squared error, huber), learning rate, maximum depth, and the number of estimators were adjusted. This model was included due to its effectiveness in minimizing loss and handling complex datasets.</w:t>
      </w:r>
    </w:p>
    <w:p w14:paraId="5374A371" w14:textId="77777777" w:rsidR="00FF14A8" w:rsidRPr="003C1C92" w:rsidRDefault="00FF14A8">
      <w:pPr>
        <w:numPr>
          <w:ilvl w:val="0"/>
          <w:numId w:val="3"/>
        </w:numPr>
        <w:rPr>
          <w:i w:val="0"/>
          <w:iCs/>
          <w:sz w:val="24"/>
          <w:szCs w:val="24"/>
        </w:rPr>
      </w:pPr>
      <w:r w:rsidRPr="003C1C92">
        <w:rPr>
          <w:i w:val="0"/>
          <w:iCs/>
          <w:sz w:val="24"/>
          <w:szCs w:val="24"/>
        </w:rPr>
        <w:t>Extreme Gradient Boosting (XGBoost): XGBoost was optimized using grow policies (depthwise, lossguide), learning rate adjustments, and regularization parameters. It was selected for its speed and high performance, especially with large datasets.</w:t>
      </w:r>
    </w:p>
    <w:p w14:paraId="3CAF1086" w14:textId="77777777" w:rsidR="00FF14A8" w:rsidRPr="003C1C92" w:rsidRDefault="00FF14A8">
      <w:pPr>
        <w:numPr>
          <w:ilvl w:val="0"/>
          <w:numId w:val="3"/>
        </w:numPr>
        <w:rPr>
          <w:i w:val="0"/>
          <w:iCs/>
          <w:sz w:val="24"/>
          <w:szCs w:val="24"/>
        </w:rPr>
      </w:pPr>
      <w:r w:rsidRPr="003C1C92">
        <w:rPr>
          <w:i w:val="0"/>
          <w:iCs/>
          <w:sz w:val="24"/>
          <w:szCs w:val="24"/>
        </w:rPr>
        <w:t>Random Forest: This model utilized different criteria (squared error, absolute error, friedman_mse) and was tuned for maximum depth and the number of estimators. Random Forest was included for its robustness and effectiveness in handling high-dimensional data.</w:t>
      </w:r>
    </w:p>
    <w:p w14:paraId="2319C2CB" w14:textId="77777777" w:rsidR="00FF14A8" w:rsidRDefault="00FF14A8">
      <w:pPr>
        <w:numPr>
          <w:ilvl w:val="0"/>
          <w:numId w:val="3"/>
        </w:numPr>
        <w:rPr>
          <w:i w:val="0"/>
          <w:iCs/>
          <w:sz w:val="24"/>
          <w:szCs w:val="24"/>
        </w:rPr>
      </w:pPr>
      <w:r w:rsidRPr="003C1C92">
        <w:rPr>
          <w:i w:val="0"/>
          <w:iCs/>
          <w:sz w:val="24"/>
          <w:szCs w:val="24"/>
        </w:rPr>
        <w:t>Multi-Layered Perceptron (MLP): The MLP model's hidden layer sizes, learning rate, and other parameters were adjusted for optimal tuning. It was chosen for its flexibility in capturing non-linear relationships within the data.</w:t>
      </w:r>
    </w:p>
    <w:p w14:paraId="2E529E9E" w14:textId="77777777" w:rsidR="00FF14A8" w:rsidRPr="003C1C92" w:rsidRDefault="00FF14A8" w:rsidP="00D170B4">
      <w:pPr>
        <w:rPr>
          <w:i w:val="0"/>
          <w:iCs/>
          <w:sz w:val="24"/>
          <w:szCs w:val="24"/>
        </w:rPr>
      </w:pPr>
      <w:r>
        <w:rPr>
          <w:i w:val="0"/>
          <w:iCs/>
          <w:sz w:val="24"/>
          <w:szCs w:val="24"/>
        </w:rPr>
        <w:t xml:space="preserve">After tuning, the in-situ value from the monitoring locations was used to calculate a residual which was predicted with a geospatial krige of the same parameters. </w:t>
      </w:r>
    </w:p>
    <w:bookmarkEnd w:id="42"/>
    <w:p w14:paraId="329BE812" w14:textId="77777777" w:rsidR="00FF14A8" w:rsidRPr="003C1C92" w:rsidRDefault="00FF14A8" w:rsidP="00D170B4">
      <w:pPr>
        <w:jc w:val="center"/>
        <w:rPr>
          <w:i w:val="0"/>
          <w:iCs/>
          <w:sz w:val="24"/>
          <w:szCs w:val="24"/>
        </w:rPr>
      </w:pPr>
      <w:r w:rsidRPr="00274FCD">
        <w:rPr>
          <w:i w:val="0"/>
          <w:iCs/>
          <w:sz w:val="24"/>
          <w:szCs w:val="24"/>
        </w:rPr>
        <w:t>III.</w:t>
      </w:r>
      <w:r>
        <w:rPr>
          <w:i w:val="0"/>
          <w:iCs/>
          <w:sz w:val="24"/>
          <w:szCs w:val="24"/>
        </w:rPr>
        <w:t xml:space="preserve">7.1. </w:t>
      </w:r>
      <w:r w:rsidRPr="003C1C92">
        <w:rPr>
          <w:i w:val="0"/>
          <w:iCs/>
          <w:sz w:val="24"/>
          <w:szCs w:val="24"/>
        </w:rPr>
        <w:t>RESIDUAL KRIGE TUNING</w:t>
      </w:r>
    </w:p>
    <w:p w14:paraId="2222B7C2" w14:textId="77777777" w:rsidR="00FF14A8" w:rsidRPr="001A594C" w:rsidRDefault="00FF14A8" w:rsidP="00D170B4">
      <w:pPr>
        <w:ind w:firstLine="720"/>
        <w:rPr>
          <w:i w:val="0"/>
          <w:iCs/>
          <w:sz w:val="24"/>
          <w:szCs w:val="24"/>
        </w:rPr>
      </w:pPr>
      <w:bookmarkStart w:id="43" w:name="_Hlk202611804"/>
      <w:r w:rsidRPr="005B4360">
        <w:rPr>
          <w:i w:val="0"/>
          <w:iCs/>
          <w:sz w:val="24"/>
          <w:szCs w:val="24"/>
        </w:rPr>
        <w:t>In geo</w:t>
      </w:r>
      <w:r>
        <w:rPr>
          <w:i w:val="0"/>
          <w:iCs/>
          <w:sz w:val="24"/>
          <w:szCs w:val="24"/>
        </w:rPr>
        <w:t>-</w:t>
      </w:r>
      <w:r w:rsidRPr="005B4360">
        <w:rPr>
          <w:i w:val="0"/>
          <w:iCs/>
          <w:sz w:val="24"/>
          <w:szCs w:val="24"/>
        </w:rPr>
        <w:t>statistics (Chiles and Delfiner, 2009), regression kriging (RK) (Hengl et al., 2007; Hengl, 2007) represents a hybrid approach for spatial prediction combin</w:t>
      </w:r>
      <w:r>
        <w:rPr>
          <w:i w:val="0"/>
          <w:iCs/>
          <w:sz w:val="24"/>
          <w:szCs w:val="24"/>
        </w:rPr>
        <w:t>ing</w:t>
      </w:r>
      <w:r w:rsidRPr="005B4360">
        <w:rPr>
          <w:i w:val="0"/>
          <w:iCs/>
          <w:sz w:val="24"/>
          <w:szCs w:val="24"/>
        </w:rPr>
        <w:t xml:space="preserve"> a statistical regression of </w:t>
      </w:r>
      <w:r>
        <w:rPr>
          <w:i w:val="0"/>
          <w:iCs/>
          <w:sz w:val="24"/>
          <w:szCs w:val="24"/>
        </w:rPr>
        <w:t>some independent</w:t>
      </w:r>
      <w:r w:rsidRPr="005B4360">
        <w:rPr>
          <w:i w:val="0"/>
          <w:iCs/>
          <w:sz w:val="24"/>
          <w:szCs w:val="24"/>
        </w:rPr>
        <w:t xml:space="preserve"> variable based on </w:t>
      </w:r>
      <w:r>
        <w:rPr>
          <w:i w:val="0"/>
          <w:iCs/>
          <w:sz w:val="24"/>
          <w:szCs w:val="24"/>
        </w:rPr>
        <w:t xml:space="preserve">dependent </w:t>
      </w:r>
      <w:r w:rsidRPr="005B4360">
        <w:rPr>
          <w:i w:val="0"/>
          <w:iCs/>
          <w:sz w:val="24"/>
          <w:szCs w:val="24"/>
        </w:rPr>
        <w:t xml:space="preserve">variables for trend </w:t>
      </w:r>
      <w:r>
        <w:rPr>
          <w:i w:val="0"/>
          <w:iCs/>
          <w:sz w:val="24"/>
          <w:szCs w:val="24"/>
        </w:rPr>
        <w:t>estimation,</w:t>
      </w:r>
      <w:r w:rsidRPr="005B4360">
        <w:rPr>
          <w:i w:val="0"/>
          <w:iCs/>
          <w:sz w:val="24"/>
          <w:szCs w:val="24"/>
        </w:rPr>
        <w:t xml:space="preserve"> and a kriging term of the regression residuals representing spatial dependence.</w:t>
      </w:r>
      <w:r>
        <w:rPr>
          <w:i w:val="0"/>
          <w:iCs/>
          <w:sz w:val="24"/>
          <w:szCs w:val="24"/>
        </w:rPr>
        <w:t xml:space="preserve"> As a representation of geo-atoms, this can be </w:t>
      </w:r>
      <w:r>
        <w:rPr>
          <w:i w:val="0"/>
          <w:iCs/>
          <w:sz w:val="24"/>
          <w:szCs w:val="24"/>
        </w:rPr>
        <w:lastRenderedPageBreak/>
        <w:t>amended to the overall geo-field associated with its property.</w:t>
      </w:r>
      <w:r w:rsidRPr="005B4360">
        <w:rPr>
          <w:i w:val="0"/>
          <w:iCs/>
          <w:sz w:val="24"/>
          <w:szCs w:val="24"/>
        </w:rPr>
        <w:t xml:space="preserve"> </w:t>
      </w:r>
      <w:bookmarkStart w:id="44" w:name="_Hlk202611426"/>
      <w:bookmarkEnd w:id="43"/>
      <w:r w:rsidRPr="001A594C">
        <w:rPr>
          <w:i w:val="0"/>
          <w:iCs/>
          <w:sz w:val="24"/>
          <w:szCs w:val="24"/>
        </w:rPr>
        <w:t xml:space="preserve">For any location </w:t>
      </w:r>
      <w:r w:rsidRPr="001A594C">
        <w:rPr>
          <w:b/>
          <w:bCs/>
          <w:iCs/>
          <w:sz w:val="24"/>
          <w:szCs w:val="24"/>
        </w:rPr>
        <w:t>s</w:t>
      </w:r>
      <w:r w:rsidRPr="001A594C">
        <w:rPr>
          <w:i w:val="0"/>
          <w:iCs/>
          <w:sz w:val="24"/>
          <w:szCs w:val="24"/>
        </w:rPr>
        <w:t xml:space="preserve"> with a vector of observations </w:t>
      </w:r>
      <w:r w:rsidRPr="001A594C">
        <w:rPr>
          <w:b/>
          <w:bCs/>
          <w:iCs/>
          <w:sz w:val="24"/>
          <w:szCs w:val="24"/>
        </w:rPr>
        <w:t>x</w:t>
      </w:r>
      <w:r w:rsidRPr="001A594C">
        <w:rPr>
          <w:i w:val="0"/>
          <w:iCs/>
          <w:sz w:val="24"/>
          <w:szCs w:val="24"/>
        </w:rPr>
        <w:t>(</w:t>
      </w:r>
      <w:r w:rsidRPr="001A594C">
        <w:rPr>
          <w:b/>
          <w:bCs/>
          <w:iCs/>
          <w:sz w:val="24"/>
          <w:szCs w:val="24"/>
        </w:rPr>
        <w:t>s</w:t>
      </w:r>
      <w:r w:rsidRPr="001A594C">
        <w:rPr>
          <w:i w:val="0"/>
          <w:iCs/>
          <w:sz w:val="24"/>
          <w:szCs w:val="24"/>
        </w:rPr>
        <w:t xml:space="preserve">), the RK estimator </w:t>
      </w:r>
      <m:oMath>
        <m:acc>
          <m:accPr>
            <m:ctrlPr>
              <w:rPr>
                <w:rFonts w:ascii="Cambria Math" w:hAnsi="Cambria Math"/>
                <w:iCs/>
                <w:sz w:val="24"/>
                <w:szCs w:val="24"/>
              </w:rPr>
            </m:ctrlPr>
          </m:accPr>
          <m:e>
            <m:r>
              <w:rPr>
                <w:rFonts w:ascii="Cambria Math" w:hAnsi="Cambria Math"/>
                <w:sz w:val="24"/>
                <w:szCs w:val="24"/>
              </w:rPr>
              <m:t>z</m:t>
            </m:r>
          </m:e>
        </m:acc>
        <m:sSub>
          <m:sSubPr>
            <m:ctrlPr>
              <w:rPr>
                <w:rFonts w:ascii="Cambria Math" w:hAnsi="Cambria Math"/>
                <w:b/>
                <w:bCs/>
                <w:iCs/>
                <w:sz w:val="24"/>
                <w:szCs w:val="24"/>
              </w:rPr>
            </m:ctrlPr>
          </m:sSubPr>
          <m:e>
            <m:r>
              <m:rPr>
                <m:sty m:val="bi"/>
              </m:rPr>
              <w:rPr>
                <w:rFonts w:ascii="Cambria Math" w:hAnsi="Cambria Math"/>
                <w:sz w:val="24"/>
                <w:szCs w:val="24"/>
              </w:rPr>
              <m:t>(s</m:t>
            </m:r>
            <m:r>
              <w:rPr>
                <w:rFonts w:ascii="Cambria Math" w:hAnsi="Cambria Math"/>
                <w:sz w:val="24"/>
                <w:szCs w:val="24"/>
              </w:rPr>
              <m:t>)</m:t>
            </m:r>
          </m:e>
          <m:sub>
            <m:r>
              <w:rPr>
                <w:rFonts w:ascii="Cambria Math" w:hAnsi="Cambria Math"/>
                <w:sz w:val="24"/>
                <w:szCs w:val="24"/>
              </w:rPr>
              <m:t>RK</m:t>
            </m:r>
          </m:sub>
        </m:sSub>
      </m:oMath>
      <w:r w:rsidRPr="001A594C">
        <w:rPr>
          <w:i w:val="0"/>
          <w:iCs/>
          <w:sz w:val="24"/>
          <w:szCs w:val="24"/>
        </w:rPr>
        <w:t xml:space="preserve"> is written as:</w:t>
      </w:r>
    </w:p>
    <w:p w14:paraId="28F05050" w14:textId="77777777" w:rsidR="00FF14A8" w:rsidRPr="001A594C" w:rsidRDefault="00000000" w:rsidP="00D170B4">
      <w:pPr>
        <w:ind w:firstLine="720"/>
        <w:rPr>
          <w:b/>
          <w:bCs/>
          <w:i w:val="0"/>
          <w:iCs/>
          <w:sz w:val="24"/>
          <w:szCs w:val="24"/>
        </w:rPr>
      </w:pPr>
      <m:oMathPara>
        <m:oMath>
          <m:acc>
            <m:accPr>
              <m:ctrlPr>
                <w:rPr>
                  <w:rFonts w:ascii="Cambria Math" w:hAnsi="Cambria Math"/>
                  <w:iCs/>
                  <w:sz w:val="24"/>
                  <w:szCs w:val="24"/>
                </w:rPr>
              </m:ctrlPr>
            </m:accPr>
            <m:e>
              <m:r>
                <w:rPr>
                  <w:rFonts w:ascii="Cambria Math" w:hAnsi="Cambria Math"/>
                  <w:sz w:val="24"/>
                  <w:szCs w:val="24"/>
                </w:rPr>
                <m:t>z</m:t>
              </m:r>
            </m:e>
          </m:acc>
          <m:sSub>
            <m:sSubPr>
              <m:ctrlPr>
                <w:rPr>
                  <w:rFonts w:ascii="Cambria Math" w:hAnsi="Cambria Math"/>
                  <w:b/>
                  <w:bCs/>
                  <w:iCs/>
                  <w:sz w:val="24"/>
                  <w:szCs w:val="24"/>
                </w:rPr>
              </m:ctrlPr>
            </m:sSubPr>
            <m:e>
              <m:r>
                <m:rPr>
                  <m:sty m:val="bi"/>
                </m:rPr>
                <w:rPr>
                  <w:rFonts w:ascii="Cambria Math" w:hAnsi="Cambria Math"/>
                  <w:sz w:val="24"/>
                  <w:szCs w:val="24"/>
                </w:rPr>
                <m:t>(s</m:t>
              </m:r>
              <m:r>
                <w:rPr>
                  <w:rFonts w:ascii="Cambria Math" w:hAnsi="Cambria Math"/>
                  <w:sz w:val="24"/>
                  <w:szCs w:val="24"/>
                </w:rPr>
                <m:t>)</m:t>
              </m:r>
            </m:e>
            <m:sub>
              <m:r>
                <w:rPr>
                  <w:rFonts w:ascii="Cambria Math" w:hAnsi="Cambria Math"/>
                  <w:sz w:val="24"/>
                  <w:szCs w:val="24"/>
                </w:rPr>
                <m:t>RK</m:t>
              </m:r>
            </m:sub>
          </m:sSub>
          <m:r>
            <m:rPr>
              <m:sty m:val="bi"/>
            </m:rPr>
            <w:rPr>
              <w:rFonts w:ascii="Cambria Math" w:hAnsi="Cambria Math"/>
              <w:sz w:val="24"/>
              <w:szCs w:val="24"/>
            </w:rPr>
            <m:t>=</m:t>
          </m:r>
          <m:r>
            <w:rPr>
              <w:rFonts w:ascii="Cambria Math" w:hAnsi="Cambria Math"/>
              <w:sz w:val="24"/>
              <w:szCs w:val="24"/>
            </w:rPr>
            <m:t>f</m:t>
          </m:r>
          <m:d>
            <m:dPr>
              <m:ctrlPr>
                <w:rPr>
                  <w:rFonts w:ascii="Cambria Math" w:hAnsi="Cambria Math"/>
                  <w:iCs/>
                  <w:sz w:val="24"/>
                  <w:szCs w:val="24"/>
                </w:rPr>
              </m:ctrlPr>
            </m:dPr>
            <m:e>
              <m:r>
                <m:rPr>
                  <m:sty m:val="bi"/>
                </m:rPr>
                <w:rPr>
                  <w:rFonts w:ascii="Cambria Math" w:hAnsi="Cambria Math"/>
                  <w:sz w:val="24"/>
                  <w:szCs w:val="24"/>
                </w:rPr>
                <m:t>x</m:t>
              </m:r>
              <m:d>
                <m:dPr>
                  <m:ctrlPr>
                    <w:rPr>
                      <w:rFonts w:ascii="Cambria Math" w:hAnsi="Cambria Math"/>
                      <w:iCs/>
                      <w:sz w:val="24"/>
                      <w:szCs w:val="24"/>
                    </w:rPr>
                  </m:ctrlPr>
                </m:dPr>
                <m:e>
                  <m:r>
                    <m:rPr>
                      <m:sty m:val="bi"/>
                    </m:rPr>
                    <w:rPr>
                      <w:rFonts w:ascii="Cambria Math" w:hAnsi="Cambria Math"/>
                      <w:sz w:val="24"/>
                      <w:szCs w:val="24"/>
                    </w:rPr>
                    <m:t>s</m:t>
                  </m:r>
                </m:e>
              </m:d>
              <m:r>
                <w:rPr>
                  <w:rFonts w:ascii="Cambria Math" w:hAnsi="Cambria Math"/>
                  <w:sz w:val="24"/>
                  <w:szCs w:val="24"/>
                </w:rPr>
                <m:t>;</m:t>
              </m:r>
              <m:acc>
                <m:accPr>
                  <m:ctrlPr>
                    <w:rPr>
                      <w:rFonts w:ascii="Cambria Math" w:hAnsi="Cambria Math"/>
                      <w:iCs/>
                      <w:sz w:val="24"/>
                      <w:szCs w:val="24"/>
                    </w:rPr>
                  </m:ctrlPr>
                </m:accPr>
                <m:e>
                  <m:r>
                    <w:rPr>
                      <w:rFonts w:ascii="Cambria Math" w:hAnsi="Cambria Math"/>
                      <w:sz w:val="24"/>
                      <w:szCs w:val="24"/>
                    </w:rPr>
                    <m:t>β</m:t>
                  </m:r>
                </m:e>
              </m:acc>
            </m:e>
          </m:d>
          <m:r>
            <w:rPr>
              <w:rFonts w:ascii="Cambria Math" w:hAnsi="Cambria Math"/>
              <w:sz w:val="24"/>
              <w:szCs w:val="24"/>
            </w:rPr>
            <m:t>+ε(</m:t>
          </m:r>
          <m:r>
            <m:rPr>
              <m:sty m:val="bi"/>
            </m:rPr>
            <w:rPr>
              <w:rFonts w:ascii="Cambria Math" w:hAnsi="Cambria Math"/>
              <w:sz w:val="24"/>
              <w:szCs w:val="24"/>
            </w:rPr>
            <m:t>s)</m:t>
          </m:r>
        </m:oMath>
      </m:oMathPara>
    </w:p>
    <w:p w14:paraId="2645E7CD" w14:textId="77777777" w:rsidR="00FF14A8" w:rsidRPr="001A594C" w:rsidRDefault="00FF14A8" w:rsidP="00D170B4">
      <w:pPr>
        <w:ind w:firstLine="720"/>
        <w:rPr>
          <w:i w:val="0"/>
          <w:iCs/>
          <w:sz w:val="24"/>
          <w:szCs w:val="24"/>
        </w:rPr>
      </w:pPr>
      <w:r w:rsidRPr="001A594C">
        <w:rPr>
          <w:i w:val="0"/>
          <w:iCs/>
          <w:sz w:val="24"/>
          <w:szCs w:val="24"/>
        </w:rPr>
        <w:t xml:space="preserve">Where </w:t>
      </w:r>
      <m:oMath>
        <m:r>
          <w:rPr>
            <w:rFonts w:ascii="Cambria Math" w:hAnsi="Cambria Math"/>
            <w:sz w:val="24"/>
            <w:szCs w:val="24"/>
          </w:rPr>
          <m:t>f</m:t>
        </m:r>
        <m:d>
          <m:dPr>
            <m:ctrlPr>
              <w:rPr>
                <w:rFonts w:ascii="Cambria Math" w:hAnsi="Cambria Math"/>
                <w:iCs/>
                <w:sz w:val="24"/>
                <w:szCs w:val="24"/>
              </w:rPr>
            </m:ctrlPr>
          </m:dPr>
          <m:e>
            <m:r>
              <m:rPr>
                <m:sty m:val="bi"/>
              </m:rPr>
              <w:rPr>
                <w:rFonts w:ascii="Cambria Math" w:hAnsi="Cambria Math"/>
                <w:sz w:val="24"/>
                <w:szCs w:val="24"/>
              </w:rPr>
              <m:t>x</m:t>
            </m:r>
            <m:d>
              <m:dPr>
                <m:ctrlPr>
                  <w:rPr>
                    <w:rFonts w:ascii="Cambria Math" w:hAnsi="Cambria Math"/>
                    <w:iCs/>
                    <w:sz w:val="24"/>
                    <w:szCs w:val="24"/>
                  </w:rPr>
                </m:ctrlPr>
              </m:dPr>
              <m:e>
                <m:r>
                  <m:rPr>
                    <m:sty m:val="bi"/>
                  </m:rPr>
                  <w:rPr>
                    <w:rFonts w:ascii="Cambria Math" w:hAnsi="Cambria Math"/>
                    <w:sz w:val="24"/>
                    <w:szCs w:val="24"/>
                  </w:rPr>
                  <m:t>s</m:t>
                </m:r>
              </m:e>
            </m:d>
            <m:r>
              <w:rPr>
                <w:rFonts w:ascii="Cambria Math" w:hAnsi="Cambria Math"/>
                <w:sz w:val="24"/>
                <w:szCs w:val="24"/>
              </w:rPr>
              <m:t>;</m:t>
            </m:r>
            <m:acc>
              <m:accPr>
                <m:ctrlPr>
                  <w:rPr>
                    <w:rFonts w:ascii="Cambria Math" w:hAnsi="Cambria Math"/>
                    <w:iCs/>
                    <w:sz w:val="24"/>
                    <w:szCs w:val="24"/>
                  </w:rPr>
                </m:ctrlPr>
              </m:accPr>
              <m:e>
                <m:r>
                  <w:rPr>
                    <w:rFonts w:ascii="Cambria Math" w:hAnsi="Cambria Math"/>
                    <w:sz w:val="24"/>
                    <w:szCs w:val="24"/>
                  </w:rPr>
                  <m:t>β</m:t>
                </m:r>
              </m:e>
            </m:acc>
          </m:e>
        </m:d>
      </m:oMath>
      <w:r w:rsidRPr="001A594C">
        <w:rPr>
          <w:i w:val="0"/>
          <w:iCs/>
          <w:sz w:val="24"/>
          <w:szCs w:val="24"/>
        </w:rPr>
        <w:t xml:space="preserve"> is the regression term for the </w:t>
      </w:r>
      <w:r>
        <w:rPr>
          <w:i w:val="0"/>
          <w:iCs/>
          <w:sz w:val="24"/>
          <w:szCs w:val="24"/>
        </w:rPr>
        <w:t>complex</w:t>
      </w:r>
      <w:r w:rsidRPr="001A594C">
        <w:rPr>
          <w:i w:val="0"/>
          <w:iCs/>
          <w:sz w:val="24"/>
          <w:szCs w:val="24"/>
        </w:rPr>
        <w:t xml:space="preserve"> trend defined by the estimated parameter</w:t>
      </w:r>
      <w:r>
        <w:rPr>
          <w:i w:val="0"/>
          <w:iCs/>
          <w:sz w:val="24"/>
          <w:szCs w:val="24"/>
        </w:rPr>
        <w:t>s</w:t>
      </w:r>
      <w:r w:rsidRPr="001A594C">
        <w:rPr>
          <w:i w:val="0"/>
          <w:iCs/>
          <w:sz w:val="24"/>
          <w:szCs w:val="24"/>
        </w:rPr>
        <w:t xml:space="preserve"> </w:t>
      </w:r>
      <m:oMath>
        <m:acc>
          <m:accPr>
            <m:ctrlPr>
              <w:rPr>
                <w:rFonts w:ascii="Cambria Math" w:hAnsi="Cambria Math"/>
                <w:iCs/>
                <w:sz w:val="24"/>
                <w:szCs w:val="24"/>
              </w:rPr>
            </m:ctrlPr>
          </m:accPr>
          <m:e>
            <m:r>
              <w:rPr>
                <w:rFonts w:ascii="Cambria Math" w:hAnsi="Cambria Math"/>
                <w:sz w:val="24"/>
                <w:szCs w:val="24"/>
              </w:rPr>
              <m:t>β</m:t>
            </m:r>
          </m:e>
        </m:acc>
      </m:oMath>
      <w:r>
        <w:rPr>
          <w:i w:val="0"/>
          <w:iCs/>
          <w:sz w:val="24"/>
          <w:szCs w:val="24"/>
        </w:rPr>
        <w:t xml:space="preserve">. The residual </w:t>
      </w:r>
      <m:oMath>
        <m:r>
          <w:rPr>
            <w:rFonts w:ascii="Cambria Math" w:hAnsi="Cambria Math"/>
            <w:sz w:val="24"/>
            <w:szCs w:val="24"/>
          </w:rPr>
          <m:t>ε</m:t>
        </m:r>
        <m:d>
          <m:dPr>
            <m:ctrlPr>
              <w:rPr>
                <w:rFonts w:ascii="Cambria Math" w:hAnsi="Cambria Math"/>
                <w:iCs/>
                <w:sz w:val="24"/>
                <w:szCs w:val="24"/>
              </w:rPr>
            </m:ctrlPr>
          </m:dPr>
          <m:e>
            <m:r>
              <m:rPr>
                <m:sty m:val="bi"/>
              </m:rPr>
              <w:rPr>
                <w:rFonts w:ascii="Cambria Math" w:hAnsi="Cambria Math"/>
                <w:sz w:val="24"/>
                <w:szCs w:val="24"/>
              </w:rPr>
              <m:t>s</m:t>
            </m:r>
            <m:ctrlPr>
              <w:rPr>
                <w:rFonts w:ascii="Cambria Math" w:hAnsi="Cambria Math"/>
                <w:b/>
                <w:bCs/>
                <w:iCs/>
                <w:sz w:val="24"/>
                <w:szCs w:val="24"/>
              </w:rPr>
            </m:ctrlPr>
          </m:e>
        </m:d>
      </m:oMath>
      <w:r w:rsidRPr="001A594C">
        <w:rPr>
          <w:b/>
          <w:bCs/>
          <w:i w:val="0"/>
          <w:iCs/>
          <w:sz w:val="24"/>
          <w:szCs w:val="24"/>
        </w:rPr>
        <w:t xml:space="preserve"> </w:t>
      </w:r>
      <w:r w:rsidRPr="001A594C">
        <w:rPr>
          <w:i w:val="0"/>
          <w:iCs/>
          <w:sz w:val="24"/>
          <w:szCs w:val="24"/>
        </w:rPr>
        <w:t xml:space="preserve">is spatially auto correlated </w:t>
      </w:r>
      <w:r>
        <w:rPr>
          <w:i w:val="0"/>
          <w:iCs/>
          <w:sz w:val="24"/>
          <w:szCs w:val="24"/>
        </w:rPr>
        <w:t xml:space="preserve">and </w:t>
      </w:r>
      <w:r w:rsidRPr="001A594C">
        <w:rPr>
          <w:i w:val="0"/>
          <w:iCs/>
          <w:sz w:val="24"/>
          <w:szCs w:val="24"/>
        </w:rPr>
        <w:t xml:space="preserve">follows a </w:t>
      </w:r>
      <w:r>
        <w:rPr>
          <w:i w:val="0"/>
          <w:iCs/>
          <w:sz w:val="24"/>
          <w:szCs w:val="24"/>
        </w:rPr>
        <w:t>selected variogram model</w:t>
      </w:r>
      <w:r w:rsidRPr="001A594C">
        <w:rPr>
          <w:i w:val="0"/>
          <w:iCs/>
          <w:sz w:val="24"/>
          <w:szCs w:val="24"/>
        </w:rPr>
        <w:t>. The RK method allows for various regression methods for use as the base trend estimation, making it suitable for leveraging</w:t>
      </w:r>
      <w:r>
        <w:rPr>
          <w:i w:val="0"/>
          <w:iCs/>
          <w:sz w:val="24"/>
          <w:szCs w:val="24"/>
        </w:rPr>
        <w:t xml:space="preserve"> complex</w:t>
      </w:r>
      <w:r w:rsidRPr="001A594C">
        <w:rPr>
          <w:i w:val="0"/>
          <w:iCs/>
          <w:sz w:val="24"/>
          <w:szCs w:val="24"/>
        </w:rPr>
        <w:t xml:space="preserve"> trend</w:t>
      </w:r>
      <w:r>
        <w:rPr>
          <w:i w:val="0"/>
          <w:iCs/>
          <w:sz w:val="24"/>
          <w:szCs w:val="24"/>
        </w:rPr>
        <w:t>s estimated by</w:t>
      </w:r>
      <w:r w:rsidRPr="001A594C">
        <w:rPr>
          <w:i w:val="0"/>
          <w:iCs/>
          <w:sz w:val="24"/>
          <w:szCs w:val="24"/>
        </w:rPr>
        <w:t xml:space="preserve"> ML/AI</w:t>
      </w:r>
      <w:r>
        <w:rPr>
          <w:i w:val="0"/>
          <w:iCs/>
          <w:sz w:val="24"/>
          <w:szCs w:val="24"/>
        </w:rPr>
        <w:t xml:space="preserve"> methods</w:t>
      </w:r>
      <w:r w:rsidRPr="001A594C">
        <w:rPr>
          <w:i w:val="0"/>
          <w:iCs/>
          <w:sz w:val="24"/>
          <w:szCs w:val="24"/>
        </w:rPr>
        <w:t>. The parameters for potential variograms are as follows:</w:t>
      </w:r>
    </w:p>
    <w:p w14:paraId="62DA7C09" w14:textId="77777777" w:rsidR="00FF14A8" w:rsidRPr="001A594C" w:rsidRDefault="00FF14A8">
      <w:pPr>
        <w:numPr>
          <w:ilvl w:val="0"/>
          <w:numId w:val="4"/>
        </w:numPr>
        <w:rPr>
          <w:i w:val="0"/>
          <w:iCs/>
          <w:sz w:val="24"/>
          <w:szCs w:val="24"/>
        </w:rPr>
      </w:pPr>
      <w:r w:rsidRPr="001A594C">
        <w:rPr>
          <w:i w:val="0"/>
          <w:iCs/>
          <w:sz w:val="24"/>
          <w:szCs w:val="24"/>
        </w:rPr>
        <w:t>Variogram model: linear, spherical, gaussian</w:t>
      </w:r>
    </w:p>
    <w:p w14:paraId="72D559EE" w14:textId="77777777" w:rsidR="00FF14A8" w:rsidRPr="001A594C" w:rsidRDefault="00FF14A8">
      <w:pPr>
        <w:numPr>
          <w:ilvl w:val="0"/>
          <w:numId w:val="4"/>
        </w:numPr>
        <w:rPr>
          <w:i w:val="0"/>
          <w:iCs/>
          <w:sz w:val="24"/>
          <w:szCs w:val="24"/>
        </w:rPr>
      </w:pPr>
      <w:r w:rsidRPr="001A594C">
        <w:rPr>
          <w:i w:val="0"/>
          <w:iCs/>
          <w:sz w:val="24"/>
          <w:szCs w:val="24"/>
        </w:rPr>
        <w:t xml:space="preserve">Pseudo-inverse: </w:t>
      </w:r>
      <w:r>
        <w:rPr>
          <w:i w:val="0"/>
          <w:iCs/>
          <w:sz w:val="24"/>
          <w:szCs w:val="24"/>
        </w:rPr>
        <w:t xml:space="preserve">False, </w:t>
      </w:r>
      <w:r w:rsidRPr="001A594C">
        <w:rPr>
          <w:i w:val="0"/>
          <w:iCs/>
          <w:sz w:val="24"/>
          <w:szCs w:val="24"/>
        </w:rPr>
        <w:t>True</w:t>
      </w:r>
    </w:p>
    <w:p w14:paraId="7DE7F88B" w14:textId="77777777" w:rsidR="00FF14A8" w:rsidRPr="001A594C" w:rsidRDefault="00FF14A8">
      <w:pPr>
        <w:numPr>
          <w:ilvl w:val="0"/>
          <w:numId w:val="4"/>
        </w:numPr>
        <w:rPr>
          <w:i w:val="0"/>
          <w:iCs/>
          <w:sz w:val="24"/>
          <w:szCs w:val="24"/>
        </w:rPr>
      </w:pPr>
      <w:r w:rsidRPr="001A594C">
        <w:rPr>
          <w:i w:val="0"/>
          <w:iCs/>
          <w:sz w:val="24"/>
          <w:szCs w:val="24"/>
        </w:rPr>
        <w:t xml:space="preserve">Pseudo-inverse type: </w:t>
      </w:r>
      <w:r>
        <w:rPr>
          <w:i w:val="0"/>
          <w:iCs/>
          <w:sz w:val="24"/>
          <w:szCs w:val="24"/>
        </w:rPr>
        <w:t xml:space="preserve">None, </w:t>
      </w:r>
      <w:r w:rsidRPr="001A594C">
        <w:rPr>
          <w:i w:val="0"/>
          <w:iCs/>
          <w:sz w:val="24"/>
          <w:szCs w:val="24"/>
        </w:rPr>
        <w:t>pinvh</w:t>
      </w:r>
    </w:p>
    <w:p w14:paraId="4736DAB7" w14:textId="77777777" w:rsidR="00FF14A8" w:rsidRPr="001A594C" w:rsidRDefault="00FF14A8">
      <w:pPr>
        <w:numPr>
          <w:ilvl w:val="0"/>
          <w:numId w:val="4"/>
        </w:numPr>
        <w:rPr>
          <w:i w:val="0"/>
          <w:iCs/>
          <w:sz w:val="24"/>
          <w:szCs w:val="24"/>
        </w:rPr>
      </w:pPr>
      <w:r w:rsidRPr="001A594C">
        <w:rPr>
          <w:i w:val="0"/>
          <w:iCs/>
          <w:sz w:val="24"/>
          <w:szCs w:val="24"/>
        </w:rPr>
        <w:t>Drift terms: function</w:t>
      </w:r>
      <w:r>
        <w:rPr>
          <w:i w:val="0"/>
          <w:iCs/>
          <w:sz w:val="24"/>
          <w:szCs w:val="24"/>
        </w:rPr>
        <w:t>, specified, point</w:t>
      </w:r>
    </w:p>
    <w:p w14:paraId="1E717FD1" w14:textId="77777777" w:rsidR="00FF14A8" w:rsidRPr="001A594C" w:rsidRDefault="00FF14A8">
      <w:pPr>
        <w:numPr>
          <w:ilvl w:val="0"/>
          <w:numId w:val="4"/>
        </w:numPr>
        <w:rPr>
          <w:i w:val="0"/>
          <w:iCs/>
          <w:sz w:val="24"/>
          <w:szCs w:val="24"/>
        </w:rPr>
      </w:pPr>
      <w:r w:rsidRPr="001A594C">
        <w:rPr>
          <w:i w:val="0"/>
          <w:iCs/>
          <w:sz w:val="24"/>
          <w:szCs w:val="24"/>
        </w:rPr>
        <w:t>Number of lags: 2, 4, 6</w:t>
      </w:r>
    </w:p>
    <w:p w14:paraId="03412688" w14:textId="77777777" w:rsidR="00FF14A8" w:rsidRPr="001A594C" w:rsidRDefault="00FF14A8">
      <w:pPr>
        <w:numPr>
          <w:ilvl w:val="0"/>
          <w:numId w:val="4"/>
        </w:numPr>
        <w:rPr>
          <w:i w:val="0"/>
          <w:iCs/>
          <w:sz w:val="24"/>
          <w:szCs w:val="24"/>
        </w:rPr>
      </w:pPr>
      <w:r w:rsidRPr="001A594C">
        <w:rPr>
          <w:i w:val="0"/>
          <w:iCs/>
          <w:sz w:val="24"/>
          <w:szCs w:val="24"/>
        </w:rPr>
        <w:t>Functional drift:</w:t>
      </w:r>
      <w:r w:rsidRPr="005C5099">
        <w:rPr>
          <w:i w:val="0"/>
          <w:iCs/>
          <w:sz w:val="24"/>
          <w:szCs w:val="24"/>
        </w:rPr>
        <w:t xml:space="preserve"> </w:t>
      </w:r>
      <w:r w:rsidRPr="001A594C">
        <w:rPr>
          <w:i w:val="0"/>
          <w:iCs/>
          <w:sz w:val="24"/>
          <w:szCs w:val="24"/>
        </w:rPr>
        <w:t>Fourier Series</w:t>
      </w:r>
      <w:r>
        <w:rPr>
          <w:i w:val="0"/>
          <w:iCs/>
          <w:sz w:val="24"/>
          <w:szCs w:val="24"/>
        </w:rPr>
        <w:t>, Elevation, Sinusoidal</w:t>
      </w:r>
    </w:p>
    <w:p w14:paraId="756FEC52" w14:textId="77777777" w:rsidR="00FF14A8" w:rsidRPr="001A594C" w:rsidRDefault="00FF14A8" w:rsidP="00D170B4">
      <w:pPr>
        <w:rPr>
          <w:i w:val="0"/>
          <w:iCs/>
          <w:sz w:val="24"/>
          <w:szCs w:val="24"/>
        </w:rPr>
      </w:pPr>
      <w:r w:rsidRPr="001A594C">
        <w:rPr>
          <w:i w:val="0"/>
          <w:iCs/>
          <w:sz w:val="24"/>
          <w:szCs w:val="24"/>
        </w:rPr>
        <w:t xml:space="preserve">Each statistical model </w:t>
      </w:r>
      <m:oMath>
        <m:sSub>
          <m:sSubPr>
            <m:ctrlPr>
              <w:rPr>
                <w:rFonts w:ascii="Cambria Math" w:hAnsi="Cambria Math"/>
                <w:iCs/>
                <w:sz w:val="24"/>
                <w:szCs w:val="24"/>
              </w:rPr>
            </m:ctrlPr>
          </m:sSubPr>
          <m:e>
            <m:r>
              <w:rPr>
                <w:rFonts w:ascii="Cambria Math" w:hAnsi="Cambria Math"/>
                <w:sz w:val="24"/>
                <w:szCs w:val="24"/>
              </w:rPr>
              <m:t>f</m:t>
            </m:r>
          </m:e>
          <m:sub>
            <m:r>
              <w:rPr>
                <w:rFonts w:ascii="Cambria Math" w:hAnsi="Cambria Math"/>
                <w:sz w:val="24"/>
                <w:szCs w:val="24"/>
              </w:rPr>
              <m:t>sm</m:t>
            </m:r>
          </m:sub>
        </m:sSub>
        <m:r>
          <w:rPr>
            <w:rFonts w:ascii="Cambria Math" w:hAnsi="Cambria Math"/>
            <w:sz w:val="24"/>
            <w:szCs w:val="24"/>
          </w:rPr>
          <m:t>(</m:t>
        </m:r>
        <m:acc>
          <m:accPr>
            <m:ctrlPr>
              <w:rPr>
                <w:rFonts w:ascii="Cambria Math" w:hAnsi="Cambria Math"/>
                <w:iCs/>
                <w:sz w:val="24"/>
                <w:szCs w:val="24"/>
              </w:rPr>
            </m:ctrlPr>
          </m:accPr>
          <m:e>
            <m:r>
              <w:rPr>
                <w:rFonts w:ascii="Cambria Math" w:hAnsi="Cambria Math"/>
                <w:sz w:val="24"/>
                <w:szCs w:val="24"/>
              </w:rPr>
              <m:t>z</m:t>
            </m:r>
          </m:e>
        </m:acc>
        <m:d>
          <m:dPr>
            <m:ctrlPr>
              <w:rPr>
                <w:rFonts w:ascii="Cambria Math" w:hAnsi="Cambria Math"/>
                <w:sz w:val="24"/>
                <w:szCs w:val="24"/>
              </w:rPr>
            </m:ctrlPr>
          </m:dPr>
          <m:e>
            <m:r>
              <m:rPr>
                <m:sty m:val="bi"/>
              </m:rPr>
              <w:rPr>
                <w:rFonts w:ascii="Cambria Math" w:hAnsi="Cambria Math"/>
                <w:sz w:val="24"/>
                <w:szCs w:val="24"/>
              </w:rPr>
              <m:t>s</m:t>
            </m:r>
          </m:e>
        </m:d>
        <m:r>
          <w:rPr>
            <w:rFonts w:ascii="Cambria Math" w:hAnsi="Cambria Math"/>
            <w:sz w:val="24"/>
            <w:szCs w:val="24"/>
          </w:rPr>
          <m:t>;β)</m:t>
        </m:r>
      </m:oMath>
      <w:r w:rsidRPr="001A594C">
        <w:rPr>
          <w:i w:val="0"/>
          <w:iCs/>
          <w:sz w:val="24"/>
          <w:szCs w:val="24"/>
        </w:rPr>
        <w:t xml:space="preserve"> was fit using the ground O</w:t>
      </w:r>
      <w:r w:rsidRPr="001A594C">
        <w:rPr>
          <w:i w:val="0"/>
          <w:iCs/>
          <w:sz w:val="24"/>
          <w:szCs w:val="24"/>
          <w:vertAlign w:val="subscript"/>
        </w:rPr>
        <w:t>3</w:t>
      </w:r>
      <w:r w:rsidRPr="001A594C">
        <w:rPr>
          <w:i w:val="0"/>
          <w:iCs/>
          <w:sz w:val="24"/>
          <w:szCs w:val="24"/>
        </w:rPr>
        <w:t xml:space="preserve"> concentration </w:t>
      </w:r>
      <w:r w:rsidRPr="001A594C">
        <w:rPr>
          <w:b/>
          <w:bCs/>
          <w:iCs/>
          <w:sz w:val="24"/>
          <w:szCs w:val="24"/>
        </w:rPr>
        <w:t>z</w:t>
      </w:r>
      <w:r w:rsidRPr="001A594C">
        <w:rPr>
          <w:i w:val="0"/>
          <w:iCs/>
          <w:sz w:val="24"/>
          <w:szCs w:val="24"/>
        </w:rPr>
        <w:t xml:space="preserve"> as the dependent variable. The previously mentioned geographic datasets and feature transformations were used as predictors at each point. Given </w:t>
      </w:r>
      <w:r w:rsidRPr="001A594C">
        <w:rPr>
          <w:iCs/>
          <w:sz w:val="24"/>
          <w:szCs w:val="24"/>
        </w:rPr>
        <w:t>V</w:t>
      </w:r>
      <w:r w:rsidRPr="001A594C">
        <w:rPr>
          <w:iCs/>
          <w:sz w:val="24"/>
          <w:szCs w:val="24"/>
          <w:vertAlign w:val="subscript"/>
        </w:rPr>
        <w:t xml:space="preserve">1 </w:t>
      </w:r>
      <w:r w:rsidRPr="001A594C">
        <w:rPr>
          <w:i w:val="0"/>
          <w:iCs/>
          <w:sz w:val="24"/>
          <w:szCs w:val="24"/>
        </w:rPr>
        <w:t xml:space="preserve">as the first feature used in training, and </w:t>
      </w:r>
      <w:r w:rsidRPr="001A594C">
        <w:rPr>
          <w:b/>
          <w:bCs/>
          <w:iCs/>
          <w:sz w:val="24"/>
          <w:szCs w:val="24"/>
        </w:rPr>
        <w:t>x</w:t>
      </w:r>
      <w:r w:rsidRPr="001A594C">
        <w:rPr>
          <w:i w:val="0"/>
          <w:iCs/>
          <w:sz w:val="24"/>
          <w:szCs w:val="24"/>
        </w:rPr>
        <w:t xml:space="preserve"> as the remaining features used in training:</w:t>
      </w:r>
    </w:p>
    <w:p w14:paraId="61C9F97B" w14:textId="1BD4041A" w:rsidR="00FF14A8" w:rsidRPr="001A594C" w:rsidRDefault="00000000" w:rsidP="00D170B4">
      <w:pPr>
        <w:ind w:firstLine="720"/>
        <w:rPr>
          <w:b/>
          <w:bCs/>
          <w:i w:val="0"/>
          <w:iCs/>
          <w:sz w:val="24"/>
          <w:szCs w:val="24"/>
        </w:rPr>
      </w:pPr>
      <m:oMathPara>
        <m:oMath>
          <m:acc>
            <m:accPr>
              <m:ctrlPr>
                <w:rPr>
                  <w:rFonts w:ascii="Cambria Math" w:hAnsi="Cambria Math"/>
                  <w:iCs/>
                  <w:sz w:val="24"/>
                  <w:szCs w:val="24"/>
                </w:rPr>
              </m:ctrlPr>
            </m:accPr>
            <m:e>
              <m:r>
                <w:rPr>
                  <w:rFonts w:ascii="Cambria Math" w:hAnsi="Cambria Math"/>
                  <w:sz w:val="24"/>
                  <w:szCs w:val="24"/>
                </w:rPr>
                <m:t>z</m:t>
              </m:r>
            </m:e>
          </m:acc>
          <m:sSub>
            <m:sSubPr>
              <m:ctrlPr>
                <w:rPr>
                  <w:rFonts w:ascii="Cambria Math" w:hAnsi="Cambria Math"/>
                  <w:b/>
                  <w:iCs/>
                  <w:sz w:val="24"/>
                  <w:szCs w:val="24"/>
                </w:rPr>
              </m:ctrlPr>
            </m:sSubPr>
            <m:e>
              <m:sSub>
                <m:sSubPr>
                  <m:ctrlPr>
                    <w:rPr>
                      <w:rFonts w:ascii="Cambria Math" w:hAnsi="Cambria Math"/>
                      <w:b/>
                      <w:bCs/>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r>
                <m:rPr>
                  <m:sty m:val="bi"/>
                </m:rPr>
                <w:rPr>
                  <w:rFonts w:ascii="Cambria Math" w:hAnsi="Cambria Math"/>
                  <w:sz w:val="24"/>
                  <w:szCs w:val="24"/>
                </w:rPr>
                <m:t>)</m:t>
              </m:r>
            </m:e>
            <m:sub>
              <m:r>
                <w:rPr>
                  <w:rFonts w:ascii="Cambria Math" w:hAnsi="Cambria Math"/>
                  <w:sz w:val="24"/>
                  <w:szCs w:val="24"/>
                </w:rPr>
                <m:t>RK</m:t>
              </m:r>
            </m:sub>
          </m:sSub>
          <m:r>
            <m:rPr>
              <m:sty m:val="bi"/>
            </m:rP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f</m:t>
              </m:r>
            </m:e>
            <m:sub>
              <m:r>
                <w:rPr>
                  <w:rFonts w:ascii="Cambria Math" w:hAnsi="Cambria Math"/>
                  <w:sz w:val="24"/>
                  <w:szCs w:val="24"/>
                </w:rPr>
                <m:t>sm</m:t>
              </m:r>
            </m:sub>
          </m:sSub>
          <m:d>
            <m:dPr>
              <m:ctrlPr>
                <w:rPr>
                  <w:rFonts w:ascii="Cambria Math" w:hAnsi="Cambria Math"/>
                  <w:iCs/>
                  <w:sz w:val="24"/>
                  <w:szCs w:val="24"/>
                </w:rPr>
              </m:ctrlPr>
            </m:dPr>
            <m:e>
              <m:r>
                <w:rPr>
                  <w:rFonts w:ascii="Cambria Math" w:hAnsi="Cambria Math"/>
                  <w:sz w:val="24"/>
                  <w:szCs w:val="24"/>
                </w:rPr>
                <m:t>(</m:t>
              </m:r>
              <m:sSub>
                <m:sSubPr>
                  <m:ctrlPr>
                    <w:rPr>
                      <w:rFonts w:ascii="Cambria Math" w:hAnsi="Cambria Math"/>
                      <w:b/>
                      <w:iCs/>
                      <w:sz w:val="24"/>
                      <w:szCs w:val="24"/>
                    </w:rPr>
                  </m:ctrlPr>
                </m:sSubPr>
                <m:e>
                  <m:r>
                    <m:rPr>
                      <m:sty m:val="bi"/>
                    </m:rPr>
                    <w:rPr>
                      <w:rFonts w:ascii="Cambria Math" w:hAnsi="Cambria Math"/>
                      <w:sz w:val="24"/>
                      <w:szCs w:val="24"/>
                    </w:rPr>
                    <m:t>z</m:t>
                  </m:r>
                  <m:sSub>
                    <m:sSubPr>
                      <m:ctrlPr>
                        <w:rPr>
                          <w:rFonts w:ascii="Cambria Math" w:hAnsi="Cambria Math"/>
                          <w:b/>
                          <w:bCs/>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r>
                    <m:rPr>
                      <m:sty m:val="bi"/>
                    </m:rPr>
                    <w:rPr>
                      <w:rFonts w:ascii="Cambria Math" w:hAnsi="Cambria Math"/>
                      <w:sz w:val="24"/>
                      <w:szCs w:val="24"/>
                    </w:rPr>
                    <m:t>)</m:t>
                  </m:r>
                </m:e>
                <m:sub>
                  <m:sSub>
                    <m:sSubPr>
                      <m:ctrlPr>
                        <w:rPr>
                          <w:rFonts w:ascii="Cambria Math" w:hAnsi="Cambria Math"/>
                          <w:iCs/>
                          <w:sz w:val="24"/>
                          <w:szCs w:val="24"/>
                        </w:rPr>
                      </m:ctrlPr>
                    </m:sSubPr>
                    <m:e>
                      <m:r>
                        <w:rPr>
                          <w:rFonts w:ascii="Cambria Math" w:hAnsi="Cambria Math"/>
                          <w:sz w:val="24"/>
                          <w:szCs w:val="24"/>
                        </w:rPr>
                        <m:t>v</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b/>
                      <w:iCs/>
                      <w:sz w:val="24"/>
                      <w:szCs w:val="24"/>
                    </w:rPr>
                  </m:ctrlPr>
                </m:sSubPr>
                <m:e>
                  <m:r>
                    <m:rPr>
                      <m:sty m:val="bi"/>
                    </m:rPr>
                    <w:rPr>
                      <w:rFonts w:ascii="Cambria Math" w:hAnsi="Cambria Math"/>
                      <w:sz w:val="24"/>
                      <w:szCs w:val="24"/>
                    </w:rPr>
                    <m:t>z</m:t>
                  </m:r>
                  <m:sSub>
                    <m:sSubPr>
                      <m:ctrlPr>
                        <w:rPr>
                          <w:rFonts w:ascii="Cambria Math" w:hAnsi="Cambria Math"/>
                          <w:b/>
                          <w:bCs/>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r>
                    <m:rPr>
                      <m:sty m:val="bi"/>
                    </m:rPr>
                    <w:rPr>
                      <w:rFonts w:ascii="Cambria Math" w:hAnsi="Cambria Math"/>
                      <w:sz w:val="24"/>
                      <w:szCs w:val="24"/>
                    </w:rPr>
                    <m:t>)</m:t>
                  </m:r>
                </m:e>
                <m:sub>
                  <m:sSub>
                    <m:sSubPr>
                      <m:ctrlPr>
                        <w:rPr>
                          <w:rFonts w:ascii="Cambria Math" w:hAnsi="Cambria Math"/>
                          <w:iCs/>
                          <w:sz w:val="24"/>
                          <w:szCs w:val="24"/>
                        </w:rPr>
                      </m:ctrlPr>
                    </m:sSubPr>
                    <m:e>
                      <m:r>
                        <w:rPr>
                          <w:rFonts w:ascii="Cambria Math" w:hAnsi="Cambria Math"/>
                          <w:sz w:val="24"/>
                          <w:szCs w:val="24"/>
                        </w:rPr>
                        <m:t>v</m:t>
                      </m:r>
                    </m:e>
                    <m:sub>
                      <m:r>
                        <w:rPr>
                          <w:rFonts w:ascii="Cambria Math" w:hAnsi="Cambria Math"/>
                          <w:sz w:val="24"/>
                          <w:szCs w:val="24"/>
                        </w:rPr>
                        <m:t>2</m:t>
                      </m:r>
                    </m:sub>
                  </m:sSub>
                </m:sub>
              </m:sSub>
              <m:r>
                <w:rPr>
                  <w:rFonts w:ascii="Cambria Math" w:hAnsi="Cambria Math"/>
                  <w:sz w:val="24"/>
                  <w:szCs w:val="24"/>
                </w:rPr>
                <m:t>…,</m:t>
              </m:r>
              <m:sSub>
                <m:sSubPr>
                  <m:ctrlPr>
                    <w:rPr>
                      <w:rFonts w:ascii="Cambria Math" w:hAnsi="Cambria Math"/>
                      <w:b/>
                      <w:iCs/>
                      <w:sz w:val="24"/>
                      <w:szCs w:val="24"/>
                    </w:rPr>
                  </m:ctrlPr>
                </m:sSubPr>
                <m:e>
                  <m:r>
                    <m:rPr>
                      <m:sty m:val="bi"/>
                    </m:rPr>
                    <w:rPr>
                      <w:rFonts w:ascii="Cambria Math" w:hAnsi="Cambria Math"/>
                      <w:sz w:val="24"/>
                      <w:szCs w:val="24"/>
                    </w:rPr>
                    <m:t>z</m:t>
                  </m:r>
                  <m:sSub>
                    <m:sSubPr>
                      <m:ctrlPr>
                        <w:rPr>
                          <w:rFonts w:ascii="Cambria Math" w:hAnsi="Cambria Math"/>
                          <w:b/>
                          <w:bCs/>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r>
                    <m:rPr>
                      <m:sty m:val="bi"/>
                    </m:rPr>
                    <w:rPr>
                      <w:rFonts w:ascii="Cambria Math" w:hAnsi="Cambria Math"/>
                      <w:sz w:val="24"/>
                      <w:szCs w:val="24"/>
                    </w:rPr>
                    <m:t>)</m:t>
                  </m:r>
                </m:e>
                <m:sub>
                  <m:sSub>
                    <m:sSubPr>
                      <m:ctrlPr>
                        <w:rPr>
                          <w:rFonts w:ascii="Cambria Math" w:hAnsi="Cambria Math"/>
                          <w:iCs/>
                          <w:sz w:val="24"/>
                          <w:szCs w:val="24"/>
                        </w:rPr>
                      </m:ctrlPr>
                    </m:sSubPr>
                    <m:e>
                      <m:r>
                        <w:rPr>
                          <w:rFonts w:ascii="Cambria Math" w:hAnsi="Cambria Math"/>
                          <w:sz w:val="24"/>
                          <w:szCs w:val="24"/>
                        </w:rPr>
                        <m:t>v</m:t>
                      </m:r>
                    </m:e>
                    <m:sub>
                      <m:r>
                        <w:rPr>
                          <w:rFonts w:ascii="Cambria Math" w:hAnsi="Cambria Math"/>
                          <w:sz w:val="24"/>
                          <w:szCs w:val="24"/>
                        </w:rPr>
                        <m:t>x</m:t>
                      </m:r>
                    </m:sub>
                  </m:sSub>
                </m:sub>
              </m:sSub>
              <m:r>
                <w:rPr>
                  <w:rFonts w:ascii="Cambria Math" w:hAnsi="Cambria Math"/>
                  <w:sz w:val="24"/>
                  <w:szCs w:val="24"/>
                </w:rPr>
                <m:t>;</m:t>
              </m:r>
              <m:acc>
                <m:accPr>
                  <m:ctrlPr>
                    <w:rPr>
                      <w:rFonts w:ascii="Cambria Math" w:hAnsi="Cambria Math"/>
                      <w:iCs/>
                      <w:sz w:val="24"/>
                      <w:szCs w:val="24"/>
                    </w:rPr>
                  </m:ctrlPr>
                </m:accPr>
                <m:e>
                  <m:r>
                    <w:rPr>
                      <w:rFonts w:ascii="Cambria Math" w:hAnsi="Cambria Math"/>
                      <w:sz w:val="24"/>
                      <w:szCs w:val="24"/>
                    </w:rPr>
                    <m:t>β</m:t>
                  </m:r>
                </m:e>
              </m:acc>
            </m:e>
          </m:d>
          <m:r>
            <w:rPr>
              <w:rFonts w:ascii="Cambria Math" w:hAnsi="Cambria Math"/>
              <w:sz w:val="24"/>
              <w:szCs w:val="24"/>
            </w:rPr>
            <m:t>+ε(</m:t>
          </m:r>
          <m:sSub>
            <m:sSubPr>
              <m:ctrlPr>
                <w:rPr>
                  <w:rFonts w:ascii="Cambria Math" w:hAnsi="Cambria Math"/>
                  <w:b/>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r>
            <m:rPr>
              <m:sty m:val="bi"/>
            </m:rPr>
            <w:rPr>
              <w:rFonts w:ascii="Cambria Math" w:hAnsi="Cambria Math"/>
              <w:sz w:val="24"/>
              <w:szCs w:val="24"/>
            </w:rPr>
            <m:t>)</m:t>
          </m:r>
        </m:oMath>
      </m:oMathPara>
    </w:p>
    <w:p w14:paraId="1C74BFA0" w14:textId="1AFA23B5" w:rsidR="00FF14A8" w:rsidRPr="001A594C" w:rsidRDefault="00FF14A8" w:rsidP="00D170B4">
      <w:pPr>
        <w:rPr>
          <w:bCs/>
          <w:iCs/>
          <w:sz w:val="24"/>
          <w:szCs w:val="24"/>
        </w:rPr>
      </w:pPr>
      <w:r w:rsidRPr="001A594C">
        <w:rPr>
          <w:i w:val="0"/>
          <w:iCs/>
          <w:sz w:val="24"/>
          <w:szCs w:val="24"/>
        </w:rPr>
        <w:t>For every O</w:t>
      </w:r>
      <w:r w:rsidRPr="001A594C">
        <w:rPr>
          <w:i w:val="0"/>
          <w:iCs/>
          <w:sz w:val="24"/>
          <w:szCs w:val="24"/>
          <w:vertAlign w:val="subscript"/>
        </w:rPr>
        <w:t xml:space="preserve">3 </w:t>
      </w:r>
      <w:r w:rsidRPr="001A594C">
        <w:rPr>
          <w:i w:val="0"/>
          <w:iCs/>
          <w:sz w:val="24"/>
          <w:szCs w:val="24"/>
        </w:rPr>
        <w:t xml:space="preserve">measurement at each monitoring station </w:t>
      </w:r>
      <w:r w:rsidRPr="001A594C">
        <w:rPr>
          <w:b/>
          <w:bCs/>
          <w:iCs/>
          <w:sz w:val="24"/>
          <w:szCs w:val="24"/>
        </w:rPr>
        <w:t>z</w:t>
      </w:r>
      <w:r w:rsidRPr="001A594C">
        <w:rPr>
          <w:i w:val="0"/>
          <w:iCs/>
          <w:sz w:val="24"/>
          <w:szCs w:val="24"/>
        </w:rPr>
        <w:t>(</w:t>
      </w:r>
      <m:oMath>
        <m:sSub>
          <m:sSubPr>
            <m:ctrlPr>
              <w:rPr>
                <w:rFonts w:ascii="Cambria Math" w:hAnsi="Cambria Math"/>
                <w:b/>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oMath>
      <w:r w:rsidRPr="001A594C">
        <w:rPr>
          <w:i w:val="0"/>
          <w:iCs/>
          <w:sz w:val="24"/>
          <w:szCs w:val="24"/>
        </w:rPr>
        <w:t xml:space="preserve">), there exists a corresponding residual </w:t>
      </w:r>
      <m:oMath>
        <m:r>
          <w:rPr>
            <w:rFonts w:ascii="Cambria Math" w:hAnsi="Cambria Math"/>
            <w:sz w:val="24"/>
            <w:szCs w:val="24"/>
          </w:rPr>
          <m:t>ε(</m:t>
        </m:r>
        <m:sSub>
          <m:sSubPr>
            <m:ctrlPr>
              <w:rPr>
                <w:rFonts w:ascii="Cambria Math" w:hAnsi="Cambria Math"/>
                <w:b/>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r>
          <m:rPr>
            <m:sty m:val="bi"/>
          </m:rPr>
          <w:rPr>
            <w:rFonts w:ascii="Cambria Math" w:hAnsi="Cambria Math"/>
            <w:sz w:val="24"/>
            <w:szCs w:val="24"/>
          </w:rPr>
          <m:t>)</m:t>
        </m:r>
      </m:oMath>
      <w:r w:rsidRPr="001A594C">
        <w:rPr>
          <w:i w:val="0"/>
          <w:iCs/>
          <w:sz w:val="24"/>
          <w:szCs w:val="24"/>
        </w:rPr>
        <w:t xml:space="preserve"> which is compared </w:t>
      </w:r>
      <w:r>
        <w:rPr>
          <w:i w:val="0"/>
          <w:iCs/>
          <w:sz w:val="24"/>
          <w:szCs w:val="24"/>
        </w:rPr>
        <w:t xml:space="preserve">to </w:t>
      </w:r>
      <w:r w:rsidRPr="001A594C">
        <w:rPr>
          <w:i w:val="0"/>
          <w:iCs/>
          <w:sz w:val="24"/>
          <w:szCs w:val="24"/>
        </w:rPr>
        <w:t xml:space="preserve">the associated estimation of the fitted </w:t>
      </w:r>
      <w:r>
        <w:rPr>
          <w:i w:val="0"/>
          <w:iCs/>
          <w:sz w:val="24"/>
          <w:szCs w:val="24"/>
        </w:rPr>
        <w:t xml:space="preserve">ensemble. This can </w:t>
      </w:r>
      <w:r w:rsidRPr="001A594C">
        <w:rPr>
          <w:i w:val="0"/>
          <w:iCs/>
          <w:sz w:val="24"/>
          <w:szCs w:val="24"/>
        </w:rPr>
        <w:t>be used for interpolation</w:t>
      </w:r>
      <w:r>
        <w:rPr>
          <w:i w:val="0"/>
          <w:iCs/>
          <w:sz w:val="24"/>
          <w:szCs w:val="24"/>
        </w:rPr>
        <w:t xml:space="preserve"> due to inherit relationship</w:t>
      </w:r>
      <w:r w:rsidR="004E0935">
        <w:rPr>
          <w:i w:val="0"/>
          <w:iCs/>
          <w:sz w:val="24"/>
          <w:szCs w:val="24"/>
        </w:rPr>
        <w:t>s</w:t>
      </w:r>
      <w:r>
        <w:rPr>
          <w:i w:val="0"/>
          <w:iCs/>
          <w:sz w:val="24"/>
          <w:szCs w:val="24"/>
        </w:rPr>
        <w:t xml:space="preserve"> between the points, properties, and values</w:t>
      </w:r>
      <w:r w:rsidR="004E0935">
        <w:rPr>
          <w:i w:val="0"/>
          <w:iCs/>
          <w:sz w:val="24"/>
          <w:szCs w:val="24"/>
        </w:rPr>
        <w:t xml:space="preserve"> in each geo-atom</w:t>
      </w:r>
      <w:r w:rsidRPr="001A594C">
        <w:rPr>
          <w:i w:val="0"/>
          <w:iCs/>
          <w:sz w:val="24"/>
          <w:szCs w:val="24"/>
        </w:rPr>
        <w:t xml:space="preserve">. The residual term, </w:t>
      </w:r>
      <m:oMath>
        <m:r>
          <w:rPr>
            <w:rFonts w:ascii="Cambria Math" w:hAnsi="Cambria Math"/>
            <w:sz w:val="24"/>
            <w:szCs w:val="24"/>
          </w:rPr>
          <m:t>ε</m:t>
        </m:r>
        <m:d>
          <m:dPr>
            <m:ctrlPr>
              <w:rPr>
                <w:rFonts w:ascii="Cambria Math" w:hAnsi="Cambria Math"/>
                <w:iCs/>
                <w:sz w:val="24"/>
                <w:szCs w:val="24"/>
              </w:rPr>
            </m:ctrlPr>
          </m:dPr>
          <m:e>
            <m:sSub>
              <m:sSubPr>
                <m:ctrlPr>
                  <w:rPr>
                    <w:rFonts w:ascii="Cambria Math" w:hAnsi="Cambria Math"/>
                    <w:b/>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ctrlPr>
              <w:rPr>
                <w:rFonts w:ascii="Cambria Math" w:hAnsi="Cambria Math"/>
                <w:b/>
                <w:iCs/>
                <w:sz w:val="24"/>
                <w:szCs w:val="24"/>
              </w:rPr>
            </m:ctrlPr>
          </m:e>
        </m:d>
        <m:r>
          <w:rPr>
            <w:rFonts w:ascii="Cambria Math" w:hAnsi="Cambria Math"/>
            <w:sz w:val="24"/>
            <w:szCs w:val="24"/>
          </w:rPr>
          <m:t xml:space="preserve">, </m:t>
        </m:r>
      </m:oMath>
      <w:r w:rsidRPr="001A594C">
        <w:rPr>
          <w:bCs/>
          <w:i w:val="0"/>
          <w:iCs/>
          <w:sz w:val="24"/>
          <w:szCs w:val="24"/>
        </w:rPr>
        <w:t>can be obtained by kriging with residuals at N monitoring stations:</w:t>
      </w:r>
    </w:p>
    <w:p w14:paraId="45E80BBB" w14:textId="77777777" w:rsidR="00FF14A8" w:rsidRPr="001A594C" w:rsidRDefault="00FF14A8" w:rsidP="00D170B4">
      <w:pPr>
        <w:ind w:firstLine="720"/>
        <w:rPr>
          <w:i w:val="0"/>
          <w:iCs/>
          <w:sz w:val="24"/>
          <w:szCs w:val="24"/>
        </w:rPr>
      </w:pPr>
      <m:oMathPara>
        <m:oMath>
          <m:r>
            <w:rPr>
              <w:rFonts w:ascii="Cambria Math" w:hAnsi="Cambria Math"/>
              <w:sz w:val="24"/>
              <w:szCs w:val="24"/>
            </w:rPr>
            <m:t>ε</m:t>
          </m:r>
          <m:d>
            <m:dPr>
              <m:ctrlPr>
                <w:rPr>
                  <w:rFonts w:ascii="Cambria Math" w:hAnsi="Cambria Math"/>
                  <w:bCs/>
                  <w:iCs/>
                  <w:sz w:val="24"/>
                  <w:szCs w:val="24"/>
                </w:rPr>
              </m:ctrlPr>
            </m:dPr>
            <m:e>
              <m:sSub>
                <m:sSubPr>
                  <m:ctrlPr>
                    <w:rPr>
                      <w:rFonts w:ascii="Cambria Math" w:hAnsi="Cambria Math"/>
                      <w:b/>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e>
          </m:d>
          <m:r>
            <w:rPr>
              <w:rFonts w:ascii="Cambria Math" w:hAnsi="Cambria Math"/>
              <w:sz w:val="24"/>
              <w:szCs w:val="24"/>
            </w:rPr>
            <m:t>=</m:t>
          </m:r>
          <m:sSup>
            <m:sSupPr>
              <m:ctrlPr>
                <w:rPr>
                  <w:rFonts w:ascii="Cambria Math" w:hAnsi="Cambria Math"/>
                  <w:bCs/>
                  <w:iCs/>
                  <w:sz w:val="24"/>
                  <w:szCs w:val="24"/>
                </w:rPr>
              </m:ctrlPr>
            </m:sSupPr>
            <m:e>
              <m:d>
                <m:dPr>
                  <m:begChr m:val="["/>
                  <m:endChr m:val="]"/>
                  <m:ctrlPr>
                    <w:rPr>
                      <w:rFonts w:ascii="Cambria Math" w:hAnsi="Cambria Math"/>
                      <w:bCs/>
                      <w:iCs/>
                      <w:sz w:val="24"/>
                      <w:szCs w:val="24"/>
                    </w:rPr>
                  </m:ctrlPr>
                </m:dPr>
                <m:e>
                  <m:r>
                    <w:rPr>
                      <w:rFonts w:ascii="Cambria Math" w:hAnsi="Cambria Math"/>
                      <w:sz w:val="24"/>
                      <w:szCs w:val="24"/>
                    </w:rPr>
                    <m:t>ε</m:t>
                  </m:r>
                  <m:d>
                    <m:dPr>
                      <m:ctrlPr>
                        <w:rPr>
                          <w:rFonts w:ascii="Cambria Math" w:hAnsi="Cambria Math"/>
                          <w:bCs/>
                          <w:iCs/>
                          <w:sz w:val="24"/>
                          <w:szCs w:val="24"/>
                        </w:rPr>
                      </m:ctrlPr>
                    </m:dPr>
                    <m:e>
                      <m:sSub>
                        <m:sSubPr>
                          <m:ctrlPr>
                            <w:rPr>
                              <w:rFonts w:ascii="Cambria Math" w:hAnsi="Cambria Math"/>
                              <w:bCs/>
                              <w:iCs/>
                              <w:sz w:val="24"/>
                              <w:szCs w:val="24"/>
                            </w:rPr>
                          </m:ctrlPr>
                        </m:sSubPr>
                        <m:e>
                          <m:r>
                            <w:rPr>
                              <w:rFonts w:ascii="Cambria Math" w:hAnsi="Cambria Math"/>
                              <w:sz w:val="24"/>
                              <w:szCs w:val="24"/>
                            </w:rPr>
                            <m:t>s</m:t>
                          </m:r>
                        </m:e>
                        <m:sub>
                          <m:r>
                            <w:rPr>
                              <w:rFonts w:ascii="Cambria Math" w:hAnsi="Cambria Math"/>
                              <w:sz w:val="24"/>
                              <w:szCs w:val="24"/>
                            </w:rPr>
                            <m:t>1</m:t>
                          </m:r>
                        </m:sub>
                      </m:sSub>
                    </m:e>
                  </m:d>
                  <m:r>
                    <w:rPr>
                      <w:rFonts w:ascii="Cambria Math" w:hAnsi="Cambria Math"/>
                      <w:sz w:val="24"/>
                      <w:szCs w:val="24"/>
                    </w:rPr>
                    <m:t>,…,ε</m:t>
                  </m:r>
                  <m:d>
                    <m:dPr>
                      <m:ctrlPr>
                        <w:rPr>
                          <w:rFonts w:ascii="Cambria Math" w:hAnsi="Cambria Math"/>
                          <w:bCs/>
                          <w:iCs/>
                          <w:sz w:val="24"/>
                          <w:szCs w:val="24"/>
                        </w:rPr>
                      </m:ctrlPr>
                    </m:dPr>
                    <m:e>
                      <m:sSub>
                        <m:sSubPr>
                          <m:ctrlPr>
                            <w:rPr>
                              <w:rFonts w:ascii="Cambria Math" w:hAnsi="Cambria Math"/>
                              <w:bCs/>
                              <w:iCs/>
                              <w:sz w:val="24"/>
                              <w:szCs w:val="24"/>
                            </w:rPr>
                          </m:ctrlPr>
                        </m:sSubPr>
                        <m:e>
                          <m:r>
                            <w:rPr>
                              <w:rFonts w:ascii="Cambria Math" w:hAnsi="Cambria Math"/>
                              <w:sz w:val="24"/>
                              <w:szCs w:val="24"/>
                            </w:rPr>
                            <m:t>s</m:t>
                          </m:r>
                        </m:e>
                        <m:sub>
                          <m:r>
                            <w:rPr>
                              <w:rFonts w:ascii="Cambria Math" w:hAnsi="Cambria Math"/>
                              <w:sz w:val="24"/>
                              <w:szCs w:val="24"/>
                            </w:rPr>
                            <m:t>N</m:t>
                          </m:r>
                        </m:sub>
                      </m:sSub>
                    </m:e>
                  </m:d>
                </m:e>
              </m:d>
            </m:e>
            <m:sup>
              <m:r>
                <w:rPr>
                  <w:rFonts w:ascii="Cambria Math" w:hAnsi="Cambria Math"/>
                  <w:sz w:val="24"/>
                  <w:szCs w:val="24"/>
                </w:rPr>
                <m:t>T</m:t>
              </m:r>
            </m:sup>
          </m:sSup>
          <m:r>
            <w:rPr>
              <w:rFonts w:ascii="Cambria Math" w:hAnsi="Cambria Math"/>
              <w:sz w:val="24"/>
              <w:szCs w:val="24"/>
            </w:rPr>
            <m:t>=</m:t>
          </m:r>
          <m:sSubSup>
            <m:sSubSupPr>
              <m:ctrlPr>
                <w:rPr>
                  <w:rFonts w:ascii="Cambria Math" w:hAnsi="Cambria Math"/>
                  <w:bCs/>
                  <w:iCs/>
                  <w:sz w:val="24"/>
                  <w:szCs w:val="24"/>
                </w:rPr>
              </m:ctrlPr>
            </m:sSubSupPr>
            <m:e>
              <m:r>
                <w:rPr>
                  <w:rFonts w:ascii="Cambria Math" w:hAnsi="Cambria Math"/>
                  <w:sz w:val="24"/>
                  <w:szCs w:val="24"/>
                </w:rPr>
                <m:t>λ</m:t>
              </m:r>
            </m:e>
            <m:sub>
              <m:r>
                <w:rPr>
                  <w:rFonts w:ascii="Cambria Math" w:hAnsi="Cambria Math"/>
                  <w:sz w:val="24"/>
                  <w:szCs w:val="24"/>
                </w:rPr>
                <m:t>0</m:t>
              </m:r>
            </m:sub>
            <m:sup>
              <m:r>
                <w:rPr>
                  <w:rFonts w:ascii="Cambria Math" w:hAnsi="Cambria Math"/>
                  <w:sz w:val="24"/>
                  <w:szCs w:val="24"/>
                </w:rPr>
                <m:t>T</m:t>
              </m:r>
            </m:sup>
          </m:sSubSup>
          <m:r>
            <w:rPr>
              <w:rFonts w:ascii="Cambria Math" w:hAnsi="Cambria Math"/>
              <w:sz w:val="24"/>
              <w:szCs w:val="24"/>
            </w:rPr>
            <m:t>ε</m:t>
          </m:r>
        </m:oMath>
      </m:oMathPara>
    </w:p>
    <w:p w14:paraId="7216DE05" w14:textId="77777777" w:rsidR="00FF14A8" w:rsidRDefault="00FF14A8" w:rsidP="00D170B4">
      <w:pPr>
        <w:rPr>
          <w:i w:val="0"/>
          <w:iCs/>
          <w:sz w:val="24"/>
          <w:szCs w:val="24"/>
        </w:rPr>
      </w:pPr>
      <w:r w:rsidRPr="001A594C">
        <w:rPr>
          <w:i w:val="0"/>
          <w:iCs/>
          <w:sz w:val="24"/>
          <w:szCs w:val="24"/>
        </w:rPr>
        <w:t xml:space="preserve">where the kriging weights </w:t>
      </w:r>
      <m:oMath>
        <m:sSub>
          <m:sSubPr>
            <m:ctrlPr>
              <w:rPr>
                <w:rFonts w:ascii="Cambria Math" w:hAnsi="Cambria Math"/>
                <w:iCs/>
                <w:sz w:val="24"/>
                <w:szCs w:val="24"/>
              </w:rPr>
            </m:ctrlPr>
          </m:sSubPr>
          <m:e>
            <m:r>
              <w:rPr>
                <w:rFonts w:ascii="Cambria Math" w:hAnsi="Cambria Math"/>
                <w:sz w:val="24"/>
                <w:szCs w:val="24"/>
              </w:rPr>
              <m:t>λ</m:t>
            </m:r>
          </m:e>
          <m:sub>
            <m:r>
              <w:rPr>
                <w:rFonts w:ascii="Cambria Math" w:hAnsi="Cambria Math"/>
                <w:sz w:val="24"/>
                <w:szCs w:val="24"/>
              </w:rPr>
              <m:t>0</m:t>
            </m:r>
          </m:sub>
        </m:sSub>
      </m:oMath>
      <w:r w:rsidRPr="001A594C">
        <w:rPr>
          <w:i w:val="0"/>
          <w:iCs/>
          <w:sz w:val="24"/>
          <w:szCs w:val="24"/>
        </w:rPr>
        <w:t xml:space="preserve"> can be represented as</w:t>
      </w:r>
      <w:r>
        <w:rPr>
          <w:i w:val="0"/>
          <w:iCs/>
          <w:sz w:val="24"/>
          <w:szCs w:val="24"/>
        </w:rPr>
        <w:t xml:space="preserve"> a matrix comprised of:</w:t>
      </w:r>
      <w:r w:rsidRPr="001A594C">
        <w:rPr>
          <w:i w:val="0"/>
          <w:iCs/>
          <w:sz w:val="24"/>
          <w:szCs w:val="24"/>
        </w:rPr>
        <w:t xml:space="preserve"> </w:t>
      </w:r>
    </w:p>
    <w:p w14:paraId="725064E4" w14:textId="77777777" w:rsidR="00FF14A8" w:rsidRDefault="00000000" w:rsidP="00D170B4">
      <w:pPr>
        <w:rPr>
          <w:i w:val="0"/>
          <w:iCs/>
          <w:sz w:val="24"/>
          <w:szCs w:val="24"/>
        </w:rPr>
      </w:pPr>
      <m:oMathPara>
        <m:oMath>
          <m:sSub>
            <m:sSubPr>
              <m:ctrlPr>
                <w:rPr>
                  <w:rFonts w:ascii="Cambria Math" w:hAnsi="Cambria Math"/>
                  <w:iCs/>
                  <w:sz w:val="24"/>
                  <w:szCs w:val="24"/>
                </w:rPr>
              </m:ctrlPr>
            </m:sSubPr>
            <m:e>
              <m:r>
                <w:rPr>
                  <w:rFonts w:ascii="Cambria Math" w:hAnsi="Cambria Math"/>
                  <w:sz w:val="24"/>
                  <w:szCs w:val="24"/>
                </w:rPr>
                <m:t>λ</m:t>
              </m:r>
            </m:e>
            <m:sub>
              <m:r>
                <w:rPr>
                  <w:rFonts w:ascii="Cambria Math" w:hAnsi="Cambria Math"/>
                  <w:sz w:val="24"/>
                  <w:szCs w:val="24"/>
                </w:rPr>
                <m:t>0</m:t>
              </m:r>
            </m:sub>
          </m:sSub>
          <m:r>
            <w:rPr>
              <w:rFonts w:ascii="Cambria Math" w:hAnsi="Cambria Math"/>
              <w:sz w:val="24"/>
              <w:szCs w:val="24"/>
            </w:rPr>
            <m:t>=</m:t>
          </m:r>
          <m:sSup>
            <m:sSupPr>
              <m:ctrlPr>
                <w:rPr>
                  <w:rFonts w:ascii="Cambria Math" w:hAnsi="Cambria Math"/>
                  <w:iCs/>
                  <w:sz w:val="24"/>
                  <w:szCs w:val="24"/>
                </w:rPr>
              </m:ctrlPr>
            </m:sSupPr>
            <m:e>
              <m:r>
                <m:rPr>
                  <m:sty m:val="bi"/>
                </m:rPr>
                <w:rPr>
                  <w:rFonts w:ascii="Cambria Math" w:hAnsi="Cambria Math"/>
                  <w:sz w:val="24"/>
                  <w:szCs w:val="24"/>
                </w:rPr>
                <m:t>C(</m:t>
              </m:r>
              <m:r>
                <w:rPr>
                  <w:rFonts w:ascii="Cambria Math" w:hAnsi="Cambria Math"/>
                  <w:sz w:val="24"/>
                  <w:szCs w:val="24"/>
                </w:rPr>
                <m:t>β)</m:t>
              </m:r>
            </m:e>
            <m:sup>
              <m:r>
                <w:rPr>
                  <w:rFonts w:ascii="Cambria Math" w:hAnsi="Cambria Math"/>
                  <w:sz w:val="24"/>
                  <w:szCs w:val="24"/>
                </w:rPr>
                <m:t>-1</m:t>
              </m:r>
            </m:sup>
          </m:sSup>
          <m:sSub>
            <m:sSubPr>
              <m:ctrlPr>
                <w:rPr>
                  <w:rFonts w:ascii="Cambria Math" w:hAnsi="Cambria Math"/>
                  <w:iCs/>
                  <w:sz w:val="24"/>
                  <w:szCs w:val="24"/>
                </w:rPr>
              </m:ctrlPr>
            </m:sSubPr>
            <m:e>
              <m:r>
                <m:rPr>
                  <m:sty m:val="bi"/>
                </m:rPr>
                <w:rPr>
                  <w:rFonts w:ascii="Cambria Math" w:hAnsi="Cambria Math"/>
                  <w:sz w:val="24"/>
                  <w:szCs w:val="24"/>
                </w:rPr>
                <m:t>c</m:t>
              </m:r>
            </m:e>
            <m:sub>
              <m:r>
                <w:rPr>
                  <w:rFonts w:ascii="Cambria Math" w:hAnsi="Cambria Math"/>
                  <w:sz w:val="24"/>
                  <w:szCs w:val="24"/>
                </w:rPr>
                <m:t>0</m:t>
              </m:r>
            </m:sub>
          </m:sSub>
        </m:oMath>
      </m:oMathPara>
    </w:p>
    <w:p w14:paraId="113B816E" w14:textId="77777777" w:rsidR="00FF14A8" w:rsidRDefault="00FF14A8" w:rsidP="00D170B4">
      <w:pPr>
        <w:rPr>
          <w:i w:val="0"/>
          <w:iCs/>
          <w:sz w:val="24"/>
          <w:szCs w:val="24"/>
        </w:rPr>
      </w:pPr>
      <w:r w:rsidRPr="00807BF2">
        <w:rPr>
          <w:i w:val="0"/>
          <w:sz w:val="24"/>
          <w:szCs w:val="24"/>
        </w:rPr>
        <w:t>Where</w:t>
      </w:r>
      <w:r>
        <w:rPr>
          <w:b/>
          <w:bCs/>
          <w:iCs/>
          <w:sz w:val="24"/>
          <w:szCs w:val="24"/>
        </w:rPr>
        <w:t xml:space="preserve"> </w:t>
      </w:r>
      <w:r w:rsidRPr="001A594C">
        <w:rPr>
          <w:b/>
          <w:bCs/>
          <w:iCs/>
          <w:sz w:val="24"/>
          <w:szCs w:val="24"/>
        </w:rPr>
        <w:t>C</w:t>
      </w:r>
      <w:r w:rsidRPr="001A594C">
        <w:rPr>
          <w:i w:val="0"/>
          <w:iCs/>
          <w:sz w:val="24"/>
          <w:szCs w:val="24"/>
        </w:rPr>
        <w:t xml:space="preserve"> is the covariance specified by </w:t>
      </w:r>
      <m:oMath>
        <m:r>
          <w:rPr>
            <w:rFonts w:ascii="Cambria Math" w:hAnsi="Cambria Math"/>
            <w:sz w:val="24"/>
            <w:szCs w:val="24"/>
          </w:rPr>
          <m:t>β</m:t>
        </m:r>
      </m:oMath>
      <w:r w:rsidRPr="001A594C">
        <w:rPr>
          <w:i w:val="0"/>
          <w:iCs/>
          <w:sz w:val="24"/>
          <w:szCs w:val="24"/>
        </w:rPr>
        <w:t xml:space="preserve"> among O</w:t>
      </w:r>
      <w:r w:rsidRPr="001A594C">
        <w:rPr>
          <w:i w:val="0"/>
          <w:iCs/>
          <w:sz w:val="24"/>
          <w:szCs w:val="24"/>
          <w:vertAlign w:val="subscript"/>
        </w:rPr>
        <w:t>3</w:t>
      </w:r>
      <w:r w:rsidRPr="001A594C">
        <w:rPr>
          <w:i w:val="0"/>
          <w:iCs/>
          <w:sz w:val="24"/>
          <w:szCs w:val="24"/>
        </w:rPr>
        <w:t xml:space="preserve"> monitor stations</w:t>
      </w:r>
      <w:r w:rsidRPr="00807BF2">
        <w:rPr>
          <w:i w:val="0"/>
          <w:iCs/>
          <w:sz w:val="24"/>
          <w:szCs w:val="24"/>
        </w:rPr>
        <w:t xml:space="preserve"> </w:t>
      </w:r>
      <w:r w:rsidRPr="001A594C">
        <w:rPr>
          <w:i w:val="0"/>
          <w:iCs/>
          <w:sz w:val="24"/>
          <w:szCs w:val="24"/>
        </w:rPr>
        <w:t xml:space="preserve">to account for the spatial dependence. </w:t>
      </w:r>
      <w:r>
        <w:rPr>
          <w:i w:val="0"/>
          <w:iCs/>
          <w:sz w:val="24"/>
          <w:szCs w:val="24"/>
        </w:rPr>
        <w:t>T</w:t>
      </w:r>
      <w:r w:rsidRPr="001A594C">
        <w:rPr>
          <w:i w:val="0"/>
          <w:iCs/>
          <w:sz w:val="24"/>
          <w:szCs w:val="24"/>
        </w:rPr>
        <w:t>he covariance vector,</w:t>
      </w:r>
      <w:r>
        <w:rPr>
          <w:i w:val="0"/>
          <w:iCs/>
          <w:sz w:val="24"/>
          <w:szCs w:val="24"/>
        </w:rPr>
        <w:t xml:space="preserve"> </w:t>
      </w:r>
      <m:oMath>
        <m:sSub>
          <m:sSubPr>
            <m:ctrlPr>
              <w:rPr>
                <w:rFonts w:ascii="Cambria Math" w:hAnsi="Cambria Math"/>
                <w:b/>
                <w:bCs/>
                <w:iCs/>
                <w:sz w:val="24"/>
                <w:szCs w:val="24"/>
              </w:rPr>
            </m:ctrlPr>
          </m:sSubPr>
          <m:e>
            <m:r>
              <m:rPr>
                <m:sty m:val="bi"/>
              </m:rPr>
              <w:rPr>
                <w:rFonts w:ascii="Cambria Math" w:hAnsi="Cambria Math"/>
                <w:sz w:val="24"/>
                <w:szCs w:val="24"/>
              </w:rPr>
              <m:t>c</m:t>
            </m:r>
          </m:e>
          <m:sub>
            <m:r>
              <m:rPr>
                <m:sty m:val="bi"/>
              </m:rPr>
              <w:rPr>
                <w:rFonts w:ascii="Cambria Math" w:hAnsi="Cambria Math"/>
                <w:sz w:val="24"/>
                <w:szCs w:val="24"/>
              </w:rPr>
              <m:t>0</m:t>
            </m:r>
          </m:sub>
        </m:sSub>
      </m:oMath>
      <w:r w:rsidRPr="001A594C">
        <w:rPr>
          <w:i w:val="0"/>
          <w:iCs/>
          <w:sz w:val="24"/>
          <w:szCs w:val="24"/>
        </w:rPr>
        <w:t xml:space="preserve"> is the spatial dependence between some </w:t>
      </w:r>
      <w:r>
        <w:rPr>
          <w:i w:val="0"/>
          <w:iCs/>
          <w:sz w:val="24"/>
          <w:szCs w:val="24"/>
        </w:rPr>
        <w:t xml:space="preserve">geo-atom in the geo-field, </w:t>
      </w:r>
      <m:oMath>
        <m:sSub>
          <m:sSubPr>
            <m:ctrlPr>
              <w:rPr>
                <w:rFonts w:ascii="Cambria Math" w:hAnsi="Cambria Math"/>
                <w:b/>
                <w:bCs/>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oMath>
      <w:r w:rsidRPr="00D72A7A">
        <w:rPr>
          <w:i w:val="0"/>
          <w:iCs/>
          <w:sz w:val="24"/>
          <w:szCs w:val="24"/>
        </w:rPr>
        <w:t>,</w:t>
      </w:r>
      <w:r>
        <w:rPr>
          <w:i w:val="0"/>
          <w:iCs/>
          <w:sz w:val="24"/>
          <w:szCs w:val="24"/>
        </w:rPr>
        <w:t xml:space="preserve"> and its associated complex trend with accounted drift</w:t>
      </w:r>
      <w:r w:rsidRPr="001A594C">
        <w:rPr>
          <w:i w:val="0"/>
          <w:iCs/>
          <w:sz w:val="24"/>
          <w:szCs w:val="24"/>
        </w:rPr>
        <w:t>.</w:t>
      </w:r>
      <w:r>
        <w:rPr>
          <w:i w:val="0"/>
          <w:iCs/>
          <w:sz w:val="24"/>
          <w:szCs w:val="24"/>
        </w:rPr>
        <w:t xml:space="preserve"> Tested drift functions included a sinusoidal estimation between latitude and the dependent variable, point specified drift between elevation and a Fourier series representation of the latitude, longitude, and maximum value to represent spatial drift at some point in time.</w:t>
      </w:r>
      <w:r w:rsidRPr="001A594C">
        <w:rPr>
          <w:i w:val="0"/>
          <w:iCs/>
          <w:sz w:val="24"/>
          <w:szCs w:val="24"/>
        </w:rPr>
        <w:t xml:space="preserve"> </w:t>
      </w:r>
      <w:r>
        <w:rPr>
          <w:i w:val="0"/>
          <w:iCs/>
          <w:sz w:val="24"/>
          <w:szCs w:val="24"/>
        </w:rPr>
        <w:t>This process allows for the incorporation of many trends into RK analysis estimations for a better representation of surface O</w:t>
      </w:r>
      <w:r>
        <w:rPr>
          <w:i w:val="0"/>
          <w:iCs/>
          <w:sz w:val="24"/>
          <w:szCs w:val="24"/>
          <w:vertAlign w:val="subscript"/>
        </w:rPr>
        <w:t>3</w:t>
      </w:r>
      <w:r>
        <w:rPr>
          <w:i w:val="0"/>
          <w:iCs/>
          <w:sz w:val="24"/>
          <w:szCs w:val="24"/>
        </w:rPr>
        <w:t xml:space="preserve"> based on spatially dependent in-situ values. </w:t>
      </w:r>
    </w:p>
    <w:p w14:paraId="32E12384" w14:textId="77777777" w:rsidR="00FF14A8" w:rsidRPr="003C1C92" w:rsidRDefault="00FF14A8" w:rsidP="00D170B4">
      <w:pPr>
        <w:jc w:val="center"/>
        <w:rPr>
          <w:i w:val="0"/>
          <w:iCs/>
          <w:sz w:val="24"/>
          <w:szCs w:val="24"/>
        </w:rPr>
      </w:pPr>
      <w:r w:rsidRPr="00274FCD">
        <w:rPr>
          <w:i w:val="0"/>
          <w:iCs/>
          <w:sz w:val="24"/>
          <w:szCs w:val="24"/>
        </w:rPr>
        <w:t>III.</w:t>
      </w:r>
      <w:r>
        <w:rPr>
          <w:i w:val="0"/>
          <w:iCs/>
          <w:sz w:val="24"/>
          <w:szCs w:val="24"/>
        </w:rPr>
        <w:t xml:space="preserve">8. MODEL </w:t>
      </w:r>
      <w:r w:rsidRPr="003C1C92">
        <w:rPr>
          <w:i w:val="0"/>
          <w:iCs/>
          <w:sz w:val="24"/>
          <w:szCs w:val="24"/>
        </w:rPr>
        <w:t>EVALUATION TECHNIQUES</w:t>
      </w:r>
    </w:p>
    <w:p w14:paraId="021C4E88" w14:textId="163C84F0" w:rsidR="00FF14A8" w:rsidRPr="001A594C" w:rsidRDefault="00FF14A8" w:rsidP="00D170B4">
      <w:pPr>
        <w:ind w:firstLine="720"/>
        <w:rPr>
          <w:i w:val="0"/>
          <w:iCs/>
          <w:sz w:val="24"/>
          <w:szCs w:val="24"/>
        </w:rPr>
      </w:pPr>
      <w:bookmarkStart w:id="45" w:name="_Hlk202611867"/>
      <w:r w:rsidRPr="005B4360">
        <w:rPr>
          <w:i w:val="0"/>
          <w:sz w:val="24"/>
          <w:szCs w:val="24"/>
        </w:rPr>
        <w:t>Models were selected based on numerous factors. The mean absolute</w:t>
      </w:r>
      <w:r>
        <w:rPr>
          <w:i w:val="0"/>
          <w:sz w:val="24"/>
          <w:szCs w:val="24"/>
        </w:rPr>
        <w:t xml:space="preserve"> </w:t>
      </w:r>
      <w:r w:rsidRPr="005B4360">
        <w:rPr>
          <w:i w:val="0"/>
          <w:sz w:val="24"/>
          <w:szCs w:val="24"/>
        </w:rPr>
        <w:t>percent error (MA</w:t>
      </w:r>
      <w:r>
        <w:rPr>
          <w:i w:val="0"/>
          <w:sz w:val="24"/>
          <w:szCs w:val="24"/>
        </w:rPr>
        <w:t>P</w:t>
      </w:r>
      <w:r w:rsidRPr="005B4360">
        <w:rPr>
          <w:i w:val="0"/>
          <w:sz w:val="24"/>
          <w:szCs w:val="24"/>
        </w:rPr>
        <w:t xml:space="preserve">E) and </w:t>
      </w:r>
      <w:r>
        <w:rPr>
          <w:i w:val="0"/>
          <w:sz w:val="24"/>
          <w:szCs w:val="24"/>
        </w:rPr>
        <w:t xml:space="preserve">root </w:t>
      </w:r>
      <w:r w:rsidRPr="005B4360">
        <w:rPr>
          <w:i w:val="0"/>
          <w:sz w:val="24"/>
          <w:szCs w:val="24"/>
        </w:rPr>
        <w:t>mean standard error (</w:t>
      </w:r>
      <w:r>
        <w:rPr>
          <w:i w:val="0"/>
          <w:sz w:val="24"/>
          <w:szCs w:val="24"/>
        </w:rPr>
        <w:t>R</w:t>
      </w:r>
      <w:r w:rsidRPr="005B4360">
        <w:rPr>
          <w:i w:val="0"/>
          <w:sz w:val="24"/>
          <w:szCs w:val="24"/>
        </w:rPr>
        <w:t xml:space="preserve">MSE) were </w:t>
      </w:r>
      <w:r>
        <w:rPr>
          <w:i w:val="0"/>
          <w:sz w:val="24"/>
          <w:szCs w:val="24"/>
        </w:rPr>
        <w:t xml:space="preserve">mainly </w:t>
      </w:r>
      <w:r w:rsidR="00747333">
        <w:rPr>
          <w:i w:val="0"/>
          <w:sz w:val="24"/>
          <w:szCs w:val="24"/>
        </w:rPr>
        <w:t>utilized</w:t>
      </w:r>
      <w:r w:rsidRPr="005B4360">
        <w:rPr>
          <w:i w:val="0"/>
          <w:sz w:val="24"/>
          <w:szCs w:val="24"/>
        </w:rPr>
        <w:t xml:space="preserve"> </w:t>
      </w:r>
      <w:r w:rsidR="00747333">
        <w:rPr>
          <w:i w:val="0"/>
          <w:sz w:val="24"/>
          <w:szCs w:val="24"/>
        </w:rPr>
        <w:t>for comparison</w:t>
      </w:r>
      <w:r>
        <w:rPr>
          <w:i w:val="0"/>
          <w:sz w:val="24"/>
          <w:szCs w:val="24"/>
        </w:rPr>
        <w:t xml:space="preserve"> </w:t>
      </w:r>
      <w:r w:rsidRPr="005B4360">
        <w:rPr>
          <w:i w:val="0"/>
          <w:sz w:val="24"/>
          <w:szCs w:val="24"/>
        </w:rPr>
        <w:t>as stud</w:t>
      </w:r>
      <w:r>
        <w:rPr>
          <w:i w:val="0"/>
          <w:sz w:val="24"/>
          <w:szCs w:val="24"/>
        </w:rPr>
        <w:t>ies</w:t>
      </w:r>
      <w:r w:rsidRPr="005B4360">
        <w:rPr>
          <w:i w:val="0"/>
          <w:sz w:val="24"/>
          <w:szCs w:val="24"/>
        </w:rPr>
        <w:t xml:space="preserve"> prefer their use of units relative to the dataset </w:t>
      </w:r>
      <w:r w:rsidRPr="005B4360">
        <w:rPr>
          <w:i w:val="0"/>
          <w:sz w:val="24"/>
          <w:szCs w:val="24"/>
        </w:rPr>
        <w:fldChar w:fldCharType="begin"/>
      </w:r>
      <w:r w:rsidR="00354CA8">
        <w:rPr>
          <w:i w:val="0"/>
          <w:sz w:val="24"/>
          <w:szCs w:val="24"/>
        </w:rPr>
        <w:instrText xml:space="preserve"> ADDIN ZOTERO_ITEM CSL_CITATION {"citationID":"bzqWlN92","properties":{"formattedCitation":"(J. Hu et al. 2023; Mu et al. 2023; Q. Pan, Harrou, and Sun 2023a; A. Zhang et al. 2023)","plainCitation":"(J. Hu et al. 2023; Mu et al. 2023; Q. Pan, Harrou, and Sun 2023a; A. Zhang et al. 2023)","noteIndex":0},"citationItems":[{"id":10076,"uris":["http://zotero.org/users/15391371/items/2UU6PP3W"],"itemData":{"id":10076,"type":"article-journal","abstract":"As people focus more on environmental protection, air quality prediction plays an increasingly important role in reducing pollution hazards. Both fine particulate matter (PM2.5) and ozone (O-3) pollutants can cause serious damage to human health and property, so it is necessary to accurately predict the concentration of these pollutants. In this study, a hybrid deep air quality prediction model consisting of a one-dimensional convolutional neural network (CNN), bidirectional long-term and short-term memory (BiLSTM), and a gated recurrent unit (GRU) is proposed to predict air quality pollutant concentrations. This model overcomes the limitations of a single model while taking advantages of its benefits. The BiLSTM neural network has more parameters and poor convergence performance, and the GRU has a poor ability to capture long-distance dependencies between features. Compared with the other three deep learning models, the CNN-BiLSTM-GRU model achieves better prediction results. The model proposed in this paper with both meteorological factors and pollutant factors shows the best prediction results with an R-2 of 0.956 and RMSE of 17.2 mu g/m(3) for PM2.5 and an R-2 of 0.958 and RMSE of 13.43 mu g/m(3) for O-3. The original data set from the Aotizhongxin Observator of Beijing with 35,064 samples is selected as the experimental data. The experimental results show that the CNN-BiLSTM-GRU model proposed in this paper achieves the best prediction results. The results show that the proposed model can predict PM2.5 and O-3 more accurately and more robustly, which indicates that it is a promising method for air and particulate pollutants' performance prediction.","archive_location":"WOS:000934209300001","container-title":"AIR QUALITY ATMOSPHERE AND HEALTH","DOI":"10.1007/s11869-023-01317-0","ISSN":"1873-9318","issue":"4","page":"857-871","title":"An optimized hybrid deep learning model for PM2.5 and O3 concentration prediction","volume":"16","author":[{"family":"Hu","given":"JT"},{"family":"Chen","given":"YY"},{"family":"Wang","given":"W"},{"family":"Zhang","given":"SC"},{"family":"Cui","given":"C"},{"family":"Ding","given":"WK"},{"family":"Fang","given":"Y"}],"issued":{"date-parts":[["2023",4]]}}},{"id":9848,"uris":["http://zotero.org/users/15391371/items/HS5FH4BZ"],"itemData":{"id":9848,"type":"article-journal","abstract":"Recently, the global background concentration of ozone (O 3 ) has demonstrated a rising trend. Among various methods, groun-based monitoring of O 3 concentrations is highly reliable for research analysis. To obtain information on the spatial characteristics of O 3 concentrations, it is necessary that the ground monitoring sites be constructed in sufficient density. In recent years, many researchers have used machine learning models to estimate surface O 3 concentrations, which cannot fully provide the spatial and temporal information contained in a sample dataset. To solve this problem, the current study utilized a deep learning model called the Residual connection Convolutional Long Short-Term Memory network (RConvLSTM) to estimate daily maximum 8-hr average (MDA8) O 3 over Jiangsu province, China during 2020. In this research, the R-ConvLSTM model not only provides the spatiotemporal information of MDA8 O 3 , but also involves residual connection to avoid the problem of gradient explosion and gradient disappearance with the deepening of network layers. We utilized the TROPOMI total O 3 column retrieved from Sentinel-5 Precursor, ERA5 reanalysis meteorological data, and other supplementary data to build a pre-trained dataset. The R-ConvLSTM model achieved an overall sample-base cross-validation (CV) R 2 of 0.955 with root mean square error (RMSE) of 9.372 pg/m 3 . Model estimation also showed a city-based CV R 2 of 0.896 with RMSE of 14.029 pg/m 3 , the highest MDA8 O 3 in spring being 122.60 +/- 31.60 pg/m 3 and the lowest in winter being 69.93 +/- 18.48 pg/m 3 . (c) 2022 The Research Center for Eco-Environmental Sciences, Chinese Academy of","archive_location":"WOS:001148937800001","container-title":"JOURNAL OF ENVIRONMENTAL SCIENCES","DOI":"10.1016/j.jes.2022.09.032","ISSN":"1001-0742","page":"122-133","title":"Estimation of surface ozone concentration over Jiangsu province using a high-performance deep learning model","volume":"132","author":[{"family":"Mu","given":"X"},{"family":"Wang","given":"SC"},{"family":"Jiang","given":"P"},{"family":"Wu","given":"YL"}],"issued":{"date-parts":[["2023",10]]}}},{"id":12476,"uris":["http://zotero.org/users/15391371/items/ZR3BUYPT"],"itemData":{"id":12476,"type":"article-journal","abstract":"AbstractPrecise and efficient ozone ($$\\hbox {O}_{3}$$O3) concentration prediction is crucial for weather monitoring and environmental policymaking due to the harmful effects of high$$\\hbox {O}_{3}$$O3pollution levels on human health and ecosystems. However, the complexity of$$\\hbox {O}_{3}$$O3formation mechanisms in the troposphere presents a significant challenge in modeling$$\\hbox {O}_{3}$$O3accurately and quickly, especially in the absence of a process model. Data-driven machine-learning techniques have demonstrated promising performance in modeling air pollution, mainly when a process model is unavailable. This study evaluates the predictive performance of nineteen machine learning models for ozone pollution prediction. Specifically, we assess how incorporating features using Random Forest affects$$\\hbox {O}_{3}$$O3concentration prediction and investigate using time-lagged measurements to improve prediction accuracy. Air pollution and meteorological data collected at King Abdullah University of Science and Technology are used. Results show that dynamic models using time-lagged data outperform static and reduced machine learning models. Incorporating time-lagged data improves the accuracy of machine learning models by 300% and 200%, respectively, compared to static and reduced models, under RMSE metrics. And importantly, the best dynamic model with time-lagged information only requires 0.01 s, indicating its practical use. The Diebold-Mariano Test, a statistical test used to compare the forecasting accuracy of models, is also conducted.","container-title":"Journal of Big Data","DOI":"10.1186/s40537-023-00748-x","ISSN":"2196-1115","issue":"1","journalAbbreviation":"J Big Data","language":"en","license":"https://creativecommons.org/licenses/by/4.0","note":"publisher: Springer Science and Business Media LLC","source":"Crossref","title":"A comparison of machine learning methods for ozone pollution prediction","URL":"https://journalofbigdata.springeropen.com/articles/10.1186/s40537-023-00748-x","volume":"10","author":[{"family":"Pan","given":"Qilong"},{"family":"Harrou","given":"Fouzi"},{"family":"Sun","given":"Ying"}],"accessed":{"date-parts":[["2025",7,14]]},"issued":{"date-parts":[["2023",5,15]]}}},{"id":9244,"uris":["http://zotero.org/users/15391371/items/ACBVEXRP"],"itemData":{"id":9244,"type":"article-journal","abstract":"The impacts of weather forecast uncertainties have not been quantified in current air quality forecasting systems. To address this, we developed an efficient 2-D convolutional neural network-surface ozone ensemble forecast (2DCNN-SOEF) system using 2-D convolutional neural network and weather ensemble forecasts, and we applied the system to 216-hr ozone forecasts in Shenzhen, China. The 2DCNN-SOEF demonstrated comparable performance to current operating forecast systems and met the air quality level forecast accuracies required by the Chinese authorities up to 144-hr lead time. Uncertainties in weather forecasts contributed 38%-54% of the ozone forecast errors at 24-hr lead time and beyond. The 2DCNN-SOEF enabled an \"ozone exceedance probability\" metric, which better represented the risks of air pollution given the range of possible weather outcomes. Our ensemble forecast framework can be extended to operationally forecast other meteorology-dependent environmental risks globally, making it a valuable tool for environmental management.","archive_location":"WOS:000973047200001","container-title":"GEOPHYSICAL RESEARCH LETTERS","DOI":"10.1029/2022GL102611","ISSN":"0094-8276","issue":"8","title":"Deep Learning-Based Ensemble Forecasts and Predictability Assessments for Surface Ozone Pollution","volume":"50","author":[{"family":"Zhang","given":"AX"},{"family":"Fu","given":"TM"},{"family":"Feng","given":"X"},{"family":"Guo","given":"JF"},{"family":"Liu","given":"CF"},{"family":"Chen","given":"JK"},{"family":"Mo","given":"JJ"},{"family":"Zhang","given":"X"},{"family":"Wang","given":"XL"},{"family":"Wu","given":"WL"},{"family":"Hou","given":"Y"},{"family":"Yang","given":"HL"},{"family":"Lu","given":"C"}],"issued":{"date-parts":[["2023",4,28]]}}}],"schema":"https://github.com/citation-style-language/schema/raw/master/csl-citation.json"} </w:instrText>
      </w:r>
      <w:r w:rsidRPr="005B4360">
        <w:rPr>
          <w:i w:val="0"/>
          <w:sz w:val="24"/>
          <w:szCs w:val="24"/>
        </w:rPr>
        <w:fldChar w:fldCharType="separate"/>
      </w:r>
      <w:r w:rsidR="00354CA8" w:rsidRPr="00354CA8">
        <w:rPr>
          <w:sz w:val="24"/>
        </w:rPr>
        <w:t>(J. Hu et al. 2023; Mu et al. 2023; Q. Pan, Harrou, and Sun 2023a; A. Zhang et al. 2023)</w:t>
      </w:r>
      <w:r w:rsidRPr="005B4360">
        <w:rPr>
          <w:i w:val="0"/>
          <w:sz w:val="24"/>
          <w:szCs w:val="24"/>
        </w:rPr>
        <w:fldChar w:fldCharType="end"/>
      </w:r>
      <w:r w:rsidRPr="005B4360">
        <w:rPr>
          <w:i w:val="0"/>
          <w:sz w:val="24"/>
          <w:szCs w:val="24"/>
        </w:rPr>
        <w:t xml:space="preserve">. </w:t>
      </w:r>
      <w:r>
        <w:rPr>
          <w:i w:val="0"/>
          <w:sz w:val="24"/>
          <w:szCs w:val="24"/>
        </w:rPr>
        <w:t>M</w:t>
      </w:r>
      <w:r w:rsidRPr="005B4360">
        <w:rPr>
          <w:i w:val="0"/>
          <w:sz w:val="24"/>
          <w:szCs w:val="24"/>
        </w:rPr>
        <w:t>ean squared error (MSE</w:t>
      </w:r>
      <w:r w:rsidR="00747333" w:rsidRPr="005B4360">
        <w:rPr>
          <w:i w:val="0"/>
          <w:sz w:val="24"/>
          <w:szCs w:val="24"/>
        </w:rPr>
        <w:t>)</w:t>
      </w:r>
      <w:r w:rsidR="00747333">
        <w:rPr>
          <w:i w:val="0"/>
          <w:sz w:val="24"/>
          <w:szCs w:val="24"/>
        </w:rPr>
        <w:t xml:space="preserve">, </w:t>
      </w:r>
      <w:r w:rsidR="00747333" w:rsidRPr="005B4360">
        <w:rPr>
          <w:i w:val="0"/>
          <w:sz w:val="24"/>
          <w:szCs w:val="24"/>
        </w:rPr>
        <w:t>mean</w:t>
      </w:r>
      <w:r w:rsidRPr="005B4360">
        <w:rPr>
          <w:i w:val="0"/>
          <w:sz w:val="24"/>
          <w:szCs w:val="24"/>
        </w:rPr>
        <w:t xml:space="preserve"> absolute error</w:t>
      </w:r>
      <w:r>
        <w:rPr>
          <w:i w:val="0"/>
          <w:sz w:val="24"/>
          <w:szCs w:val="24"/>
        </w:rPr>
        <w:t xml:space="preserve"> (MAE)</w:t>
      </w:r>
      <w:r w:rsidRPr="005B4360">
        <w:rPr>
          <w:i w:val="0"/>
          <w:sz w:val="24"/>
          <w:szCs w:val="24"/>
        </w:rPr>
        <w:t xml:space="preserve"> </w:t>
      </w:r>
      <w:r>
        <w:rPr>
          <w:i w:val="0"/>
          <w:sz w:val="24"/>
          <w:szCs w:val="24"/>
        </w:rPr>
        <w:t xml:space="preserve">and overall percent error </w:t>
      </w:r>
      <w:r w:rsidRPr="005B4360">
        <w:rPr>
          <w:i w:val="0"/>
          <w:sz w:val="24"/>
          <w:szCs w:val="24"/>
        </w:rPr>
        <w:t xml:space="preserve">were also calculated. </w:t>
      </w:r>
      <w:r w:rsidR="00747333">
        <w:rPr>
          <w:i w:val="0"/>
          <w:sz w:val="24"/>
          <w:szCs w:val="24"/>
        </w:rPr>
        <w:t>Though n</w:t>
      </w:r>
      <w:r>
        <w:rPr>
          <w:i w:val="0"/>
          <w:sz w:val="24"/>
          <w:szCs w:val="24"/>
        </w:rPr>
        <w:t>ot all metrics were required</w:t>
      </w:r>
      <w:r w:rsidR="00747333">
        <w:rPr>
          <w:i w:val="0"/>
          <w:sz w:val="24"/>
          <w:szCs w:val="24"/>
        </w:rPr>
        <w:t xml:space="preserve"> (e.g. </w:t>
      </w:r>
      <w:r w:rsidRPr="005B4360">
        <w:rPr>
          <w:i w:val="0"/>
          <w:sz w:val="24"/>
          <w:szCs w:val="24"/>
        </w:rPr>
        <w:t xml:space="preserve">RMSE is simply the square root of </w:t>
      </w:r>
      <w:bookmarkEnd w:id="45"/>
      <w:r w:rsidRPr="005B4360">
        <w:rPr>
          <w:i w:val="0"/>
          <w:sz w:val="24"/>
          <w:szCs w:val="24"/>
        </w:rPr>
        <w:t>MSE</w:t>
      </w:r>
      <w:r>
        <w:rPr>
          <w:i w:val="0"/>
          <w:sz w:val="24"/>
          <w:szCs w:val="24"/>
        </w:rPr>
        <w:t xml:space="preserve"> so utilizing </w:t>
      </w:r>
      <w:r w:rsidR="00747333">
        <w:rPr>
          <w:i w:val="0"/>
          <w:sz w:val="24"/>
          <w:szCs w:val="24"/>
        </w:rPr>
        <w:t>MSE</w:t>
      </w:r>
      <w:r>
        <w:rPr>
          <w:i w:val="0"/>
          <w:sz w:val="24"/>
          <w:szCs w:val="24"/>
        </w:rPr>
        <w:t xml:space="preserve"> seems </w:t>
      </w:r>
      <w:r w:rsidR="00747333">
        <w:rPr>
          <w:i w:val="0"/>
          <w:sz w:val="24"/>
          <w:szCs w:val="24"/>
        </w:rPr>
        <w:t>redundant)</w:t>
      </w:r>
      <w:r w:rsidRPr="005B4360">
        <w:rPr>
          <w:i w:val="0"/>
          <w:sz w:val="24"/>
          <w:szCs w:val="24"/>
        </w:rPr>
        <w:t>,</w:t>
      </w:r>
      <w:r>
        <w:rPr>
          <w:i w:val="0"/>
          <w:sz w:val="24"/>
          <w:szCs w:val="24"/>
        </w:rPr>
        <w:t xml:space="preserve"> utilizing all error metrics </w:t>
      </w:r>
      <w:r w:rsidR="00747333">
        <w:rPr>
          <w:i w:val="0"/>
          <w:sz w:val="24"/>
          <w:szCs w:val="24"/>
        </w:rPr>
        <w:t>revealed</w:t>
      </w:r>
      <w:r>
        <w:rPr>
          <w:i w:val="0"/>
          <w:sz w:val="24"/>
          <w:szCs w:val="24"/>
        </w:rPr>
        <w:t xml:space="preserve"> stronger insights into the improvements made by including geospatial uncertainty. </w:t>
      </w:r>
      <w:r w:rsidRPr="005B4360">
        <w:rPr>
          <w:i w:val="0"/>
          <w:sz w:val="24"/>
          <w:szCs w:val="24"/>
        </w:rPr>
        <w:t xml:space="preserve">The best model operating </w:t>
      </w:r>
      <w:r>
        <w:rPr>
          <w:i w:val="0"/>
          <w:sz w:val="24"/>
          <w:szCs w:val="24"/>
        </w:rPr>
        <w:t xml:space="preserve">with </w:t>
      </w:r>
      <w:r w:rsidRPr="005B4360">
        <w:rPr>
          <w:i w:val="0"/>
          <w:sz w:val="24"/>
          <w:szCs w:val="24"/>
        </w:rPr>
        <w:t>or with</w:t>
      </w:r>
      <w:r>
        <w:rPr>
          <w:i w:val="0"/>
          <w:sz w:val="24"/>
          <w:szCs w:val="24"/>
        </w:rPr>
        <w:t>out</w:t>
      </w:r>
      <w:r w:rsidRPr="005B4360">
        <w:rPr>
          <w:i w:val="0"/>
          <w:sz w:val="24"/>
          <w:szCs w:val="24"/>
        </w:rPr>
        <w:t xml:space="preserve"> RK improvements was applied to the full dataset for prediction of the final rasters. RMSE and Mean </w:t>
      </w:r>
      <w:r w:rsidRPr="005B4360">
        <w:rPr>
          <w:i w:val="0"/>
          <w:sz w:val="24"/>
          <w:szCs w:val="24"/>
        </w:rPr>
        <w:lastRenderedPageBreak/>
        <w:t xml:space="preserve">Absolute Percent Error (MAPE) calculations are </w:t>
      </w:r>
      <w:r>
        <w:rPr>
          <w:i w:val="0"/>
          <w:sz w:val="24"/>
          <w:szCs w:val="24"/>
        </w:rPr>
        <w:t xml:space="preserve">used for </w:t>
      </w:r>
      <w:r w:rsidRPr="005B4360">
        <w:rPr>
          <w:i w:val="0"/>
          <w:sz w:val="24"/>
          <w:szCs w:val="24"/>
        </w:rPr>
        <w:t>the main determinants in model selection.</w:t>
      </w:r>
      <w:r w:rsidR="00747333">
        <w:rPr>
          <w:i w:val="0"/>
          <w:sz w:val="24"/>
          <w:szCs w:val="24"/>
        </w:rPr>
        <w:t xml:space="preserve"> Finally, the R</w:t>
      </w:r>
      <w:r w:rsidR="00747333">
        <w:rPr>
          <w:i w:val="0"/>
          <w:sz w:val="24"/>
          <w:szCs w:val="24"/>
          <w:vertAlign w:val="superscript"/>
        </w:rPr>
        <w:t>2</w:t>
      </w:r>
      <w:r w:rsidR="00747333">
        <w:rPr>
          <w:i w:val="0"/>
          <w:sz w:val="24"/>
          <w:szCs w:val="24"/>
        </w:rPr>
        <w:t xml:space="preserve"> correlation coeffic</w:t>
      </w:r>
      <w:r w:rsidR="00747333" w:rsidRPr="00747333">
        <w:rPr>
          <w:i w:val="0"/>
          <w:sz w:val="24"/>
          <w:szCs w:val="24"/>
        </w:rPr>
        <w:t>ient is used to represent the amount of variance in dependent variables that can be explained by the independent variable in a regression model. These</w:t>
      </w:r>
      <w:r w:rsidR="00747333">
        <w:rPr>
          <w:i w:val="0"/>
          <w:sz w:val="24"/>
          <w:szCs w:val="24"/>
        </w:rPr>
        <w:t xml:space="preserve"> error metrics were also used for interpolation and imputation of monitor values.</w:t>
      </w:r>
    </w:p>
    <w:p w14:paraId="12FD6723" w14:textId="77777777" w:rsidR="00FF14A8" w:rsidRPr="003C1C92" w:rsidRDefault="00FF14A8" w:rsidP="00D170B4">
      <w:pPr>
        <w:jc w:val="center"/>
        <w:rPr>
          <w:i w:val="0"/>
          <w:iCs/>
          <w:sz w:val="24"/>
          <w:szCs w:val="24"/>
        </w:rPr>
      </w:pPr>
      <w:r w:rsidRPr="00274FCD">
        <w:rPr>
          <w:i w:val="0"/>
          <w:iCs/>
          <w:sz w:val="24"/>
          <w:szCs w:val="24"/>
        </w:rPr>
        <w:t>III.</w:t>
      </w:r>
      <w:r>
        <w:rPr>
          <w:i w:val="0"/>
          <w:iCs/>
          <w:sz w:val="24"/>
          <w:szCs w:val="24"/>
        </w:rPr>
        <w:t>9. CONCLUSION</w:t>
      </w:r>
    </w:p>
    <w:p w14:paraId="1E6A783F" w14:textId="77777777" w:rsidR="00FF14A8" w:rsidRPr="005B4360" w:rsidRDefault="00FF14A8" w:rsidP="00D170B4">
      <w:pPr>
        <w:ind w:firstLine="720"/>
        <w:rPr>
          <w:i w:val="0"/>
          <w:sz w:val="24"/>
          <w:szCs w:val="24"/>
        </w:rPr>
      </w:pPr>
      <w:r w:rsidRPr="005B4360">
        <w:rPr>
          <w:i w:val="0"/>
          <w:sz w:val="24"/>
          <w:szCs w:val="24"/>
        </w:rPr>
        <w:t xml:space="preserve">Models were </w:t>
      </w:r>
      <w:r>
        <w:rPr>
          <w:i w:val="0"/>
          <w:sz w:val="24"/>
          <w:szCs w:val="24"/>
        </w:rPr>
        <w:t>tested</w:t>
      </w:r>
      <w:r w:rsidRPr="005B4360">
        <w:rPr>
          <w:i w:val="0"/>
          <w:sz w:val="24"/>
          <w:szCs w:val="24"/>
        </w:rPr>
        <w:t xml:space="preserve"> with differing features to determine if data found </w:t>
      </w:r>
      <w:r>
        <w:rPr>
          <w:i w:val="0"/>
          <w:sz w:val="24"/>
          <w:szCs w:val="24"/>
        </w:rPr>
        <w:t xml:space="preserve">starting in </w:t>
      </w:r>
      <w:r w:rsidRPr="005B4360">
        <w:rPr>
          <w:i w:val="0"/>
          <w:sz w:val="24"/>
          <w:szCs w:val="24"/>
        </w:rPr>
        <w:t xml:space="preserve">1980 can be utilized to make </w:t>
      </w:r>
      <w:r>
        <w:rPr>
          <w:i w:val="0"/>
          <w:sz w:val="24"/>
          <w:szCs w:val="24"/>
        </w:rPr>
        <w:t xml:space="preserve">historical </w:t>
      </w:r>
      <w:r w:rsidRPr="005B4360">
        <w:rPr>
          <w:i w:val="0"/>
          <w:sz w:val="24"/>
          <w:szCs w:val="24"/>
        </w:rPr>
        <w:t>models as effective as those with modern data. Features were selected based on the correlation with respect to daily surface ozone values</w:t>
      </w:r>
      <w:r>
        <w:rPr>
          <w:i w:val="0"/>
          <w:sz w:val="24"/>
          <w:szCs w:val="24"/>
        </w:rPr>
        <w:t xml:space="preserve"> at monitoring locations, associated literature and learned knowledge through coursework</w:t>
      </w:r>
      <w:r w:rsidRPr="005B4360">
        <w:rPr>
          <w:i w:val="0"/>
          <w:sz w:val="24"/>
          <w:szCs w:val="24"/>
        </w:rPr>
        <w:t>.</w:t>
      </w:r>
      <w:r>
        <w:rPr>
          <w:i w:val="0"/>
          <w:sz w:val="24"/>
          <w:szCs w:val="24"/>
        </w:rPr>
        <w:t xml:space="preserve"> </w:t>
      </w:r>
      <w:r w:rsidRPr="005B4360">
        <w:rPr>
          <w:i w:val="0"/>
          <w:sz w:val="24"/>
          <w:szCs w:val="24"/>
        </w:rPr>
        <w:t xml:space="preserve">Cutoffs for the number of features included in each model were determined by the ranking of variables across each of the three correlation equations, Pearson, Spearman, and Kendall. The first set of features contained </w:t>
      </w:r>
      <w:r>
        <w:rPr>
          <w:i w:val="0"/>
          <w:sz w:val="24"/>
          <w:szCs w:val="24"/>
        </w:rPr>
        <w:t>the best correlating</w:t>
      </w:r>
      <w:r w:rsidRPr="005B4360">
        <w:rPr>
          <w:i w:val="0"/>
          <w:sz w:val="24"/>
          <w:szCs w:val="24"/>
        </w:rPr>
        <w:t xml:space="preserve"> variables</w:t>
      </w:r>
      <w:r>
        <w:rPr>
          <w:i w:val="0"/>
          <w:sz w:val="24"/>
          <w:szCs w:val="24"/>
        </w:rPr>
        <w:t xml:space="preserve"> associated with imagery from GridMET and weekly moving averages. The second set of features depicts variables found in modern imagery and anthropogenic sources. The third set consists of energy, CTM and meteorological representations</w:t>
      </w:r>
      <w:r w:rsidRPr="005B4360">
        <w:rPr>
          <w:i w:val="0"/>
          <w:sz w:val="24"/>
          <w:szCs w:val="24"/>
        </w:rPr>
        <w:t xml:space="preserve"> </w:t>
      </w:r>
      <w:r>
        <w:rPr>
          <w:i w:val="0"/>
          <w:sz w:val="24"/>
          <w:szCs w:val="24"/>
        </w:rPr>
        <w:t>most seen in literature from Chapter II. The final set contains the top 24 correlating features out of all the datasets combined, essentially combining all variables in the first three sets with a few lower correlated variables which were also key representations of surface O</w:t>
      </w:r>
      <w:r>
        <w:rPr>
          <w:i w:val="0"/>
          <w:sz w:val="24"/>
          <w:szCs w:val="24"/>
          <w:vertAlign w:val="subscript"/>
        </w:rPr>
        <w:t xml:space="preserve">3 </w:t>
      </w:r>
      <w:r>
        <w:rPr>
          <w:i w:val="0"/>
          <w:sz w:val="24"/>
          <w:szCs w:val="24"/>
        </w:rPr>
        <w:t xml:space="preserve">mentioned in Chapter II. </w:t>
      </w:r>
      <w:r w:rsidRPr="005B4360">
        <w:rPr>
          <w:i w:val="0"/>
          <w:sz w:val="24"/>
          <w:szCs w:val="24"/>
        </w:rPr>
        <w:t xml:space="preserve">Table </w:t>
      </w:r>
      <w:r>
        <w:rPr>
          <w:i w:val="0"/>
          <w:sz w:val="24"/>
          <w:szCs w:val="24"/>
        </w:rPr>
        <w:t>V.2</w:t>
      </w:r>
      <w:r w:rsidRPr="005B4360">
        <w:rPr>
          <w:i w:val="0"/>
          <w:sz w:val="24"/>
          <w:szCs w:val="24"/>
        </w:rPr>
        <w:t xml:space="preserve"> </w:t>
      </w:r>
      <w:r>
        <w:rPr>
          <w:i w:val="0"/>
          <w:sz w:val="24"/>
          <w:szCs w:val="24"/>
        </w:rPr>
        <w:t xml:space="preserve">in Chapter V </w:t>
      </w:r>
      <w:r w:rsidRPr="005B4360">
        <w:rPr>
          <w:i w:val="0"/>
          <w:sz w:val="24"/>
          <w:szCs w:val="24"/>
        </w:rPr>
        <w:t>depicts the final selection of variables for each model and timeframe.</w:t>
      </w:r>
      <w:r>
        <w:rPr>
          <w:i w:val="0"/>
          <w:sz w:val="24"/>
          <w:szCs w:val="24"/>
        </w:rPr>
        <w:t xml:space="preserve"> Each set of variables contained the top three correlating seasons, omitting the fourth season for use as a baseline category.</w:t>
      </w:r>
    </w:p>
    <w:p w14:paraId="7593BAC9" w14:textId="678DFC66" w:rsidR="00FF14A8" w:rsidRDefault="00F9722D" w:rsidP="00F9722D">
      <w:pPr>
        <w:ind w:firstLine="720"/>
        <w:rPr>
          <w:i w:val="0"/>
          <w:sz w:val="24"/>
          <w:szCs w:val="24"/>
        </w:rPr>
      </w:pPr>
      <w:r>
        <w:rPr>
          <w:i w:val="0"/>
          <w:sz w:val="24"/>
          <w:szCs w:val="24"/>
        </w:rPr>
        <w:t>A</w:t>
      </w:r>
      <w:r w:rsidR="00FF14A8" w:rsidRPr="005B4360">
        <w:rPr>
          <w:i w:val="0"/>
          <w:sz w:val="24"/>
          <w:szCs w:val="24"/>
        </w:rPr>
        <w:t xml:space="preserve"> raster dataset was created at a 500m spatial resolution from the imagery in GEE of the following geographic variables provided by the sources mentioned </w:t>
      </w:r>
      <w:r w:rsidR="00FF14A8">
        <w:rPr>
          <w:i w:val="0"/>
          <w:sz w:val="24"/>
          <w:szCs w:val="24"/>
        </w:rPr>
        <w:t>in Chapter IV</w:t>
      </w:r>
      <w:r w:rsidR="00FF14A8" w:rsidRPr="005B4360">
        <w:rPr>
          <w:i w:val="0"/>
          <w:sz w:val="24"/>
          <w:szCs w:val="24"/>
        </w:rPr>
        <w:t>.</w:t>
      </w:r>
      <w:bookmarkEnd w:id="44"/>
      <w:r w:rsidR="00FF14A8" w:rsidRPr="005B4360">
        <w:rPr>
          <w:i w:val="0"/>
          <w:sz w:val="24"/>
          <w:szCs w:val="24"/>
        </w:rPr>
        <w:t xml:space="preserve"> </w:t>
      </w:r>
      <w:r>
        <w:rPr>
          <w:i w:val="0"/>
          <w:sz w:val="24"/>
          <w:szCs w:val="24"/>
        </w:rPr>
        <w:t xml:space="preserve">The stacked result was </w:t>
      </w:r>
      <w:r w:rsidR="00FF14A8">
        <w:rPr>
          <w:i w:val="0"/>
          <w:sz w:val="24"/>
          <w:szCs w:val="24"/>
        </w:rPr>
        <w:t>resampled to 250</w:t>
      </w:r>
      <w:r>
        <w:rPr>
          <w:i w:val="0"/>
          <w:sz w:val="24"/>
          <w:szCs w:val="24"/>
        </w:rPr>
        <w:t xml:space="preserve">m, used as a surface for prediction given the best model, and added to </w:t>
      </w:r>
      <w:r w:rsidR="00FF14A8">
        <w:rPr>
          <w:i w:val="0"/>
          <w:sz w:val="24"/>
          <w:szCs w:val="24"/>
        </w:rPr>
        <w:t xml:space="preserve">a 250m resolution RK grid </w:t>
      </w:r>
      <w:r>
        <w:rPr>
          <w:i w:val="0"/>
          <w:sz w:val="24"/>
          <w:szCs w:val="24"/>
        </w:rPr>
        <w:t xml:space="preserve">created by modeled uncertainty around the monitoring stations </w:t>
      </w:r>
      <w:r w:rsidR="00FF14A8">
        <w:rPr>
          <w:i w:val="0"/>
          <w:sz w:val="24"/>
          <w:szCs w:val="24"/>
        </w:rPr>
        <w:t xml:space="preserve">for </w:t>
      </w:r>
      <w:r>
        <w:rPr>
          <w:i w:val="0"/>
          <w:sz w:val="24"/>
          <w:szCs w:val="24"/>
        </w:rPr>
        <w:t xml:space="preserve">display of </w:t>
      </w:r>
      <w:r w:rsidR="00FF14A8">
        <w:rPr>
          <w:i w:val="0"/>
          <w:sz w:val="24"/>
          <w:szCs w:val="24"/>
        </w:rPr>
        <w:t xml:space="preserve">the final </w:t>
      </w:r>
      <w:r>
        <w:rPr>
          <w:i w:val="0"/>
          <w:sz w:val="24"/>
          <w:szCs w:val="24"/>
        </w:rPr>
        <w:t xml:space="preserve">daily </w:t>
      </w:r>
      <w:r w:rsidR="00FF14A8">
        <w:rPr>
          <w:i w:val="0"/>
          <w:sz w:val="24"/>
          <w:szCs w:val="24"/>
        </w:rPr>
        <w:t>images. F</w:t>
      </w:r>
      <w:r w:rsidR="00FF14A8" w:rsidRPr="005B4360">
        <w:rPr>
          <w:i w:val="0"/>
          <w:sz w:val="24"/>
          <w:szCs w:val="24"/>
        </w:rPr>
        <w:t xml:space="preserve">ive ML/AI ensembles </w:t>
      </w:r>
      <w:r>
        <w:rPr>
          <w:i w:val="0"/>
          <w:sz w:val="24"/>
          <w:szCs w:val="24"/>
        </w:rPr>
        <w:t xml:space="preserve">in total </w:t>
      </w:r>
      <w:r w:rsidR="00FF14A8">
        <w:rPr>
          <w:i w:val="0"/>
          <w:sz w:val="24"/>
          <w:szCs w:val="24"/>
        </w:rPr>
        <w:t xml:space="preserve">were used </w:t>
      </w:r>
      <w:r w:rsidR="00FF14A8" w:rsidRPr="005B4360">
        <w:rPr>
          <w:i w:val="0"/>
          <w:sz w:val="24"/>
          <w:szCs w:val="24"/>
        </w:rPr>
        <w:t>to find a trend yield</w:t>
      </w:r>
      <w:r>
        <w:rPr>
          <w:i w:val="0"/>
          <w:sz w:val="24"/>
          <w:szCs w:val="24"/>
        </w:rPr>
        <w:t>ing</w:t>
      </w:r>
      <w:r w:rsidR="00FF14A8" w:rsidRPr="005B4360">
        <w:rPr>
          <w:i w:val="0"/>
          <w:sz w:val="24"/>
          <w:szCs w:val="24"/>
        </w:rPr>
        <w:t xml:space="preserve"> the least </w:t>
      </w:r>
      <w:r w:rsidR="00FF14A8">
        <w:rPr>
          <w:i w:val="0"/>
          <w:sz w:val="24"/>
          <w:szCs w:val="24"/>
        </w:rPr>
        <w:t xml:space="preserve">complex </w:t>
      </w:r>
      <w:r w:rsidR="00FF14A8" w:rsidRPr="005B4360">
        <w:rPr>
          <w:i w:val="0"/>
          <w:sz w:val="24"/>
          <w:szCs w:val="24"/>
        </w:rPr>
        <w:t>error</w:t>
      </w:r>
      <w:r w:rsidR="00FF14A8">
        <w:rPr>
          <w:i w:val="0"/>
          <w:sz w:val="24"/>
          <w:szCs w:val="24"/>
        </w:rPr>
        <w:t xml:space="preserve"> for RK trend establishment.</w:t>
      </w:r>
      <w:r w:rsidR="00FF14A8" w:rsidRPr="005B4360">
        <w:rPr>
          <w:i w:val="0"/>
          <w:sz w:val="24"/>
          <w:szCs w:val="24"/>
        </w:rPr>
        <w:t xml:space="preserve"> </w:t>
      </w:r>
      <w:r>
        <w:rPr>
          <w:i w:val="0"/>
          <w:sz w:val="24"/>
          <w:szCs w:val="24"/>
        </w:rPr>
        <w:t>Overall predictive e</w:t>
      </w:r>
      <w:r w:rsidR="00FF14A8" w:rsidRPr="005B4360">
        <w:rPr>
          <w:i w:val="0"/>
          <w:sz w:val="24"/>
          <w:szCs w:val="24"/>
        </w:rPr>
        <w:t xml:space="preserve">rror was further reduced by </w:t>
      </w:r>
      <w:r>
        <w:rPr>
          <w:i w:val="0"/>
          <w:sz w:val="24"/>
          <w:szCs w:val="24"/>
        </w:rPr>
        <w:t xml:space="preserve">adding </w:t>
      </w:r>
      <w:r w:rsidR="00FF14A8" w:rsidRPr="005B4360">
        <w:rPr>
          <w:i w:val="0"/>
          <w:sz w:val="24"/>
          <w:szCs w:val="24"/>
        </w:rPr>
        <w:t xml:space="preserve">the geospatial uncertainty of the selected features </w:t>
      </w:r>
      <w:r>
        <w:rPr>
          <w:i w:val="0"/>
          <w:sz w:val="24"/>
          <w:szCs w:val="24"/>
        </w:rPr>
        <w:t xml:space="preserve">into </w:t>
      </w:r>
      <w:r w:rsidR="00FF14A8" w:rsidRPr="005B4360">
        <w:rPr>
          <w:i w:val="0"/>
          <w:sz w:val="24"/>
          <w:szCs w:val="24"/>
        </w:rPr>
        <w:t>the chosen ensemble.</w:t>
      </w:r>
      <w:r w:rsidR="00FF14A8">
        <w:rPr>
          <w:i w:val="0"/>
          <w:sz w:val="24"/>
          <w:szCs w:val="24"/>
        </w:rPr>
        <w:t xml:space="preserve"> Even if the model yielded no error, the RK method incorporate</w:t>
      </w:r>
      <w:r>
        <w:rPr>
          <w:i w:val="0"/>
          <w:sz w:val="24"/>
          <w:szCs w:val="24"/>
        </w:rPr>
        <w:t>d</w:t>
      </w:r>
      <w:r w:rsidR="00FF14A8">
        <w:rPr>
          <w:i w:val="0"/>
          <w:sz w:val="24"/>
          <w:szCs w:val="24"/>
        </w:rPr>
        <w:t xml:space="preserve"> this and only enhance</w:t>
      </w:r>
      <w:r>
        <w:rPr>
          <w:i w:val="0"/>
          <w:sz w:val="24"/>
          <w:szCs w:val="24"/>
        </w:rPr>
        <w:t>d</w:t>
      </w:r>
      <w:r w:rsidR="00FF14A8">
        <w:rPr>
          <w:i w:val="0"/>
          <w:sz w:val="24"/>
          <w:szCs w:val="24"/>
        </w:rPr>
        <w:t xml:space="preserve"> areas which are further from the truth value.</w:t>
      </w:r>
      <w:r w:rsidR="00FF14A8" w:rsidRPr="005B4360">
        <w:rPr>
          <w:i w:val="0"/>
          <w:sz w:val="24"/>
          <w:szCs w:val="24"/>
        </w:rPr>
        <w:t xml:space="preserve"> A case study of these methods is conducted over PHOTUC </w:t>
      </w:r>
      <w:r>
        <w:rPr>
          <w:i w:val="0"/>
          <w:sz w:val="24"/>
          <w:szCs w:val="24"/>
        </w:rPr>
        <w:t xml:space="preserve">further separating the average results into </w:t>
      </w:r>
      <w:r w:rsidR="00747333">
        <w:rPr>
          <w:i w:val="0"/>
          <w:sz w:val="24"/>
          <w:szCs w:val="24"/>
        </w:rPr>
        <w:t>county-based</w:t>
      </w:r>
      <w:r>
        <w:rPr>
          <w:i w:val="0"/>
          <w:sz w:val="24"/>
          <w:szCs w:val="24"/>
        </w:rPr>
        <w:t xml:space="preserve"> results</w:t>
      </w:r>
      <w:r w:rsidR="00FF14A8">
        <w:rPr>
          <w:i w:val="0"/>
          <w:sz w:val="24"/>
          <w:szCs w:val="24"/>
        </w:rPr>
        <w:t xml:space="preserve">. </w:t>
      </w:r>
    </w:p>
    <w:p w14:paraId="3F71B02C" w14:textId="77777777" w:rsidR="00FF14A8" w:rsidRDefault="00FF14A8">
      <w:pPr>
        <w:overflowPunct/>
        <w:autoSpaceDE/>
        <w:autoSpaceDN/>
        <w:adjustRightInd/>
        <w:rPr>
          <w:i w:val="0"/>
          <w:sz w:val="24"/>
          <w:szCs w:val="24"/>
        </w:rPr>
      </w:pPr>
      <w:r>
        <w:rPr>
          <w:i w:val="0"/>
          <w:sz w:val="24"/>
          <w:szCs w:val="24"/>
        </w:rPr>
        <w:br w:type="page"/>
      </w:r>
    </w:p>
    <w:p w14:paraId="51DA6F7D" w14:textId="6C84AA69" w:rsidR="00FF14A8" w:rsidRPr="00A52D9C" w:rsidRDefault="00FF14A8" w:rsidP="00A502FB">
      <w:pPr>
        <w:pStyle w:val="Bibliography"/>
        <w:jc w:val="center"/>
        <w:rPr>
          <w:rFonts w:cstheme="majorHAnsi"/>
          <w:i w:val="0"/>
          <w:sz w:val="24"/>
          <w:szCs w:val="24"/>
        </w:rPr>
      </w:pPr>
      <w:bookmarkStart w:id="46" w:name="_Hlk193303158"/>
      <w:r w:rsidRPr="00A52D9C">
        <w:rPr>
          <w:rFonts w:cstheme="majorHAnsi"/>
          <w:i w:val="0"/>
          <w:sz w:val="24"/>
          <w:szCs w:val="24"/>
        </w:rPr>
        <w:lastRenderedPageBreak/>
        <w:t>CHAPTER IV</w:t>
      </w:r>
    </w:p>
    <w:p w14:paraId="66C5B27A" w14:textId="77777777" w:rsidR="00FF14A8" w:rsidRPr="00A52D9C" w:rsidRDefault="00FF14A8" w:rsidP="00FF14A8">
      <w:pPr>
        <w:overflowPunct/>
        <w:autoSpaceDE/>
        <w:autoSpaceDN/>
        <w:adjustRightInd/>
        <w:jc w:val="center"/>
        <w:rPr>
          <w:rFonts w:cstheme="majorHAnsi"/>
          <w:i w:val="0"/>
          <w:sz w:val="24"/>
          <w:szCs w:val="24"/>
        </w:rPr>
      </w:pPr>
    </w:p>
    <w:p w14:paraId="0184BD51" w14:textId="6A0540D6" w:rsidR="00FF14A8" w:rsidRPr="00A52D9C" w:rsidRDefault="009B403A" w:rsidP="00FF14A8">
      <w:pPr>
        <w:overflowPunct/>
        <w:autoSpaceDE/>
        <w:autoSpaceDN/>
        <w:adjustRightInd/>
        <w:jc w:val="center"/>
        <w:rPr>
          <w:rFonts w:cstheme="majorHAnsi"/>
          <w:i w:val="0"/>
          <w:sz w:val="24"/>
          <w:szCs w:val="24"/>
        </w:rPr>
      </w:pPr>
      <w:r w:rsidRPr="00A52D9C">
        <w:rPr>
          <w:rFonts w:cstheme="majorHAnsi"/>
          <w:i w:val="0"/>
          <w:sz w:val="24"/>
          <w:szCs w:val="24"/>
        </w:rPr>
        <w:t>Thesis Materials and Sources</w:t>
      </w:r>
    </w:p>
    <w:p w14:paraId="5C5F7543" w14:textId="5ED47294" w:rsidR="00FF14A8" w:rsidRPr="00A52D9C" w:rsidRDefault="00FF14A8" w:rsidP="00D170B4">
      <w:pPr>
        <w:overflowPunct/>
        <w:autoSpaceDE/>
        <w:autoSpaceDN/>
        <w:adjustRightInd/>
        <w:ind w:firstLine="720"/>
        <w:rPr>
          <w:i w:val="0"/>
          <w:sz w:val="24"/>
          <w:szCs w:val="24"/>
        </w:rPr>
      </w:pPr>
      <w:bookmarkStart w:id="47" w:name="_Hlk202624526"/>
      <w:r w:rsidRPr="00A52D9C">
        <w:rPr>
          <w:i w:val="0"/>
          <w:sz w:val="24"/>
          <w:szCs w:val="24"/>
        </w:rPr>
        <w:t>Many surface O</w:t>
      </w:r>
      <w:r w:rsidRPr="00A52D9C">
        <w:rPr>
          <w:i w:val="0"/>
          <w:sz w:val="24"/>
          <w:szCs w:val="24"/>
          <w:vertAlign w:val="subscript"/>
        </w:rPr>
        <w:t>3</w:t>
      </w:r>
      <w:r w:rsidRPr="00A52D9C">
        <w:rPr>
          <w:i w:val="0"/>
          <w:sz w:val="24"/>
          <w:szCs w:val="24"/>
        </w:rPr>
        <w:t xml:space="preserve"> estimations have been created with similar air pollution measurements, meteorological imagery, and high-resolution estimations via combinations between them </w:t>
      </w:r>
      <w:r w:rsidRPr="00A52D9C">
        <w:rPr>
          <w:i w:val="0"/>
          <w:sz w:val="24"/>
          <w:szCs w:val="24"/>
        </w:rPr>
        <w:fldChar w:fldCharType="begin"/>
      </w:r>
      <w:r w:rsidR="00A502FB">
        <w:rPr>
          <w:i w:val="0"/>
          <w:sz w:val="24"/>
          <w:szCs w:val="24"/>
        </w:rPr>
        <w:instrText xml:space="preserve"> ADDIN ZOTERO_ITEM CSL_CITATION {"citationID":"3D3bYbQR","properties":{"formattedCitation":"(Alvarez-Mendoza, Teodoro, and Ramirez-Cando 2019; Schultz, Schr\\uc0\\u246{}der, Lyapina, Cooper, Galbally, Zhiqiang, et al. 2017a; W. Wang et al. 2022)","plainCitation":"(Alvarez-Mendoza, Teodoro, and Ramirez-Cando 2019; Schultz, Schröder, Lyapina, Cooper, Galbally, Zhiqiang, et al. 2017a; W. Wang et al. 2022)","noteIndex":0},"citationItems":[{"id":9386,"uris":["http://zotero.org/users/15391371/items/9FPLFYS4"],"itemData":{"id":9386,"type":"article-journal","abstract":"Surface ozone is problematic to air pollution. It influences respiratory health. The air quality monitoring stations measure pollutants as surface ozone, but they are sometimes insufficient or do not have an adequate distribution for understanding the spatial distribution of pollutants in an urban area. In recent years, some projects have found a connection between remote sensing, air quality and health data. In this study, we apply an empirical land use regression (LUR) model to retrieve surface ozone in Quito. The model considers remote sensing data, air pollution measurements and meteorological variables. The objective is to use all available Landsat 8 images from 2014 and the air quality monitoring station data during the same dates of image acquisition. Nineteen input variables were considered, selecting by a stepwise regression and modelling with a partial least square (PLS) regression to avoid multicollinearity. The final surface ozone model includes ten independent variables and presents a coefficient of determination (R-2) of 0.768. The model proposed help to understand the spatial concentration of surface ozone in Quito with a better spatial resolution.","archive_location":"WOS:000458424400002","container-title":"ENVIRONMENTAL MONITORING AND ASSESSMENT","DOI":"10.1007/s10661-019-7286-6","ISSN":"0167-6369","issue":"3","title":"Spatial estimation of surface ozone concentrations in Quito Ecuador with remote sensing data, air pollution measurements and meteorological variables","volume":"191","author":[{"family":"Alvarez-Mendoza","given":"CI"},{"family":"Teodoro","given":"A"},{"family":"Ramirez-Cando","given":"L"}],"issued":{"date-parts":[["2019",3]]}}},{"id":12441,"uris":["http://zotero.org/users/15391371/items/25YKD5DU"],"itemData":{"id":12441,"type":"article-journal","abstract":"In support of the first Tropospheric Ozone Assessment Report (TOAR) a relational database of global surface ozone observations has been developed and populated with hourly measurement data and enhanced metadata. A comprehensive suite of ozone data products including standard statistics, health and vegetation impact metrics, and trend information, are made available through a common data portal and a web interface. These data form the basis of the TOAR analyses focusing on human health, vegetation, and climate relevant ozone issues, which are part of this special feature.Cooperation among many data centers and individual researchers worldwide made it possible to build the world’s largest collection of in-situ hourly surface ozone data covering the period from 1970 to 2015. By combining the data from almost 10,000 measurement sites around the world with global metadata information, new analyses of surface ozone have become possible, such as the first globally consistent characterisations of measurement sites as either urban or rural/remote. Exploitation of these global metadata allows for new insights into the global distribution, and seasonal and long-term changes of tropospheric ozone and they enable TOAR to perform the first, globally consistent analysis of present-day ozone concentrations and recent ozone changes with relevance to health, agriculture, and climate.Considerable effort was made to harmonize and synthesize data formats and metadata information from various networks and individual data submissions. Extensive quality control was applied to identify questionable and erroneous data, including changes in apparent instrument offsets or calibrations. Such data were excluded from TOAR data products. Limitations of a posteriori data quality assurance are discussed. As a result of the work presented here, global coverage of surface ozone data for scientific analysis has been significantly extended. Yet, large gaps remain in the surface observation network both in terms of regions without monitoring, and in terms of regions that have monitoring programs but no public access to the data archive. Therefore future improvements to the database will require not only improved data harmonization, but also expanded data sharing and increased monitoring in data-sparse regions.","container-title":"Elementa: Science of the Anthropocene","DOI":"10.1525/elementa.244","ISSN":"2325-1026","journalAbbreviation":"Elementa: Science of the Anthropocene","page":"58","source":"Silverchair","title":"Tropospheric Ozone Assessment Report: Database and metrics data of global surface ozone observations","title-short":"Tropospheric Ozone Assessment Report","volume":"5","author":[{"family":"Schultz","given":"Martin G."},{"family":"Schröder","given":"Sabine"},{"family":"Lyapina","given":"Olga"},{"family":"Cooper","given":"Owen R."},{"family":"Galbally","given":"Ian"},{"family":"Petropavlovskikh","given":"Irina"},{"family":"Schneidemesser","given":"Erika","non-dropping-particle":"von"},{"family":"Tanimoto","given":"Hiroshi"},{"family":"Elshorbany","given":"Yasin"},{"family":"Naja","given":"Manish"},{"family":"Seguel","given":"Rodrigo J."},{"family":"Dauert","given":"Ute"},{"family":"Eckhardt","given":"Paul"},{"family":"Feigenspan","given":"Stefan"},{"family":"Fiebig","given":"Markus"},{"family":"Hjellbrekke","given":"Anne-Gunn"},{"family":"Hong","given":"You-Deog"},{"family":"Kjeld","given":"Peter Christian"},{"family":"Koide","given":"Hiroshi"},{"family":"Lear","given":"Gary"},{"family":"Tarasick","given":"David"},{"family":"Ueno","given":"Mikio"},{"family":"Wallasch","given":"Markus"},{"family":"Baumgardner","given":"Darrel"},{"family":"Chuang","given":"Ming-Tung"},{"family":"Gillett","given":"Robert"},{"family":"Lee","given":"Meehye"},{"family":"Molloy","given":"Suzie"},{"family":"Moolla","given":"Raeesa"},{"family":"Wang","given":"Tao"},{"family":"Sharps","given":"Katrina"},{"family":"Adame","given":"Jose A."},{"family":"Ancellet","given":"Gerard"},{"family":"Apadula","given":"Francesco"},{"family":"Artaxo","given":"Paulo"},{"family":"Barlasina","given":"Maria E."},{"family":"Bogucka","given":"Magdalena"},{"family":"Bonasoni","given":"Paolo"},{"family":"Chang","given":"Limseok"},{"family":"Colomb","given":"Aurelie"},{"family":"Cuevas-Agulló","given":"Emilio"},{"family":"Cupeiro","given":"Manuel"},{"family":"Degorska","given":"Anna"},{"family":"Ding","given":"Aijun"},{"family":"Fröhlich","given":"Marina"},{"family":"Frolova","given":"Marina"},{"family":"Gadhavi","given":"Harish"},{"family":"Gheusi","given":"Francois"},{"family":"Gilge","given":"Stefan"},{"family":"Gonzalez","given":"Margarita Y."},{"family":"Gros","given":"Valerie"},{"family":"Hamad","given":"Samera H."},{"family":"Helmig","given":"Detlev"},{"family":"Henriques","given":"Diamantino"},{"family":"Hermansen","given":"Ove"},{"family":"Holla","given":"Robert"},{"family":"Hueber","given":"Jacques"},{"family":"Im","given":"Ulas"},{"family":"Jaffe","given":"Daniel A."},{"family":"Komala","given":"Ninong"},{"family":"Kubistin","given":"Dagmar"},{"family":"Lam","given":"Ka-Se"},{"family":"Laurila","given":"Tuomas"},{"family":"Lee","given":"Haeyoung"},{"family":"Levy","given":"Ilan"},{"family":"Mazzoleni","given":"Claudio"},{"family":"Mazzoleni","given":"Lynn R."},{"family":"McClure-Begley","given":"Audra"},{"family":"Mohamad","given":"Maznorizan"},{"family":"Murovec","given":"Marijana"},{"family":"Navarro-Comas","given":"Monica"},{"family":"Nicodim","given":"Florin"},{"family":"Parrish","given":"David"},{"family":"Read","given":"Katie A."},{"family":"Reid","given":"Nick"},{"family":"Ries","given":"Ludwig"},{"family":"Saxena","given":"Pallavi"},{"family":"Schwab","given":"James J."},{"family":"Scorgie","given":"Yvonne"},{"family":"Senik","given":"Irina"},{"family":"Simmonds","given":"Peter"},{"family":"Sinha","given":"Vinayak"},{"family":"Skorokhod","given":"Andrey I."},{"family":"Spain","given":"Gerard"},{"family":"Spangl","given":"Wolfgang"},{"family":"Spoor","given":"Ronald"},{"family":"Springston","given":"Stephen R."},{"family":"Steer","given":"Kelvyn"},{"family":"Steinbacher","given":"Martin"},{"family":"Suharguniyawan","given":"Eka"},{"family":"Torre","given":"Paul"},{"family":"Trickl","given":"Thomas"},{"family":"Weili","given":"Lin"},{"family":"Weller","given":"Rolf"},{"family":"Xiaobin","given":"Xu"},{"family":"Xue","given":"Likun"},{"family":"Zhiqiang","given":"Ma"}],"editor":[{"family":"Chang","given":"Michael E."},{"family":"Lewis","given":"Alastair"}],"issued":{"date-parts":[["2017",10,18]]}}},{"id":12444,"uris":["http://zotero.org/users/15391371/items/VH2A2EHT"],"itemData":{"id":12444,"type":"article-journal","abstract":"Estimating ground-level ozone concentrations is crucial to study the adverse health effects of ozone exposure and better understand the impacts of ground-level ozone on biodiversity and vegetation. However, few studies have attempted to use satellite retrieved ozone as an indicator given their low sensitivity in the boundary layer. Using the Troposphere Monitoring Instrument (TROPOMI)'s total ozone column together with the ozone profile information retrieved by the Ozone Monitoring Instrument (OMI), as TROPOMI ozone profile product has not been released, we developed a machine learning model to estimate daily maximum 8-hour average ground-level ozone concentration at 10 km spatial resolution in California. In addition to satellite parameters, we included meteorological fields from the High-Resolution Rapid Refresh (HRRR) system at 3 km resolution and land-use information as predictors. Our model achieved an overall 10-fold cross-validation (CV) R2 of 0.84 with root mean square error (RMSE) of 0.0059 ppm, indicating a good agreement between model predictions and observations. Model predictions showed that the suburb of Los Angeles Metropolitan area had the highest ozone levels, while the Bay Area and the Pacific coast had the lowest. High ozone levels are also seen in Southern California and along the east side of the Central Valley. TROPOMI data improved the estimate of extreme values when compared to a similar model without it. Our study demonstrates the feasibility and value of using TROPOMI data in the spatiotemporal characterization of ground-level ozone concentration.","container-title":"Environment International","DOI":"10.1016/j.envint.2021.106917","ISSN":"0160-4120","journalAbbreviation":"Environment International","page":"106917","source":"ScienceDirect","title":"A machine learning model to estimate ground-level ozone concentrations in California using TROPOMI data and high-resolution meteorology","volume":"158","author":[{"family":"Wang","given":"Wenhao"},{"family":"Liu","given":"Xiong"},{"family":"Bi","given":"Jianzhao"},{"family":"Liu","given":"Yang"}],"issued":{"date-parts":[["2022",1,1]]}}}],"schema":"https://github.com/citation-style-language/schema/raw/master/csl-citation.json"} </w:instrText>
      </w:r>
      <w:r w:rsidRPr="00A52D9C">
        <w:rPr>
          <w:i w:val="0"/>
          <w:sz w:val="24"/>
          <w:szCs w:val="24"/>
        </w:rPr>
        <w:fldChar w:fldCharType="separate"/>
      </w:r>
      <w:r w:rsidR="00A502FB" w:rsidRPr="00A502FB">
        <w:rPr>
          <w:sz w:val="24"/>
        </w:rPr>
        <w:t>(Alvarez-Mendoza, Teodoro, and Ramirez-Cando 2019; Schultz, Schröder, Lyapina, Cooper, Galbally, Zhiqiang, et al. 2017a; W. Wang et al. 2022)</w:t>
      </w:r>
      <w:r w:rsidRPr="00A52D9C">
        <w:rPr>
          <w:i w:val="0"/>
          <w:sz w:val="24"/>
          <w:szCs w:val="24"/>
        </w:rPr>
        <w:fldChar w:fldCharType="end"/>
      </w:r>
      <w:r w:rsidRPr="00A52D9C">
        <w:rPr>
          <w:i w:val="0"/>
          <w:sz w:val="24"/>
          <w:szCs w:val="24"/>
        </w:rPr>
        <w:t xml:space="preserve">. Similar methods of kriging and complex trend estimation at high temporal resolutions (i.e. hourly, daily and weekly) are limited by the availability of imagery due to orbital patterns and geographic aspects of Earth. The National Oceanic and Atmospheric Administration/National Centers for Environmental Prediction (NOAA/NCEP), European Centre for Medium-Range Weather Forecasts (ECMWF), National Aeronautics and Space Administration/Global Modeling and Assimilation Office (NASA/GMAO), Japan Meteorological Agency (JMA), etc.; provide rich ensembles of climate data products which can be further combined in overlapping areas as a result of unified interests across nations e.g. </w:t>
      </w:r>
      <w:r w:rsidRPr="00A52D9C">
        <w:rPr>
          <w:i w:val="0"/>
          <w:sz w:val="24"/>
          <w:szCs w:val="24"/>
        </w:rPr>
        <w:fldChar w:fldCharType="begin"/>
      </w:r>
      <w:r w:rsidR="00A502FB">
        <w:rPr>
          <w:i w:val="0"/>
          <w:sz w:val="24"/>
          <w:szCs w:val="24"/>
        </w:rPr>
        <w:instrText xml:space="preserve"> ADDIN ZOTERO_ITEM CSL_CITATION {"citationID":"8vcpAE8R","properties":{"formattedCitation":"(Carrillo-Torres, Hern\\uc0\\u225{}ndez-Paniagua, and Mendoza 2017; XM Hu et al. 2022; Schultz, Schr\\uc0\\u246{}der, Lyapina, Cooper, Galbally, Zhiqiang, et al. 2017a)","plainCitation":"(Carrillo-Torres, Hernández-Paniagua, and Mendoza 2017; XM Hu et al. 2022; Schultz, Schröder, Lyapina, Cooper, Galbally, Zhiqiang, et al. 2017a)","noteIndex":0},"citationItems":[{"id":10618,"uris":["http://zotero.org/users/15391371/items/NQST8FAI"],"itemData":{"id":10618,"type":"article-journal","abstract":"Tropospheric levels of O-3 have historically exceeded the official annual Mexican standards within the Monterrey Metropolitan Area (MMA) in NE Mexico. High-frequency and high-precision measurements of tropospheric O-3, NOy, NO2, NO, CO, SO2, PM10 and PM2.5 were made at the Obispado monitoring site near the downtown MMA from September 2012 to August 2013. The seasonal cycles of O-3 and NOy are driven by changes in meteorology and to a lesser extent by variations in primary emissions. The NOy levels were positively correlated with O-3 precursors and inversely correlated with O-3 and wind speed. Recorded data were used to assess the O-3-Volatile Organic Compounds (VOC)-NOx system's sensitivity through an observational-based approach. The photochemical indicator O-3/NOy was derived from measured data during the enhanced O-3 production period (12:00-18:00 Central Daylight Time (CDT), GMT-0500). The O-3/NOy ratios calculated for this time period showed that the O3 production within the MMA is VOC sensitive. A box model simulation of production rates of HNO3 (P-HNO3) and total peroxides (P-perox) carried out for O3 episodes in fall and spring confirmed the VOC sensitivity within the MMA environment. No significant differences were observed in O-3/NOy from weekdays to weekends or for P-HNO3/P-perox ratios, confirming the limiting role of VOCs in O3 production within the MMA. The ratified photochemical regime observed may allow the environmental authorities to revise and verify the current policies for air quality control within the MMA.","archive_location":"WOS:000396166200002","container-title":"ATMOSPHERE","DOI":"10.3390/atmos8020022","ISSN":"2073-4433","issue":"2","title":"Use of Combined Observational-and Model-Derived Photochemical Indicators to Assess the O3-NOx-VOC System Sensitivity in Urban Areas","volume":"8","author":[{"family":"Carrillo-Torres","given":"ER"},{"family":"Hernández-Paniagua","given":"IY"},{"family":"Mendoza","given":"A"}],"issued":{"date-parts":[["2017",2]]}}},{"id":9990,"uris":["http://zotero.org/users/15391371/items/TZ3G4GI6"],"itemData":{"id":9990,"type":"article-journal","abstract":"With the intensification of global warming and economic development in China, the near-surface ozone (O-3) concentration has been increasing recently, especially in the Beijing-Tianjin-Hebei (BTH) region, which is the political and economic center of China. However, O-3 has been measured in real time only over the past few years, and the observational records are discontinuous. Therefore, we propose a new method (WRFC-XGB) to establish a near-surface O-3 concentration dataset in the BTH region by integrating the Weather Research and Forecasting with Chemistry (WRF-Chem) model with the extreme gradient boosting (XGBoost) algorithm. Based on this method, the 8-h maximum daily average (MDA8) O-3 concentrations are obtained with full spatiotemporal coverage at a spatial resolution of 0.1 degrees x 0.1 degrees across the BTH region in 2018. Two evaluation methods, sample- and station-based 10-fold cross-validation (10-CV), are used to assess our method. The sample-based (station-based) 10-CV evaluation results indicate that WRFC-XGB can achieve excellent accuracy with a high coefficient of determination (R-2) of 0.95 (0.91), low root mean square error (RMSE) of 13.50 (17.70) mu g m(-3), and mean absolute error (MAE) of 9.60 (12.89) mu g m(-3). In addition, superb spatiotemporal consistencies are confirmed for this model, including the estimation of high O-3 concentrations, and our WRFC-XGB model outperforms traditional models and previous studies in data mining. In addition, the proposed model can be applied to estimate the O-3 concentration when it has not been measured. Furthermore, the spatial distribution analysis of the MDA8 O-3 in 2018 reveals that O-3 pollution in the BTH region exhibits significant seasonality. Heavy O-3 pollution episodes mainly occur in summer, and the high O-3 loading is distributed mainly in the southern BTH areas, which will pose challenges to atmospheric environmental governance for local governments.","archive_location":"WOS:000787004000001","container-title":"ATMOSPHERE","DOI":"10.3390/atmos13040632","ISSN":"2073-4433","issue":"4","title":"Estimation of the Near-Surface Ozone Concentration with Full Spatiotemporal Coverage across the Beijing-Tianjin-Hebei Region Based on Extreme Gradient Boosting Combined with a WRF-Chem Model","volume":"13","author":[{"family":"Hu","given":"XM"},{"family":"Zhang","given":"J"},{"family":"Xue","given":"WH"},{"family":"Zhou","given":"LH"},{"family":"Che","given":"YF"},{"family":"Han","given":"T"}],"issued":{"date-parts":[["2022",4]]}}},{"id":12441,"uris":["http://zotero.org/users/15391371/items/25YKD5DU"],"itemData":{"id":12441,"type":"article-journal","abstract":"In support of the first Tropospheric Ozone Assessment Report (TOAR) a relational database of global surface ozone observations has been developed and populated with hourly measurement data and enhanced metadata. A comprehensive suite of ozone data products including standard statistics, health and vegetation impact metrics, and trend information, are made available through a common data portal and a web interface. These data form the basis of the TOAR analyses focusing on human health, vegetation, and climate relevant ozone issues, which are part of this special feature.Cooperation among many data centers and individual researchers worldwide made it possible to build the world’s largest collection of in-situ hourly surface ozone data covering the period from 1970 to 2015. By combining the data from almost 10,000 measurement sites around the world with global metadata information, new analyses of surface ozone have become possible, such as the first globally consistent characterisations of measurement sites as either urban or rural/remote. Exploitation of these global metadata allows for new insights into the global distribution, and seasonal and long-term changes of tropospheric ozone and they enable TOAR to perform the first, globally consistent analysis of present-day ozone concentrations and recent ozone changes with relevance to health, agriculture, and climate.Considerable effort was made to harmonize and synthesize data formats and metadata information from various networks and individual data submissions. Extensive quality control was applied to identify questionable and erroneous data, including changes in apparent instrument offsets or calibrations. Such data were excluded from TOAR data products. Limitations of a posteriori data quality assurance are discussed. As a result of the work presented here, global coverage of surface ozone data for scientific analysis has been significantly extended. Yet, large gaps remain in the surface observation network both in terms of regions without monitoring, and in terms of regions that have monitoring programs but no public access to the data archive. Therefore future improvements to the database will require not only improved data harmonization, but also expanded data sharing and increased monitoring in data-sparse regions.","container-title":"Elementa: Science of the Anthropocene","DOI":"10.1525/elementa.244","ISSN":"2325-1026","journalAbbreviation":"Elementa: Science of the Anthropocene","page":"58","source":"Silverchair","title":"Tropospheric Ozone Assessment Report: Database and metrics data of global surface ozone observations","title-short":"Tropospheric Ozone Assessment Report","volume":"5","author":[{"family":"Schultz","given":"Martin G."},{"family":"Schröder","given":"Sabine"},{"family":"Lyapina","given":"Olga"},{"family":"Cooper","given":"Owen R."},{"family":"Galbally","given":"Ian"},{"family":"Petropavlovskikh","given":"Irina"},{"family":"Schneidemesser","given":"Erika","non-dropping-particle":"von"},{"family":"Tanimoto","given":"Hiroshi"},{"family":"Elshorbany","given":"Yasin"},{"family":"Naja","given":"Manish"},{"family":"Seguel","given":"Rodrigo J."},{"family":"Dauert","given":"Ute"},{"family":"Eckhardt","given":"Paul"},{"family":"Feigenspan","given":"Stefan"},{"family":"Fiebig","given":"Markus"},{"family":"Hjellbrekke","given":"Anne-Gunn"},{"family":"Hong","given":"You-Deog"},{"family":"Kjeld","given":"Peter Christian"},{"family":"Koide","given":"Hiroshi"},{"family":"Lear","given":"Gary"},{"family":"Tarasick","given":"David"},{"family":"Ueno","given":"Mikio"},{"family":"Wallasch","given":"Markus"},{"family":"Baumgardner","given":"Darrel"},{"family":"Chuang","given":"Ming-Tung"},{"family":"Gillett","given":"Robert"},{"family":"Lee","given":"Meehye"},{"family":"Molloy","given":"Suzie"},{"family":"Moolla","given":"Raeesa"},{"family":"Wang","given":"Tao"},{"family":"Sharps","given":"Katrina"},{"family":"Adame","given":"Jose A."},{"family":"Ancellet","given":"Gerard"},{"family":"Apadula","given":"Francesco"},{"family":"Artaxo","given":"Paulo"},{"family":"Barlasina","given":"Maria E."},{"family":"Bogucka","given":"Magdalena"},{"family":"Bonasoni","given":"Paolo"},{"family":"Chang","given":"Limseok"},{"family":"Colomb","given":"Aurelie"},{"family":"Cuevas-Agulló","given":"Emilio"},{"family":"Cupeiro","given":"Manuel"},{"family":"Degorska","given":"Anna"},{"family":"Ding","given":"Aijun"},{"family":"Fröhlich","given":"Marina"},{"family":"Frolova","given":"Marina"},{"family":"Gadhavi","given":"Harish"},{"family":"Gheusi","given":"Francois"},{"family":"Gilge","given":"Stefan"},{"family":"Gonzalez","given":"Margarita Y."},{"family":"Gros","given":"Valerie"},{"family":"Hamad","given":"Samera H."},{"family":"Helmig","given":"Detlev"},{"family":"Henriques","given":"Diamantino"},{"family":"Hermansen","given":"Ove"},{"family":"Holla","given":"Robert"},{"family":"Hueber","given":"Jacques"},{"family":"Im","given":"Ulas"},{"family":"Jaffe","given":"Daniel A."},{"family":"Komala","given":"Ninong"},{"family":"Kubistin","given":"Dagmar"},{"family":"Lam","given":"Ka-Se"},{"family":"Laurila","given":"Tuomas"},{"family":"Lee","given":"Haeyoung"},{"family":"Levy","given":"Ilan"},{"family":"Mazzoleni","given":"Claudio"},{"family":"Mazzoleni","given":"Lynn R."},{"family":"McClure-Begley","given":"Audra"},{"family":"Mohamad","given":"Maznorizan"},{"family":"Murovec","given":"Marijana"},{"family":"Navarro-Comas","given":"Monica"},{"family":"Nicodim","given":"Florin"},{"family":"Parrish","given":"David"},{"family":"Read","given":"Katie A."},{"family":"Reid","given":"Nick"},{"family":"Ries","given":"Ludwig"},{"family":"Saxena","given":"Pallavi"},{"family":"Schwab","given":"James J."},{"family":"Scorgie","given":"Yvonne"},{"family":"Senik","given":"Irina"},{"family":"Simmonds","given":"Peter"},{"family":"Sinha","given":"Vinayak"},{"family":"Skorokhod","given":"Andrey I."},{"family":"Spain","given":"Gerard"},{"family":"Spangl","given":"Wolfgang"},{"family":"Spoor","given":"Ronald"},{"family":"Springston","given":"Stephen R."},{"family":"Steer","given":"Kelvyn"},{"family":"Steinbacher","given":"Martin"},{"family":"Suharguniyawan","given":"Eka"},{"family":"Torre","given":"Paul"},{"family":"Trickl","given":"Thomas"},{"family":"Weili","given":"Lin"},{"family":"Weller","given":"Rolf"},{"family":"Xiaobin","given":"Xu"},{"family":"Xue","given":"Likun"},{"family":"Zhiqiang","given":"Ma"}],"editor":[{"family":"Chang","given":"Michael E."},{"family":"Lewis","given":"Alastair"}],"issued":{"date-parts":[["2017",10,18]]}}}],"schema":"https://github.com/citation-style-language/schema/raw/master/csl-citation.json"} </w:instrText>
      </w:r>
      <w:r w:rsidRPr="00A52D9C">
        <w:rPr>
          <w:i w:val="0"/>
          <w:sz w:val="24"/>
          <w:szCs w:val="24"/>
        </w:rPr>
        <w:fldChar w:fldCharType="separate"/>
      </w:r>
      <w:r w:rsidR="00A502FB" w:rsidRPr="00A502FB">
        <w:rPr>
          <w:sz w:val="24"/>
        </w:rPr>
        <w:t>(Carrillo-Torres, Hernández-Paniagua, and Mendoza 2017; XM Hu et al. 2022; Schultz, Schröder, Lyapina, Cooper, Galbally, Zhiqiang, et al. 2017a)</w:t>
      </w:r>
      <w:r w:rsidRPr="00A52D9C">
        <w:rPr>
          <w:i w:val="0"/>
          <w:sz w:val="24"/>
          <w:szCs w:val="24"/>
        </w:rPr>
        <w:fldChar w:fldCharType="end"/>
      </w:r>
      <w:r w:rsidRPr="00A52D9C">
        <w:rPr>
          <w:i w:val="0"/>
          <w:sz w:val="24"/>
          <w:szCs w:val="24"/>
        </w:rPr>
        <w:t xml:space="preserve">. </w:t>
      </w:r>
      <w:bookmarkEnd w:id="46"/>
      <w:r w:rsidRPr="00A52D9C">
        <w:rPr>
          <w:i w:val="0"/>
          <w:sz w:val="24"/>
          <w:szCs w:val="24"/>
        </w:rPr>
        <w:t xml:space="preserve">This section details on datasets both used after filtering through the myriads of features depicted in Table VIII.1.3. and other materials available for future work and similar predictions. These sources all have individual data bases, many of which have been conveniently wrapped into a cloud based Big Data source hosted by Google called Earth Engine (GEE). </w:t>
      </w:r>
    </w:p>
    <w:bookmarkEnd w:id="47"/>
    <w:p w14:paraId="552264F4" w14:textId="0CA452F5" w:rsidR="00FF14A8" w:rsidRPr="00A52D9C" w:rsidRDefault="009B403A" w:rsidP="009F1D4C">
      <w:pPr>
        <w:overflowPunct/>
        <w:autoSpaceDE/>
        <w:autoSpaceDN/>
        <w:adjustRightInd/>
        <w:jc w:val="center"/>
        <w:rPr>
          <w:rFonts w:cstheme="majorHAnsi"/>
          <w:i w:val="0"/>
          <w:sz w:val="24"/>
          <w:szCs w:val="24"/>
        </w:rPr>
      </w:pPr>
      <w:r>
        <w:rPr>
          <w:rFonts w:cstheme="majorHAnsi"/>
          <w:i w:val="0"/>
          <w:sz w:val="24"/>
          <w:szCs w:val="24"/>
        </w:rPr>
        <w:t xml:space="preserve">IV.1 </w:t>
      </w:r>
      <w:r w:rsidR="009F1D4C">
        <w:rPr>
          <w:rFonts w:cstheme="majorHAnsi"/>
          <w:i w:val="0"/>
          <w:sz w:val="24"/>
          <w:szCs w:val="24"/>
        </w:rPr>
        <w:t>Satellite Data</w:t>
      </w:r>
    </w:p>
    <w:p w14:paraId="2387D33D" w14:textId="77777777" w:rsidR="00FF14A8" w:rsidRPr="00A52D9C" w:rsidRDefault="00FF14A8" w:rsidP="00D170B4">
      <w:pPr>
        <w:ind w:firstLine="720"/>
        <w:rPr>
          <w:i w:val="0"/>
          <w:sz w:val="24"/>
          <w:szCs w:val="24"/>
        </w:rPr>
      </w:pPr>
      <w:r w:rsidRPr="00A52D9C">
        <w:rPr>
          <w:i w:val="0"/>
          <w:sz w:val="24"/>
          <w:szCs w:val="24"/>
        </w:rPr>
        <w:t>Most of this project ustilized raster data. As a representation of signals, raster data is the primary output for remote sensing and satellite technology. Remote sensing is a field dedicated to Earth-bound sun-sourced light while satellites While this type of data is frequently referred to as a “raster” in geography, it’s more simply a lattice of values; depicting whatever we want them to. If, these values come from a signal, then the proper transformations can be applied to properly represent its metaphorical value. For instance, temperature values can be estimated with extreme precision given the difference in Near Infrared (NIR) and incoming UV radiation. Much of this data can be seen on Google Earth Engine’s (GEE) vast cloud database. GEE was accessed to set the framework for the images used in the final predictive model</w:t>
      </w:r>
      <w:bookmarkStart w:id="48" w:name="_Hlk202611367"/>
      <w:r w:rsidRPr="00A52D9C">
        <w:rPr>
          <w:i w:val="0"/>
          <w:sz w:val="24"/>
          <w:szCs w:val="24"/>
        </w:rPr>
        <w:t xml:space="preserve">. GEE is designed for planetary-scale environmental data analysis (Cardille et al. 2024) and provides access to a vast repository of satellite imagery and geospatial datasets, along with tools based in java for analysis and visualization [Site studies that used GEE]. </w:t>
      </w:r>
    </w:p>
    <w:p w14:paraId="2CBF8289" w14:textId="686DE7D3" w:rsidR="00FF14A8" w:rsidRPr="00A52D9C" w:rsidRDefault="00FF14A8" w:rsidP="00FF14A8">
      <w:pPr>
        <w:jc w:val="center"/>
        <w:rPr>
          <w:i w:val="0"/>
          <w:sz w:val="24"/>
          <w:szCs w:val="24"/>
        </w:rPr>
      </w:pPr>
      <w:r w:rsidRPr="00A52D9C">
        <w:rPr>
          <w:i w:val="0"/>
          <w:sz w:val="24"/>
          <w:szCs w:val="24"/>
        </w:rPr>
        <w:t>GOOGLE EARTH ENGINE</w:t>
      </w:r>
    </w:p>
    <w:p w14:paraId="49FF7E29" w14:textId="77777777" w:rsidR="00FF14A8" w:rsidRPr="00A52D9C" w:rsidRDefault="00FF14A8" w:rsidP="00D170B4">
      <w:pPr>
        <w:ind w:firstLine="720"/>
        <w:rPr>
          <w:i w:val="0"/>
          <w:sz w:val="24"/>
          <w:szCs w:val="24"/>
        </w:rPr>
      </w:pPr>
      <w:r w:rsidRPr="00A52D9C">
        <w:rPr>
          <w:i w:val="0"/>
          <w:sz w:val="24"/>
          <w:szCs w:val="24"/>
        </w:rPr>
        <w:t>GEE provides free access to a vast archive of satellite imagery and geospatial datasets, including Landsat, Sentinel, MODIS, and more. This accessibility enables users to conduct historical analyses and display modern cycles with ease. Figure GEE depicts the code editor along with a quick representation of NDVI using Landsat 9. GEE has been utilized more frequently in recent environmental monitoring, research, and management due to its accessibility. The cloud-based infrastructure of GEE allows for large-scale data processing without the need for local high-performance computing resources. This capability is particularly useful for processing and analyzing large datasets quickly and efficiently.</w:t>
      </w:r>
    </w:p>
    <w:p w14:paraId="6997D42B" w14:textId="77777777" w:rsidR="00FF14A8" w:rsidRPr="00A52D9C" w:rsidRDefault="00FF14A8" w:rsidP="00D170B4">
      <w:pPr>
        <w:ind w:firstLine="720"/>
        <w:rPr>
          <w:i w:val="0"/>
          <w:sz w:val="24"/>
          <w:szCs w:val="24"/>
        </w:rPr>
      </w:pPr>
      <w:r w:rsidRPr="00A52D9C">
        <w:rPr>
          <w:i w:val="0"/>
          <w:sz w:val="24"/>
          <w:szCs w:val="24"/>
        </w:rPr>
        <w:t xml:space="preserve">While the interactive code editor and Graphical User Interface (GUI), make it accessible to users well versed in computer science, this data source may be a </w:t>
      </w:r>
      <w:r w:rsidRPr="00A52D9C">
        <w:rPr>
          <w:i w:val="0"/>
          <w:sz w:val="24"/>
          <w:szCs w:val="24"/>
        </w:rPr>
        <w:lastRenderedPageBreak/>
        <w:t>difficult grasp for less tech-savvy personnel. The platform has Python integration provided by Dr. Wu at the University of Tennessee. This package facilitated the automation of image gathering and is crucial to the reproducibility of this project. GEE enables collaborative work by allowing users to share scripts, data, and results easily. This feature integrated into SMaRK is quintessential to this project and potential future uses among scientists, cooperate managers, and policymakers. The platform supports near-real-time data analysis, which is crucial for monitoring and responding to real-time environmental events. When applied correctly, this project can work directly with GEE in JavaScript, providing an essential air pollution model for the platform.</w:t>
      </w:r>
    </w:p>
    <w:p w14:paraId="00B35755" w14:textId="77777777" w:rsidR="00FF14A8" w:rsidRPr="00A52D9C" w:rsidRDefault="00FF14A8" w:rsidP="00D170B4">
      <w:pPr>
        <w:jc w:val="center"/>
        <w:rPr>
          <w:i w:val="0"/>
          <w:sz w:val="24"/>
          <w:szCs w:val="24"/>
        </w:rPr>
      </w:pPr>
      <w:bookmarkStart w:id="49" w:name="_Hlk202624997"/>
      <w:bookmarkEnd w:id="48"/>
      <w:r w:rsidRPr="00A52D9C">
        <w:rPr>
          <w:i w:val="0"/>
          <w:sz w:val="24"/>
          <w:szCs w:val="24"/>
        </w:rPr>
        <w:t>SENTINEL-5P/TROPOMI</w:t>
      </w:r>
    </w:p>
    <w:p w14:paraId="7B2A05F5" w14:textId="77777777" w:rsidR="00FF14A8" w:rsidRPr="00A52D9C" w:rsidRDefault="00FF14A8" w:rsidP="00D170B4">
      <w:pPr>
        <w:ind w:firstLine="720"/>
        <w:rPr>
          <w:i w:val="0"/>
          <w:sz w:val="24"/>
          <w:szCs w:val="24"/>
        </w:rPr>
      </w:pPr>
      <w:r w:rsidRPr="00A52D9C">
        <w:rPr>
          <w:i w:val="0"/>
          <w:sz w:val="24"/>
          <w:szCs w:val="24"/>
        </w:rPr>
        <w:t>To address the necessity of improved data for analyzing environmental concerns, the Copernicus Atmosphere Monitoring Service (CAMS) has become one of the leading institutions in monitoring greenhouse gases, aiming at supporting policymakers, business and citizens with enhanced atmospheric environmental information (Guevara et al., 2021). The European Centre for Medium-Range Weather Forecasts (ECMWF), an independent intergovernmental organization supported by 35 states, implements CAMS behalf of the European Union for such purposes. CAMS launched the Sentinel-5 Precursor (S5P) in 2017, and it boasts the first Copernicus based mission dedicated to monitoring the planet’s atmosphere (Veefkind et al. 2012). The onboard sensor is frequently referred to as TROPOMI (TROPOspheric Monitoring Instrument). All of the S5P datasets, except CH</w:t>
      </w:r>
      <w:r w:rsidRPr="00A52D9C">
        <w:rPr>
          <w:i w:val="0"/>
          <w:sz w:val="24"/>
          <w:szCs w:val="24"/>
          <w:vertAlign w:val="subscript"/>
        </w:rPr>
        <w:t>4</w:t>
      </w:r>
      <w:r w:rsidRPr="00A52D9C">
        <w:rPr>
          <w:i w:val="0"/>
          <w:sz w:val="24"/>
          <w:szCs w:val="24"/>
        </w:rPr>
        <w:t>, have two versions: Near Real-Time (NRTI) and Offline (OFFL) except for CH</w:t>
      </w:r>
      <w:r w:rsidRPr="00A52D9C">
        <w:rPr>
          <w:i w:val="0"/>
          <w:sz w:val="24"/>
          <w:szCs w:val="24"/>
          <w:vertAlign w:val="subscript"/>
        </w:rPr>
        <w:t>4</w:t>
      </w:r>
      <w:r w:rsidRPr="00A52D9C">
        <w:rPr>
          <w:i w:val="0"/>
          <w:sz w:val="24"/>
          <w:szCs w:val="24"/>
        </w:rPr>
        <w:t> (Methane) is available as OFFL only. The NRTI assets cover a smaller area than the OFFL assets but appear more quickly after acquisition. The OFFL assets contain data from a single orbit.</w:t>
      </w:r>
    </w:p>
    <w:p w14:paraId="16337D0C" w14:textId="77777777" w:rsidR="00FF14A8" w:rsidRPr="00A52D9C" w:rsidRDefault="00FF14A8" w:rsidP="00D170B4">
      <w:pPr>
        <w:ind w:firstLine="720"/>
        <w:rPr>
          <w:i w:val="0"/>
          <w:sz w:val="24"/>
          <w:szCs w:val="24"/>
        </w:rPr>
      </w:pPr>
      <w:r w:rsidRPr="00A52D9C">
        <w:rPr>
          <w:i w:val="0"/>
          <w:sz w:val="24"/>
          <w:szCs w:val="24"/>
        </w:rPr>
        <w:t>TROPOMI products are the main source of tropospheric ozone monitoring today, have been validated numerous times, and applied widely in prominent studies at global and national levels thanks to the relatively high accuracy, large geographic coverage, and long timespan (Zheng et al., 2019). This instrument offers a multitude of atmospheric variables including aerosol, NO</w:t>
      </w:r>
      <w:r w:rsidRPr="00A52D9C">
        <w:rPr>
          <w:i w:val="0"/>
          <w:sz w:val="24"/>
          <w:szCs w:val="24"/>
          <w:vertAlign w:val="subscript"/>
        </w:rPr>
        <w:t>x</w:t>
      </w:r>
      <w:r w:rsidRPr="00A52D9C">
        <w:rPr>
          <w:i w:val="0"/>
          <w:sz w:val="24"/>
          <w:szCs w:val="24"/>
        </w:rPr>
        <w:t>, and O</w:t>
      </w:r>
      <w:r w:rsidRPr="00A52D9C">
        <w:rPr>
          <w:i w:val="0"/>
          <w:sz w:val="24"/>
          <w:szCs w:val="24"/>
        </w:rPr>
        <w:softHyphen/>
      </w:r>
      <w:r w:rsidRPr="00A52D9C">
        <w:rPr>
          <w:i w:val="0"/>
          <w:sz w:val="24"/>
          <w:szCs w:val="24"/>
          <w:vertAlign w:val="subscript"/>
        </w:rPr>
        <w:t xml:space="preserve">3 </w:t>
      </w:r>
      <w:r w:rsidRPr="00A52D9C">
        <w:rPr>
          <w:i w:val="0"/>
          <w:sz w:val="24"/>
          <w:szCs w:val="24"/>
        </w:rPr>
        <w:t xml:space="preserve">measurements which are used in this project. Only VOCs/pollutants which are known drivers of ozone and spatially significant were selected from the S5P satellite. Precursor aerosols such as SO2 concentrations tend to be localized and not representative of broad geographical areas such as in this study. </w:t>
      </w:r>
    </w:p>
    <w:p w14:paraId="5050E9BC" w14:textId="40F7CC5F" w:rsidR="00FF14A8" w:rsidRPr="00A52D9C" w:rsidRDefault="00FF14A8" w:rsidP="00FF14A8">
      <w:pPr>
        <w:jc w:val="center"/>
        <w:rPr>
          <w:i w:val="0"/>
          <w:sz w:val="24"/>
          <w:szCs w:val="24"/>
        </w:rPr>
      </w:pPr>
      <w:r w:rsidRPr="00A52D9C">
        <w:rPr>
          <w:i w:val="0"/>
          <w:sz w:val="24"/>
          <w:szCs w:val="24"/>
        </w:rPr>
        <w:t xml:space="preserve">AEROSOL </w:t>
      </w:r>
      <w:commentRangeStart w:id="50"/>
      <w:r w:rsidRPr="00A52D9C">
        <w:rPr>
          <w:i w:val="0"/>
          <w:sz w:val="24"/>
          <w:szCs w:val="24"/>
        </w:rPr>
        <w:t>INDEX</w:t>
      </w:r>
      <w:commentRangeEnd w:id="50"/>
      <w:r w:rsidRPr="00A52D9C">
        <w:rPr>
          <w:rStyle w:val="CommentReference"/>
          <w:i w:val="0"/>
          <w:sz w:val="24"/>
          <w:szCs w:val="24"/>
        </w:rPr>
        <w:commentReference w:id="50"/>
      </w:r>
    </w:p>
    <w:p w14:paraId="32385196" w14:textId="6D71B089" w:rsidR="00FF14A8" w:rsidRPr="00A52D9C" w:rsidRDefault="00FF14A8" w:rsidP="00FF14A8">
      <w:pPr>
        <w:ind w:firstLine="720"/>
        <w:rPr>
          <w:i w:val="0"/>
          <w:sz w:val="24"/>
          <w:szCs w:val="24"/>
        </w:rPr>
      </w:pPr>
      <w:r w:rsidRPr="00FF14A8">
        <w:rPr>
          <w:i w:val="0"/>
          <w:sz w:val="24"/>
          <w:szCs w:val="24"/>
        </w:rPr>
        <w:t xml:space="preserve">This dataset from the TROPOMI instrument provides high-resolution </w:t>
      </w:r>
      <w:r w:rsidRPr="00A52D9C">
        <w:rPr>
          <w:i w:val="0"/>
          <w:sz w:val="24"/>
          <w:szCs w:val="24"/>
        </w:rPr>
        <w:t xml:space="preserve">imagery of the UV Aerosol Index (UVAI) or the Absorbing Aerosol Index (AAI). Commonly referred to AAI, this index is based on wavelength-dependent changes in Rayleigh scattering seen in the UV spectrum for a specific pair of wavelengths, where AAI is the difference between observed and modelled reflectance [Zweers, 2024]. When an AAI value is positive, it indicates the presence of UV-absorbing aerosols like dust and smoke [De Graaf et al. 2005]. It is useful for tracking the evolution of episodic aerosol plumes from dust outbreaks, volcanic ash, and biomass burning which all have known correlations with ozone formation [Honrath et al., 2024]. The 354 nm and 388 nm wavelengths used have very low ozone absorption, so unlike aerosol optical thickness measurements, AAI can be calculated in the presence of clouds, allowing for daily global coverage. These rasters are available with daily averages from GEE and the CAMS home website at a resolution of </w:t>
      </w:r>
      <w:r w:rsidRPr="00A52D9C">
        <w:rPr>
          <w:i w:val="0"/>
          <w:sz w:val="24"/>
          <w:szCs w:val="24"/>
        </w:rPr>
        <w:lastRenderedPageBreak/>
        <w:t>1113.2 meters. The collected AAI for the model represents a measure of the prevalence of aerosols in the atmosphere.</w:t>
      </w:r>
    </w:p>
    <w:p w14:paraId="255A97D7" w14:textId="3D8E76B3" w:rsidR="00FF14A8" w:rsidRPr="00A52D9C" w:rsidRDefault="00FF14A8" w:rsidP="00FF14A8">
      <w:pPr>
        <w:jc w:val="center"/>
        <w:rPr>
          <w:i w:val="0"/>
          <w:sz w:val="24"/>
          <w:szCs w:val="24"/>
        </w:rPr>
      </w:pPr>
      <w:r w:rsidRPr="00A52D9C">
        <w:rPr>
          <w:i w:val="0"/>
          <w:sz w:val="24"/>
          <w:szCs w:val="24"/>
        </w:rPr>
        <w:t>NO</w:t>
      </w:r>
      <w:r w:rsidRPr="00A52D9C">
        <w:rPr>
          <w:i w:val="0"/>
          <w:sz w:val="24"/>
          <w:szCs w:val="24"/>
          <w:vertAlign w:val="subscript"/>
        </w:rPr>
        <w:t>X</w:t>
      </w:r>
      <w:r w:rsidRPr="00A52D9C">
        <w:rPr>
          <w:i w:val="0"/>
          <w:sz w:val="24"/>
          <w:szCs w:val="24"/>
        </w:rPr>
        <w:t xml:space="preserve"> </w:t>
      </w:r>
      <w:commentRangeStart w:id="51"/>
      <w:r w:rsidRPr="00A52D9C">
        <w:rPr>
          <w:i w:val="0"/>
          <w:sz w:val="24"/>
          <w:szCs w:val="24"/>
        </w:rPr>
        <w:t>RETRIEVALS</w:t>
      </w:r>
      <w:commentRangeEnd w:id="51"/>
      <w:r w:rsidRPr="00A52D9C">
        <w:rPr>
          <w:rStyle w:val="CommentReference"/>
          <w:i w:val="0"/>
          <w:sz w:val="24"/>
          <w:szCs w:val="24"/>
        </w:rPr>
        <w:commentReference w:id="51"/>
      </w:r>
      <w:r w:rsidRPr="00A52D9C">
        <w:rPr>
          <w:i w:val="0"/>
          <w:sz w:val="24"/>
          <w:szCs w:val="24"/>
        </w:rPr>
        <w:t xml:space="preserve"> </w:t>
      </w:r>
    </w:p>
    <w:p w14:paraId="1F7FCE00" w14:textId="77777777" w:rsidR="00FF14A8" w:rsidRPr="00A52D9C" w:rsidRDefault="00FF14A8" w:rsidP="00D170B4">
      <w:pPr>
        <w:ind w:firstLine="720"/>
        <w:rPr>
          <w:i w:val="0"/>
          <w:sz w:val="24"/>
          <w:szCs w:val="24"/>
        </w:rPr>
      </w:pPr>
      <w:r w:rsidRPr="00A52D9C">
        <w:rPr>
          <w:i w:val="0"/>
          <w:sz w:val="24"/>
          <w:szCs w:val="24"/>
        </w:rPr>
        <w:t>Nitrogen oxides (NO2 and NO) are important trace gases in the Earth's atmosphere, present in both the troposphere and the stratosphere. They enter the atmosphere due to anthropogenic activities, such as fossil fuel combustion and biomass burning, and natural processes; such as wildfires, lightning, and microbiological processes in soils [Zheng et al., 2024]. The NO</w:t>
      </w:r>
      <w:r w:rsidRPr="00A52D9C">
        <w:rPr>
          <w:i w:val="0"/>
          <w:sz w:val="24"/>
          <w:szCs w:val="24"/>
          <w:vertAlign w:val="subscript"/>
        </w:rPr>
        <w:t>2</w:t>
      </w:r>
      <w:r w:rsidRPr="00A52D9C">
        <w:rPr>
          <w:i w:val="0"/>
          <w:sz w:val="24"/>
          <w:szCs w:val="24"/>
        </w:rPr>
        <w:t xml:space="preserve"> values represent concentrations of collective nitrogen oxides. This is to accurately portray the daytime photochemical cycle involving ozone (O3). This cycle converts NO into NO</w:t>
      </w:r>
      <w:r w:rsidRPr="00A52D9C">
        <w:rPr>
          <w:i w:val="0"/>
          <w:sz w:val="24"/>
          <w:szCs w:val="24"/>
          <w:vertAlign w:val="subscript"/>
        </w:rPr>
        <w:t>2</w:t>
      </w:r>
      <w:r w:rsidRPr="00A52D9C">
        <w:rPr>
          <w:i w:val="0"/>
          <w:sz w:val="24"/>
          <w:szCs w:val="24"/>
        </w:rPr>
        <w:t xml:space="preserve"> and vice versa on a timescale of minutes. The stratospheric vertical column of NO</w:t>
      </w:r>
      <w:r w:rsidRPr="00A52D9C">
        <w:rPr>
          <w:i w:val="0"/>
          <w:sz w:val="24"/>
          <w:szCs w:val="24"/>
          <w:vertAlign w:val="subscript"/>
        </w:rPr>
        <w:t>2</w:t>
      </w:r>
      <w:r w:rsidRPr="00A52D9C">
        <w:rPr>
          <w:i w:val="0"/>
          <w:sz w:val="24"/>
          <w:szCs w:val="24"/>
        </w:rPr>
        <w:t xml:space="preserve"> and NO</w:t>
      </w:r>
      <w:r w:rsidRPr="00A52D9C">
        <w:rPr>
          <w:i w:val="0"/>
          <w:sz w:val="24"/>
          <w:szCs w:val="24"/>
          <w:vertAlign w:val="subscript"/>
        </w:rPr>
        <w:t>2</w:t>
      </w:r>
      <w:r w:rsidRPr="00A52D9C">
        <w:rPr>
          <w:i w:val="0"/>
          <w:sz w:val="24"/>
          <w:szCs w:val="24"/>
        </w:rPr>
        <w:t xml:space="preserve"> slant column density bands were used as an estimation of the Ozone reaction happening in the atmosphere. This dataset is available at the same daily and 1113.2-meter resolution as the AAI.</w:t>
      </w:r>
    </w:p>
    <w:p w14:paraId="050EA700" w14:textId="5A689715" w:rsidR="00FF14A8" w:rsidRPr="00A52D9C" w:rsidRDefault="00FF14A8" w:rsidP="00FF14A8">
      <w:pPr>
        <w:jc w:val="center"/>
        <w:rPr>
          <w:i w:val="0"/>
          <w:sz w:val="24"/>
          <w:szCs w:val="24"/>
        </w:rPr>
      </w:pPr>
      <w:r w:rsidRPr="00A52D9C">
        <w:rPr>
          <w:i w:val="0"/>
          <w:sz w:val="24"/>
          <w:szCs w:val="24"/>
        </w:rPr>
        <w:t>CARBON MONOXIDE RETRIEVALS</w:t>
      </w:r>
      <w:commentRangeStart w:id="52"/>
      <w:commentRangeEnd w:id="52"/>
      <w:r w:rsidRPr="00A52D9C">
        <w:rPr>
          <w:rStyle w:val="CommentReference"/>
          <w:i w:val="0"/>
          <w:sz w:val="24"/>
          <w:szCs w:val="24"/>
        </w:rPr>
        <w:commentReference w:id="52"/>
      </w:r>
    </w:p>
    <w:p w14:paraId="36228896" w14:textId="77777777" w:rsidR="00FF14A8" w:rsidRPr="00A52D9C" w:rsidRDefault="00FF14A8" w:rsidP="00FF14A8">
      <w:pPr>
        <w:overflowPunct/>
        <w:autoSpaceDE/>
        <w:autoSpaceDN/>
        <w:adjustRightInd/>
        <w:ind w:firstLine="720"/>
        <w:rPr>
          <w:i w:val="0"/>
          <w:sz w:val="24"/>
          <w:szCs w:val="24"/>
        </w:rPr>
      </w:pPr>
      <w:r w:rsidRPr="00A52D9C">
        <w:rPr>
          <w:i w:val="0"/>
          <w:sz w:val="24"/>
          <w:szCs w:val="24"/>
        </w:rPr>
        <w:t>Carbon monoxide (CO) is an important atmospheric trace gas for understanding tropospheric chemistry. In certain urban areas, it is a major atmospheric pollutant. Main sources of CO are combustion of fossil fuels, biomass burning, and atmospheric oxidation of methane and other hydrocarbons. Whereas fossil fuel combustion is the main source of CO at northern mid-latitudes, the oxidation of isoprene and biomass burning play an important role in the tropics. TROPOMI on the Sentinel 5 Precursor (S5P) satellite observes the CO global abundance exploiting clear-sky and cloudy-sky Earth radiance measurements in the 2.3 μm spectral range of the shortwave infrared (SWIR) part of the solar spectrum. TROPOMI clear sky observations provide CO total columns with sensitivity to the tropospheric boundary layer. For cloudy atmospheres, the column sensitivity changes according to the light path. </w:t>
      </w:r>
    </w:p>
    <w:p w14:paraId="65DEAADF" w14:textId="7565BD06" w:rsidR="00FF14A8" w:rsidRPr="00A52D9C" w:rsidRDefault="00FF14A8" w:rsidP="00FF14A8">
      <w:pPr>
        <w:jc w:val="center"/>
        <w:rPr>
          <w:i w:val="0"/>
          <w:sz w:val="24"/>
          <w:szCs w:val="24"/>
        </w:rPr>
      </w:pPr>
      <w:commentRangeStart w:id="53"/>
      <w:r w:rsidRPr="00A52D9C">
        <w:rPr>
          <w:i w:val="0"/>
          <w:sz w:val="24"/>
          <w:szCs w:val="24"/>
        </w:rPr>
        <w:t>FORMALDEHYDE</w:t>
      </w:r>
      <w:commentRangeEnd w:id="53"/>
      <w:r w:rsidRPr="00A52D9C">
        <w:rPr>
          <w:rStyle w:val="CommentReference"/>
          <w:i w:val="0"/>
          <w:sz w:val="24"/>
          <w:szCs w:val="24"/>
        </w:rPr>
        <w:commentReference w:id="53"/>
      </w:r>
    </w:p>
    <w:p w14:paraId="56996A44" w14:textId="77777777" w:rsidR="00747333" w:rsidRPr="00747333" w:rsidRDefault="00747333" w:rsidP="00747333">
      <w:pPr>
        <w:overflowPunct/>
        <w:autoSpaceDE/>
        <w:autoSpaceDN/>
        <w:adjustRightInd/>
        <w:ind w:firstLine="720"/>
        <w:rPr>
          <w:i w:val="0"/>
          <w:sz w:val="24"/>
          <w:szCs w:val="24"/>
        </w:rPr>
      </w:pPr>
      <w:r w:rsidRPr="00747333">
        <w:rPr>
          <w:i w:val="0"/>
          <w:sz w:val="24"/>
          <w:szCs w:val="24"/>
        </w:rPr>
        <w:t xml:space="preserve">Formaldehyde is an intermediate gas in almost all oxidation chains of non-methane volatile organic compounds (NMVOC), leading eventually to CO2. Non-Methane Volatile Organic Compounds (NMVOCs) are, together with NOx, CO and CH4, among the most important precursors of tropospheric O3. The major HCHO source in the remote atmosphere is CH4 oxidation. Over the continents, the oxidation of higher NMVOCs emitted from vegetation, fires, traffic and industrial sources results in important and localized enhancements of the HCHO levels. The seasonal and inter-annual variations of the formaldehyde distribution are principally related to temperature changes and fire events, but also to changes in anthropogenic activities. HCHO concentrations in the boundary layer can be directly related to the release of short-lived hydrocarbons, which mostly cannot be observed directly from space </w:t>
      </w:r>
    </w:p>
    <w:p w14:paraId="1115CC17" w14:textId="1F889A6F" w:rsidR="00FF14A8" w:rsidRPr="00A52D9C" w:rsidRDefault="00FF14A8" w:rsidP="00FF14A8">
      <w:pPr>
        <w:overflowPunct/>
        <w:autoSpaceDE/>
        <w:autoSpaceDN/>
        <w:adjustRightInd/>
        <w:jc w:val="center"/>
        <w:rPr>
          <w:i w:val="0"/>
          <w:sz w:val="24"/>
          <w:szCs w:val="24"/>
        </w:rPr>
      </w:pPr>
      <w:r w:rsidRPr="00A52D9C">
        <w:rPr>
          <w:i w:val="0"/>
          <w:sz w:val="24"/>
          <w:szCs w:val="24"/>
        </w:rPr>
        <w:t xml:space="preserve">CLOUD </w:t>
      </w:r>
      <w:commentRangeStart w:id="54"/>
      <w:r w:rsidRPr="00A52D9C">
        <w:rPr>
          <w:i w:val="0"/>
          <w:sz w:val="24"/>
          <w:szCs w:val="24"/>
        </w:rPr>
        <w:t>MEASUREMENTS</w:t>
      </w:r>
      <w:commentRangeEnd w:id="54"/>
      <w:r w:rsidRPr="00A52D9C">
        <w:rPr>
          <w:rStyle w:val="CommentReference"/>
          <w:i w:val="0"/>
          <w:sz w:val="24"/>
          <w:szCs w:val="24"/>
        </w:rPr>
        <w:commentReference w:id="54"/>
      </w:r>
    </w:p>
    <w:p w14:paraId="3305A797" w14:textId="04511509" w:rsidR="00747333" w:rsidRPr="00747333" w:rsidRDefault="00747333" w:rsidP="00747333">
      <w:pPr>
        <w:ind w:firstLine="720"/>
        <w:rPr>
          <w:i w:val="0"/>
          <w:iCs/>
          <w:sz w:val="24"/>
          <w:szCs w:val="24"/>
        </w:rPr>
      </w:pPr>
      <w:r>
        <w:rPr>
          <w:i w:val="0"/>
          <w:iCs/>
          <w:sz w:val="24"/>
          <w:szCs w:val="24"/>
        </w:rPr>
        <w:t>C</w:t>
      </w:r>
      <w:r w:rsidRPr="00747333">
        <w:rPr>
          <w:i w:val="0"/>
          <w:iCs/>
          <w:sz w:val="24"/>
          <w:szCs w:val="24"/>
        </w:rPr>
        <w:t xml:space="preserve">loud properties </w:t>
      </w:r>
      <w:r>
        <w:rPr>
          <w:i w:val="0"/>
          <w:iCs/>
          <w:sz w:val="24"/>
          <w:szCs w:val="24"/>
        </w:rPr>
        <w:t xml:space="preserve">are </w:t>
      </w:r>
      <w:r w:rsidRPr="00747333">
        <w:rPr>
          <w:i w:val="0"/>
          <w:iCs/>
          <w:sz w:val="24"/>
          <w:szCs w:val="24"/>
        </w:rPr>
        <w:t xml:space="preserve">based on the OCRA and ROCINN algorithms currently being used </w:t>
      </w:r>
      <w:r>
        <w:rPr>
          <w:i w:val="0"/>
          <w:iCs/>
          <w:sz w:val="24"/>
          <w:szCs w:val="24"/>
        </w:rPr>
        <w:t xml:space="preserve">on the </w:t>
      </w:r>
      <w:r w:rsidRPr="00747333">
        <w:rPr>
          <w:i w:val="0"/>
          <w:iCs/>
          <w:sz w:val="24"/>
          <w:szCs w:val="24"/>
        </w:rPr>
        <w:t xml:space="preserve">GOME and GOME-2 products. OCRA retrieves cloud fraction measurements </w:t>
      </w:r>
      <w:r>
        <w:rPr>
          <w:i w:val="0"/>
          <w:iCs/>
          <w:sz w:val="24"/>
          <w:szCs w:val="24"/>
        </w:rPr>
        <w:t xml:space="preserve">using </w:t>
      </w:r>
      <w:r w:rsidRPr="00747333">
        <w:rPr>
          <w:i w:val="0"/>
          <w:iCs/>
          <w:sz w:val="24"/>
          <w:szCs w:val="24"/>
        </w:rPr>
        <w:t>UV</w:t>
      </w:r>
      <w:r>
        <w:rPr>
          <w:i w:val="0"/>
          <w:iCs/>
          <w:sz w:val="24"/>
          <w:szCs w:val="24"/>
        </w:rPr>
        <w:t xml:space="preserve"> and visible light</w:t>
      </w:r>
      <w:r w:rsidRPr="00747333">
        <w:rPr>
          <w:i w:val="0"/>
          <w:iCs/>
          <w:sz w:val="24"/>
          <w:szCs w:val="24"/>
        </w:rPr>
        <w:t xml:space="preserve"> spectral </w:t>
      </w:r>
      <w:r>
        <w:rPr>
          <w:i w:val="0"/>
          <w:iCs/>
          <w:sz w:val="24"/>
          <w:szCs w:val="24"/>
        </w:rPr>
        <w:t xml:space="preserve">ranges while </w:t>
      </w:r>
      <w:r w:rsidRPr="00747333">
        <w:rPr>
          <w:i w:val="0"/>
          <w:iCs/>
          <w:sz w:val="24"/>
          <w:szCs w:val="24"/>
        </w:rPr>
        <w:t>ROCINN retrieves the cloud height</w:t>
      </w:r>
      <w:r>
        <w:rPr>
          <w:i w:val="0"/>
          <w:iCs/>
          <w:sz w:val="24"/>
          <w:szCs w:val="24"/>
        </w:rPr>
        <w:t xml:space="preserve">, </w:t>
      </w:r>
      <w:r w:rsidRPr="00747333">
        <w:rPr>
          <w:i w:val="0"/>
          <w:iCs/>
          <w:sz w:val="24"/>
          <w:szCs w:val="24"/>
        </w:rPr>
        <w:t>pressure</w:t>
      </w:r>
      <w:r>
        <w:rPr>
          <w:i w:val="0"/>
          <w:iCs/>
          <w:sz w:val="24"/>
          <w:szCs w:val="24"/>
        </w:rPr>
        <w:t>,</w:t>
      </w:r>
      <w:r w:rsidRPr="00747333">
        <w:rPr>
          <w:i w:val="0"/>
          <w:iCs/>
          <w:sz w:val="24"/>
          <w:szCs w:val="24"/>
        </w:rPr>
        <w:t xml:space="preserve"> and optical thickness (</w:t>
      </w:r>
      <w:r>
        <w:rPr>
          <w:i w:val="0"/>
          <w:iCs/>
          <w:sz w:val="24"/>
          <w:szCs w:val="24"/>
        </w:rPr>
        <w:t xml:space="preserve">also called </w:t>
      </w:r>
      <w:r w:rsidRPr="00747333">
        <w:rPr>
          <w:i w:val="0"/>
          <w:iCs/>
          <w:sz w:val="24"/>
          <w:szCs w:val="24"/>
        </w:rPr>
        <w:t>albedo)</w:t>
      </w:r>
      <w:r>
        <w:rPr>
          <w:i w:val="0"/>
          <w:iCs/>
          <w:sz w:val="24"/>
          <w:szCs w:val="24"/>
        </w:rPr>
        <w:t xml:space="preserve">. This is done by </w:t>
      </w:r>
      <w:r w:rsidRPr="00747333">
        <w:rPr>
          <w:i w:val="0"/>
          <w:iCs/>
          <w:sz w:val="24"/>
          <w:szCs w:val="24"/>
        </w:rPr>
        <w:t xml:space="preserve">using measurements </w:t>
      </w:r>
      <w:r>
        <w:rPr>
          <w:i w:val="0"/>
          <w:iCs/>
          <w:sz w:val="24"/>
          <w:szCs w:val="24"/>
        </w:rPr>
        <w:t xml:space="preserve">near </w:t>
      </w:r>
      <w:r w:rsidRPr="00747333">
        <w:rPr>
          <w:i w:val="0"/>
          <w:iCs/>
          <w:sz w:val="24"/>
          <w:szCs w:val="24"/>
        </w:rPr>
        <w:t xml:space="preserve">the oxygen A-band at 760 nm. Version 3.0 of the algorithms are used, which are based on a more realistic treatment of clouds as optically uniform layers of light-scattering particles. Additionally, the cloud </w:t>
      </w:r>
      <w:r w:rsidRPr="00747333">
        <w:rPr>
          <w:i w:val="0"/>
          <w:iCs/>
          <w:sz w:val="24"/>
          <w:szCs w:val="24"/>
        </w:rPr>
        <w:lastRenderedPageBreak/>
        <w:t xml:space="preserve">parameters are also provided for a cloud model which assumes the cloud to be a Lambertian reflecting boundary. </w:t>
      </w:r>
    </w:p>
    <w:p w14:paraId="0DAE3E1F" w14:textId="6C812F6F" w:rsidR="00FF14A8" w:rsidRPr="00A52D9C" w:rsidRDefault="00FF14A8" w:rsidP="00FF14A8">
      <w:pPr>
        <w:jc w:val="center"/>
        <w:rPr>
          <w:rFonts w:cstheme="majorHAnsi"/>
          <w:i w:val="0"/>
          <w:sz w:val="24"/>
          <w:szCs w:val="24"/>
        </w:rPr>
      </w:pPr>
      <w:r w:rsidRPr="00A52D9C">
        <w:rPr>
          <w:rFonts w:cstheme="majorHAnsi"/>
          <w:i w:val="0"/>
          <w:sz w:val="24"/>
          <w:szCs w:val="24"/>
        </w:rPr>
        <w:t>NEAR-REAL TIME OZONE</w:t>
      </w:r>
    </w:p>
    <w:p w14:paraId="25DE988F" w14:textId="4C6637EA" w:rsidR="00FF14A8" w:rsidRPr="00A52D9C" w:rsidRDefault="00FF14A8" w:rsidP="00D170B4">
      <w:pPr>
        <w:rPr>
          <w:i w:val="0"/>
          <w:sz w:val="24"/>
          <w:szCs w:val="24"/>
        </w:rPr>
      </w:pPr>
      <w:r w:rsidRPr="00A52D9C">
        <w:rPr>
          <w:i w:val="0"/>
          <w:sz w:val="24"/>
          <w:szCs w:val="24"/>
        </w:rPr>
        <w:tab/>
        <w:t xml:space="preserve">For this TROPOMI product, there are two algorithms used to deliver total column ozone values: GDP for the near real-time and GODFIT for the offline products. This thesis focuses on the use of the GDP algorithm, as it is currently being used for generating the operational total ozone products from GOME, SCIAMACHY and GOME-2. These products have been used as the penultimate data in most atmospheric chemistry-based machine learning models as well as policies making for the EPA and EMWCF since 2017 [EPA, Cop, EMWCF, IPCC, 2017]. This product was used as a base line for ozone values and is available at the same resolution as </w:t>
      </w:r>
      <w:r w:rsidR="009B403A" w:rsidRPr="00A52D9C">
        <w:rPr>
          <w:i w:val="0"/>
          <w:sz w:val="24"/>
          <w:szCs w:val="24"/>
        </w:rPr>
        <w:t>the and</w:t>
      </w:r>
      <w:r w:rsidRPr="00A52D9C">
        <w:rPr>
          <w:i w:val="0"/>
          <w:sz w:val="24"/>
          <w:szCs w:val="24"/>
        </w:rPr>
        <w:t xml:space="preserve"> NO</w:t>
      </w:r>
      <w:r w:rsidRPr="00A52D9C">
        <w:rPr>
          <w:i w:val="0"/>
          <w:sz w:val="24"/>
          <w:szCs w:val="24"/>
          <w:vertAlign w:val="subscript"/>
        </w:rPr>
        <w:t xml:space="preserve">x </w:t>
      </w:r>
      <w:r w:rsidRPr="00A52D9C">
        <w:rPr>
          <w:i w:val="0"/>
          <w:sz w:val="24"/>
          <w:szCs w:val="24"/>
        </w:rPr>
        <w:t xml:space="preserve">datasets. </w:t>
      </w:r>
    </w:p>
    <w:p w14:paraId="0606C6FE" w14:textId="388AA084" w:rsidR="00FF14A8" w:rsidRPr="00A52D9C" w:rsidRDefault="00FF14A8" w:rsidP="00FF14A8">
      <w:pPr>
        <w:jc w:val="center"/>
        <w:rPr>
          <w:rFonts w:cstheme="majorHAnsi"/>
          <w:i w:val="0"/>
          <w:sz w:val="24"/>
          <w:szCs w:val="24"/>
        </w:rPr>
      </w:pPr>
      <w:r w:rsidRPr="00A52D9C">
        <w:rPr>
          <w:rFonts w:cstheme="majorHAnsi"/>
          <w:i w:val="0"/>
          <w:sz w:val="24"/>
          <w:szCs w:val="24"/>
        </w:rPr>
        <w:t xml:space="preserve">ERA5 </w:t>
      </w:r>
      <w:commentRangeStart w:id="55"/>
      <w:r w:rsidRPr="00A52D9C">
        <w:rPr>
          <w:rFonts w:cstheme="majorHAnsi"/>
          <w:i w:val="0"/>
          <w:sz w:val="24"/>
          <w:szCs w:val="24"/>
        </w:rPr>
        <w:t>COLLECTION</w:t>
      </w:r>
      <w:commentRangeEnd w:id="55"/>
      <w:r w:rsidRPr="00A52D9C">
        <w:rPr>
          <w:rStyle w:val="CommentReference"/>
          <w:i w:val="0"/>
          <w:sz w:val="24"/>
          <w:szCs w:val="24"/>
        </w:rPr>
        <w:commentReference w:id="55"/>
      </w:r>
    </w:p>
    <w:p w14:paraId="4D0CA769" w14:textId="77777777" w:rsidR="00FF14A8" w:rsidRPr="00A52D9C" w:rsidRDefault="00FF14A8" w:rsidP="00D170B4">
      <w:pPr>
        <w:ind w:firstLine="720"/>
        <w:rPr>
          <w:i w:val="0"/>
          <w:sz w:val="24"/>
          <w:szCs w:val="24"/>
        </w:rPr>
      </w:pPr>
      <w:r w:rsidRPr="00A52D9C">
        <w:rPr>
          <w:i w:val="0"/>
          <w:sz w:val="24"/>
          <w:szCs w:val="24"/>
        </w:rPr>
        <w:t xml:space="preserve">ERA5 refers to the fifth generation of European Re-Analysis (ERA), which is a climate reanalysis dataset produced by the European Centre for Medium-Range Weather Forecasts (ECMWF) as part of the Copernicus Climate Change Service (C3S) [Dee et al. 2011; C3S, 2017]. ERA5 is the one of the latest climate reanalysis’ produced by ECMWF, providing hourly data on many atmospheric, land-surface and sea-state parameters together with estimates of uncertainty. The data is readily available in the Climate Data Store with grids at a 1km resolution, with atmospheric parameters on 37 pressure levels [Hersbach et al., 2020]. The dataset temporal estimates are from 1940 to the current day, with daily updates being made available 5 days behind real time. ERA5 has provided a consistent view of the evolution of land variables over several decades at an enhanced resolution to other land variable datasets such as the LMCS and GRID-Met dataset for meteorological data [Hersbach et al., 2020; Tarek et al., 2020; Muñoz-Sabater et al., 2021]. This reanalysis combines model data with observations from across the world into a globally complete and consistent dataset using the laws of physics. As this data goes several decades back in time, it has been shown to provide accurate descriptions of climate change through many decades [Dee et al. 2011; Muñoz-Sabater et al., 2021]. This dataset includes 50 meteorological variables, of which, temperature, surface pressure, sum of total precipitation, short-wave radiation metrics, surface albedo, and northern/eastern wind velocities. </w:t>
      </w:r>
    </w:p>
    <w:p w14:paraId="797F3644" w14:textId="77777777" w:rsidR="00FF14A8" w:rsidRPr="00A52D9C" w:rsidRDefault="00FF14A8" w:rsidP="00D170B4">
      <w:pPr>
        <w:ind w:firstLine="720"/>
        <w:rPr>
          <w:i w:val="0"/>
          <w:sz w:val="24"/>
          <w:szCs w:val="24"/>
        </w:rPr>
      </w:pPr>
      <w:r w:rsidRPr="00A52D9C">
        <w:rPr>
          <w:i w:val="0"/>
          <w:sz w:val="24"/>
          <w:szCs w:val="24"/>
        </w:rPr>
        <w:t xml:space="preserve">The asset used in this project is a daily aggregate of the ECMWF ERA5 Land hourly dataset on GEE, where daily aggregates have been pre-calculated to facilitate many applications requiring easy and fast access to the data. In GEE, the data is available from 1950 to three-months from real time [Muñoz-Sabater, 2019]. As meteorological variables are easier to model and monitor, this data is available at a coarse 11km. The resulting rasters were aggregated to a 500m resolution before being exported from GEE. This project utilized the 2m surface temperature, reflectivity of the Earth's surface, shortwave radiation at Earth’s surface, net change in solar radiation, Norther/Eastern components of wind up to a height of 10m, surface pressure, and total summation of precipitation as these were all suitable precursors for the ozone reaction [Gouw et al., 2024; Honrath et al., 2024; Telesca et al., 2024]. </w:t>
      </w:r>
    </w:p>
    <w:p w14:paraId="28847366" w14:textId="358A3F8E" w:rsidR="00FF14A8" w:rsidRPr="00A52D9C" w:rsidRDefault="00FF14A8" w:rsidP="00FF14A8">
      <w:pPr>
        <w:jc w:val="center"/>
        <w:rPr>
          <w:i w:val="0"/>
          <w:sz w:val="24"/>
          <w:szCs w:val="24"/>
        </w:rPr>
      </w:pPr>
      <w:r w:rsidRPr="00A52D9C">
        <w:rPr>
          <w:i w:val="0"/>
          <w:sz w:val="24"/>
          <w:szCs w:val="24"/>
        </w:rPr>
        <w:t>VIIRS DAY</w:t>
      </w:r>
      <w:commentRangeStart w:id="56"/>
      <w:commentRangeEnd w:id="56"/>
      <w:r w:rsidRPr="00A52D9C">
        <w:rPr>
          <w:rStyle w:val="CommentReference"/>
          <w:i w:val="0"/>
          <w:sz w:val="24"/>
          <w:szCs w:val="24"/>
        </w:rPr>
        <w:commentReference w:id="56"/>
      </w:r>
      <w:r w:rsidRPr="00A52D9C">
        <w:rPr>
          <w:i w:val="0"/>
          <w:sz w:val="24"/>
          <w:szCs w:val="24"/>
        </w:rPr>
        <w:t>/NIGHTTIME LIGHTS</w:t>
      </w:r>
      <w:commentRangeStart w:id="57"/>
      <w:commentRangeEnd w:id="57"/>
      <w:r w:rsidRPr="00A52D9C">
        <w:rPr>
          <w:rStyle w:val="CommentReference"/>
          <w:i w:val="0"/>
          <w:sz w:val="24"/>
          <w:szCs w:val="24"/>
        </w:rPr>
        <w:commentReference w:id="57"/>
      </w:r>
    </w:p>
    <w:p w14:paraId="7C4BDCB4" w14:textId="77777777" w:rsidR="00FF14A8" w:rsidRPr="00A52D9C" w:rsidRDefault="00FF14A8" w:rsidP="00D170B4">
      <w:pPr>
        <w:ind w:firstLine="720"/>
        <w:rPr>
          <w:i w:val="0"/>
          <w:sz w:val="24"/>
          <w:szCs w:val="24"/>
        </w:rPr>
      </w:pPr>
      <w:r w:rsidRPr="00A52D9C">
        <w:rPr>
          <w:i w:val="0"/>
          <w:sz w:val="24"/>
          <w:szCs w:val="24"/>
        </w:rPr>
        <w:t xml:space="preserve">The SNPP Visible Infrared Imaging Radiometer Suite (VIIRS) supports a Day-Night Band (DNB) sensor that provides global daily measurements of nocturnal visible and near-infrared (NIR) light that are suitable for Earth system </w:t>
      </w:r>
      <w:r w:rsidRPr="00A52D9C">
        <w:rPr>
          <w:i w:val="0"/>
          <w:sz w:val="24"/>
          <w:szCs w:val="24"/>
        </w:rPr>
        <w:lastRenderedPageBreak/>
        <w:t>science and applications. The VIIRS DNB's ultra-sensitivity in lowlight conditions enable us to generate a new set of science-quality nighttime products that manifest substantial improvements in sensor resolution and calibration when compared to the previous era of Defense Meteorological Satellite Program/Operational Linescan System's (DMSP/OLS) nighttime lights image products. Such improvements allow the VIIRS DNB products to better monitor both the magnitude and signature of nighttime phenomena, and anthropogenic sources of light emissions.</w:t>
      </w:r>
    </w:p>
    <w:p w14:paraId="055EDEA1" w14:textId="77777777" w:rsidR="00FF14A8" w:rsidRPr="00A52D9C" w:rsidRDefault="00FF14A8" w:rsidP="00D170B4">
      <w:pPr>
        <w:rPr>
          <w:i w:val="0"/>
          <w:sz w:val="24"/>
          <w:szCs w:val="24"/>
        </w:rPr>
      </w:pPr>
      <w:r w:rsidRPr="00A52D9C">
        <w:rPr>
          <w:i w:val="0"/>
          <w:sz w:val="24"/>
          <w:szCs w:val="24"/>
        </w:rPr>
        <w:t>VNP46A2 is the short-name for the daily moonlight- and atmosphere-corrected Nighttime Lights (NTL) product called VIIRS/NPP Gap-Filled Lunar BRDF-Adjusted Nighttime Lights Daily L3 Global 500m Linear Lat Lon Grid. </w:t>
      </w:r>
    </w:p>
    <w:p w14:paraId="238F7612" w14:textId="77777777" w:rsidR="00FF14A8" w:rsidRPr="00A52D9C" w:rsidRDefault="00FF14A8" w:rsidP="00D170B4">
      <w:pPr>
        <w:ind w:firstLine="720"/>
        <w:rPr>
          <w:i w:val="0"/>
          <w:sz w:val="24"/>
          <w:szCs w:val="24"/>
        </w:rPr>
      </w:pPr>
      <w:r w:rsidRPr="00A52D9C">
        <w:rPr>
          <w:i w:val="0"/>
          <w:sz w:val="24"/>
          <w:szCs w:val="24"/>
        </w:rPr>
        <w:t>The Suomi National Polar Orbiting Partnership (NPP), a near-polar geosynchronous orbit satellite with an orbital altitude of 824 km, carries a total of five sensors, and the Visible Infrared Imaging Radiometer Suite (VIIRS) is the most important of these. VIIRS has 22 spectral bands with a spectral range of “0.3</w:t>
      </w:r>
      <w:r w:rsidRPr="00A52D9C">
        <w:rPr>
          <w:rFonts w:ascii="Cambria Math" w:hAnsi="Cambria Math" w:cs="Cambria Math"/>
          <w:i w:val="0"/>
          <w:sz w:val="24"/>
          <w:szCs w:val="24"/>
        </w:rPr>
        <w:t>∼</w:t>
      </w:r>
      <w:r w:rsidRPr="00A52D9C">
        <w:rPr>
          <w:i w:val="0"/>
          <w:sz w:val="24"/>
          <w:szCs w:val="24"/>
        </w:rPr>
        <w:t>14 μm”. Among them, the Day/Night Band (DNB) operates in the visible and near-infrared spectrum, between 500 and 900 nm, to collect low-light imaging data. This paper uses the NPP/VIIRS DNB dataset to characterize surface dynamics in the analysis of the impact factor of NO2 columns in China. Specifically, we used the DNB images from February 2018 to January 2019 and eliminated the image background noise.</w:t>
      </w:r>
    </w:p>
    <w:p w14:paraId="51B15120" w14:textId="77777777" w:rsidR="00FF14A8" w:rsidRPr="00A52D9C" w:rsidRDefault="00FF14A8" w:rsidP="00FF14A8">
      <w:pPr>
        <w:jc w:val="center"/>
        <w:rPr>
          <w:i w:val="0"/>
          <w:sz w:val="24"/>
          <w:szCs w:val="24"/>
        </w:rPr>
      </w:pPr>
      <w:r w:rsidRPr="00A52D9C">
        <w:rPr>
          <w:i w:val="0"/>
          <w:sz w:val="24"/>
          <w:szCs w:val="24"/>
        </w:rPr>
        <w:t xml:space="preserve">MODIS </w:t>
      </w:r>
      <w:commentRangeStart w:id="58"/>
      <w:r w:rsidRPr="00A52D9C">
        <w:rPr>
          <w:i w:val="0"/>
          <w:sz w:val="24"/>
          <w:szCs w:val="24"/>
        </w:rPr>
        <w:t>NDVI</w:t>
      </w:r>
      <w:commentRangeEnd w:id="58"/>
      <w:r w:rsidRPr="00A52D9C">
        <w:rPr>
          <w:rStyle w:val="CommentReference"/>
          <w:i w:val="0"/>
          <w:sz w:val="24"/>
          <w:szCs w:val="24"/>
        </w:rPr>
        <w:commentReference w:id="58"/>
      </w:r>
    </w:p>
    <w:p w14:paraId="0E584AE2" w14:textId="77777777" w:rsidR="00FF14A8" w:rsidRPr="00A52D9C" w:rsidRDefault="00FF14A8" w:rsidP="00D170B4">
      <w:pPr>
        <w:ind w:firstLine="720"/>
        <w:rPr>
          <w:i w:val="0"/>
          <w:sz w:val="24"/>
          <w:szCs w:val="24"/>
        </w:rPr>
      </w:pPr>
      <w:r w:rsidRPr="00A52D9C">
        <w:rPr>
          <w:i w:val="0"/>
          <w:sz w:val="24"/>
          <w:szCs w:val="24"/>
        </w:rPr>
        <w:t>MODIS vegetation indices, produced on 16-day intervals and at multiple spatial resolutions, provide consistent spatial and temporal comparisons of vegetation canopy greenness, a composite property of leaf area, chlorophyll and canopy structure. The main vegetation index is  derived from atmospherically corrected reflectance in the red, near-infrared, and blue wavebands. These were used to produce a normalized difference vegetation index (NDVI). This provided continuity with NOAA's AVHRR NDVI time series record for historical and climate applications. Due to its ease of access and corrective model which minimizes canopy-soil variations and improves sensitivity over dense vegetation conditions, the resulting NDVI provided a highly accurate model of vegetation indices for use in the statistical models.</w:t>
      </w:r>
    </w:p>
    <w:p w14:paraId="6C3D8329" w14:textId="77777777" w:rsidR="00FF14A8" w:rsidRPr="00A52D9C" w:rsidRDefault="00FF14A8" w:rsidP="00D170B4">
      <w:pPr>
        <w:ind w:firstLine="720"/>
        <w:rPr>
          <w:i w:val="0"/>
          <w:sz w:val="24"/>
          <w:szCs w:val="24"/>
        </w:rPr>
      </w:pPr>
      <w:r w:rsidRPr="00A52D9C">
        <w:rPr>
          <w:i w:val="0"/>
          <w:sz w:val="24"/>
          <w:szCs w:val="24"/>
        </w:rPr>
        <w:t xml:space="preserve">These vegetation indices are retrieved from daily, atmospherically corrected, bidirectional surface reflectance. The VI's use a MODIS-specific compositing method based on product quality assurance metrics to remove low quality pixels. From the remaining good quality VI values, a constrained view angle approach then selects a pixel to represent the compositing period (from the two highest NDVI values it selects the pixel that is closest-to-nadir). Because the MODIS sensors aboard Terra and Aqua satellites are identical, the VI algorithm generates each 16-day composite eight days apart (phased products) to permit a higher temporal resolution product by combining both data records. The MODIS VI product suite is now used successfully in all ecosystems, climate, and natural resources management studies and operational research as demonstrated by the ever-increasing body of peer publications. that each have commonalities with respect to spatial and spectral resolutions. The standard production run will process the NDVI/EVI at 250 m,500m,1km, and 0.05 Deg. resolution for 16-day and Monthly intervals. The output products will have data fields for the NDVI and EVI with corresponding QA, reflectance data, angular information and spatial statistics and std-dev of each VI and for the CMG scales. The 250m, 500m and 1km products are generated for each </w:t>
      </w:r>
      <w:r w:rsidRPr="00A52D9C">
        <w:rPr>
          <w:i w:val="0"/>
          <w:sz w:val="24"/>
          <w:szCs w:val="24"/>
        </w:rPr>
        <w:lastRenderedPageBreak/>
        <w:t>spatial tile (10 deg. x 10 deg. ~1200km x 1200km) in the sinusoidal projection. CMG products are generated globally in geographic projection.</w:t>
      </w:r>
    </w:p>
    <w:p w14:paraId="690A997C" w14:textId="7F408A05" w:rsidR="00FF14A8" w:rsidRPr="00A52D9C" w:rsidRDefault="00A52D9C" w:rsidP="00A52D9C">
      <w:pPr>
        <w:jc w:val="center"/>
        <w:rPr>
          <w:i w:val="0"/>
          <w:sz w:val="24"/>
          <w:szCs w:val="24"/>
        </w:rPr>
      </w:pPr>
      <w:r w:rsidRPr="00A52D9C">
        <w:rPr>
          <w:i w:val="0"/>
          <w:sz w:val="24"/>
          <w:szCs w:val="24"/>
        </w:rPr>
        <w:t xml:space="preserve">TOMS/OMI MERGED 10KM SURFACE OZONE </w:t>
      </w:r>
      <w:commentRangeStart w:id="59"/>
      <w:r w:rsidRPr="00A52D9C">
        <w:rPr>
          <w:i w:val="0"/>
          <w:sz w:val="24"/>
          <w:szCs w:val="24"/>
        </w:rPr>
        <w:t>PRODUCT</w:t>
      </w:r>
      <w:commentRangeEnd w:id="59"/>
      <w:r>
        <w:rPr>
          <w:rStyle w:val="CommentReference"/>
        </w:rPr>
        <w:commentReference w:id="59"/>
      </w:r>
    </w:p>
    <w:p w14:paraId="5DE40865" w14:textId="60FB5B88" w:rsidR="009F1D4C" w:rsidRPr="00A52D9C" w:rsidRDefault="00FF14A8" w:rsidP="009F1D4C">
      <w:pPr>
        <w:ind w:firstLine="720"/>
        <w:rPr>
          <w:i w:val="0"/>
          <w:sz w:val="24"/>
          <w:szCs w:val="24"/>
        </w:rPr>
      </w:pPr>
      <w:r w:rsidRPr="00A52D9C">
        <w:rPr>
          <w:i w:val="0"/>
          <w:sz w:val="24"/>
          <w:szCs w:val="24"/>
        </w:rPr>
        <w:t>The Total Ozone Mapping Spectrometer (TOMS) data is produced and maintained by the Laboratory for Atmospheres at NASA's Goddard Space Flight Center. It yields a long-term, continuous record of the United States’ role in monitoring global and regional trends of surface ozone values over the past twenty-five years. The Ozone Monitoring Instrument (OMI) is an instrument aboard the Aura satellite and was launched more recently (July 2004 - current). OMI has a higher resolution (1.0 x 1.0 deg) and was used to scale the data observed from the TOMS instrument. Together, they represent a merged ozone product using observations from TOMS/EarthProbe, TOMS/Nimbus-7, TOMS/Meteor-3, OMI/Aura as well USGS based interpolations for dates with no data.</w:t>
      </w:r>
      <w:bookmarkEnd w:id="49"/>
    </w:p>
    <w:p w14:paraId="1022F89D" w14:textId="4AAD0A59" w:rsidR="009F1D4C" w:rsidRPr="00A52D9C" w:rsidRDefault="00B8298D" w:rsidP="009F1D4C">
      <w:pPr>
        <w:overflowPunct/>
        <w:autoSpaceDE/>
        <w:autoSpaceDN/>
        <w:adjustRightInd/>
        <w:jc w:val="center"/>
        <w:rPr>
          <w:rFonts w:cstheme="majorHAnsi"/>
          <w:i w:val="0"/>
          <w:sz w:val="24"/>
          <w:szCs w:val="24"/>
        </w:rPr>
      </w:pPr>
      <w:r>
        <w:rPr>
          <w:rFonts w:cstheme="majorHAnsi"/>
          <w:i w:val="0"/>
          <w:sz w:val="24"/>
          <w:szCs w:val="24"/>
        </w:rPr>
        <w:t xml:space="preserve">EPA </w:t>
      </w:r>
      <w:r w:rsidR="009F1D4C" w:rsidRPr="00A52D9C">
        <w:rPr>
          <w:rFonts w:cstheme="majorHAnsi"/>
          <w:i w:val="0"/>
          <w:sz w:val="24"/>
          <w:szCs w:val="24"/>
        </w:rPr>
        <w:t>OZONE MONITOR DATA</w:t>
      </w:r>
    </w:p>
    <w:p w14:paraId="28A8646C" w14:textId="77777777" w:rsidR="009F1D4C" w:rsidRPr="00A52D9C" w:rsidRDefault="009F1D4C" w:rsidP="009F1D4C">
      <w:pPr>
        <w:overflowPunct/>
        <w:autoSpaceDE/>
        <w:autoSpaceDN/>
        <w:adjustRightInd/>
        <w:ind w:firstLine="720"/>
        <w:rPr>
          <w:i w:val="0"/>
          <w:sz w:val="24"/>
          <w:szCs w:val="24"/>
        </w:rPr>
      </w:pPr>
      <w:r w:rsidRPr="00A52D9C">
        <w:rPr>
          <w:i w:val="0"/>
          <w:sz w:val="24"/>
          <w:szCs w:val="24"/>
        </w:rPr>
        <w:t xml:space="preserve">This API offers access to a wide range of air quality data, including daily and hourly measurements of various pollutants other than ozone layers as well. Of the 65 available monitors in Arizona from 1980-2024, 50 monitors were found within Maricopa, Pinal, and Pima counties. </w:t>
      </w:r>
    </w:p>
    <w:p w14:paraId="5F213E5A" w14:textId="77777777" w:rsidR="009F1D4C" w:rsidRPr="00A52D9C" w:rsidRDefault="009F1D4C" w:rsidP="009F1D4C">
      <w:pPr>
        <w:overflowPunct/>
        <w:autoSpaceDE/>
        <w:autoSpaceDN/>
        <w:adjustRightInd/>
        <w:ind w:firstLine="720"/>
        <w:rPr>
          <w:i w:val="0"/>
          <w:sz w:val="24"/>
          <w:szCs w:val="24"/>
        </w:rPr>
      </w:pPr>
      <w:r w:rsidRPr="00A52D9C">
        <w:rPr>
          <w:i w:val="0"/>
          <w:sz w:val="24"/>
          <w:szCs w:val="24"/>
        </w:rPr>
        <w:t>The importance of dependent variables is evaluated in Chapter for the final model. This was conducted mainly using shap plots, freely available in python (Lundberg et al., 2018, 2020). These features had multiple assignment variables associated with them to ensure each prediction had relevant satellite data per date it was available. For example, the Suomi National Polar-orbiting Partnership (SNPP) was launched Oct. 28, 2011, and is well established to offer statistical insights to the magnitude, signature, and anthropogenic sources of light emissions within the United States (Román et al., 2018). The Harmonized Global Nighttime Lights (HGNTL) dataset is available from 1992-2021 and conveniently implements calibrated DMSP-OLS NTL time series data for historical analysis of nighttime light imagery (Li et al., 2021).</w:t>
      </w:r>
    </w:p>
    <w:p w14:paraId="2F67A1F8" w14:textId="35B48A42" w:rsidR="00FF14A8" w:rsidRPr="00A52D9C" w:rsidRDefault="00FF14A8" w:rsidP="00D170B4">
      <w:pPr>
        <w:overflowPunct/>
        <w:autoSpaceDE/>
        <w:autoSpaceDN/>
        <w:adjustRightInd/>
        <w:ind w:firstLine="720"/>
        <w:rPr>
          <w:i w:val="0"/>
          <w:sz w:val="24"/>
          <w:szCs w:val="24"/>
        </w:rPr>
      </w:pPr>
      <w:r w:rsidRPr="00A52D9C">
        <w:rPr>
          <w:i w:val="0"/>
          <w:sz w:val="24"/>
          <w:szCs w:val="24"/>
        </w:rPr>
        <w:t>The EPA offers data on numerous ground level pollutants and related metrological drivers</w:t>
      </w:r>
      <w:r w:rsidR="0025115E" w:rsidRPr="0025115E">
        <w:rPr>
          <w:i w:val="0"/>
          <w:sz w:val="24"/>
          <w:szCs w:val="24"/>
        </w:rPr>
        <w:t xml:space="preserve"> </w:t>
      </w:r>
      <w:r w:rsidR="0025115E" w:rsidRPr="00A52D9C">
        <w:rPr>
          <w:i w:val="0"/>
          <w:sz w:val="24"/>
          <w:szCs w:val="24"/>
        </w:rPr>
        <w:fldChar w:fldCharType="begin"/>
      </w:r>
      <w:r w:rsidR="00354CA8">
        <w:rPr>
          <w:i w:val="0"/>
          <w:sz w:val="24"/>
          <w:szCs w:val="24"/>
        </w:rPr>
        <w:instrText xml:space="preserve"> ADDIN ZOTERO_ITEM CSL_CITATION {"citationID":"aj49isfas8","properties":{"formattedCitation":"(E. P. A. EPA 2025)","plainCitation":"(E. P. A. EPA 2025)","noteIndex":0},"citationItems":[{"id":12451,"uris":["http://zotero.org/users/15391371/items/2WRZ5IUP"],"itemData":{"id":12451,"type":"dataset","event-place":"https://www.epa.gov/outdoor-air-quality-data/download-daily-data","medium":"Table","number":"https://www.epa.gov/outdoor-air-quality-data","publisher":"Air Quality Data","publisher-place":"https://www.epa.gov/outdoor-air-quality-data/download-daily-data","title":"Air Quality System (AQS) API","version":"2","author":[{"family":"EPA","given":"Environmental Protection Agency"}],"issued":{"date-parts":[["2025",6,6]]}}}],"schema":"https://github.com/citation-style-language/schema/raw/master/csl-citation.json"} </w:instrText>
      </w:r>
      <w:r w:rsidR="0025115E" w:rsidRPr="00A52D9C">
        <w:rPr>
          <w:i w:val="0"/>
          <w:sz w:val="24"/>
          <w:szCs w:val="24"/>
        </w:rPr>
        <w:fldChar w:fldCharType="separate"/>
      </w:r>
      <w:r w:rsidR="00354CA8" w:rsidRPr="00354CA8">
        <w:rPr>
          <w:sz w:val="24"/>
        </w:rPr>
        <w:t>(E. P. A. EPA 2025)</w:t>
      </w:r>
      <w:r w:rsidR="0025115E" w:rsidRPr="00A52D9C">
        <w:rPr>
          <w:i w:val="0"/>
          <w:sz w:val="24"/>
          <w:szCs w:val="24"/>
        </w:rPr>
        <w:fldChar w:fldCharType="end"/>
      </w:r>
      <w:r w:rsidRPr="00A52D9C">
        <w:rPr>
          <w:i w:val="0"/>
          <w:sz w:val="24"/>
          <w:szCs w:val="24"/>
        </w:rPr>
        <w:t>, providing exciting opportunities</w:t>
      </w:r>
      <w:r w:rsidR="0025115E" w:rsidRPr="0025115E">
        <w:rPr>
          <w:i w:val="0"/>
          <w:sz w:val="24"/>
          <w:szCs w:val="24"/>
        </w:rPr>
        <w:t xml:space="preserve"> </w:t>
      </w:r>
      <w:r w:rsidR="0025115E" w:rsidRPr="00A52D9C">
        <w:rPr>
          <w:i w:val="0"/>
          <w:sz w:val="24"/>
          <w:szCs w:val="24"/>
        </w:rPr>
        <w:t>discussed later</w:t>
      </w:r>
      <w:r w:rsidRPr="00A52D9C">
        <w:rPr>
          <w:i w:val="0"/>
          <w:sz w:val="24"/>
          <w:szCs w:val="24"/>
        </w:rPr>
        <w:t>. Daily monitor data was collected starting from January 1</w:t>
      </w:r>
      <w:r w:rsidRPr="00A52D9C">
        <w:rPr>
          <w:i w:val="0"/>
          <w:sz w:val="24"/>
          <w:szCs w:val="24"/>
          <w:vertAlign w:val="superscript"/>
        </w:rPr>
        <w:t>st</w:t>
      </w:r>
      <w:r w:rsidRPr="00A52D9C">
        <w:rPr>
          <w:i w:val="0"/>
          <w:sz w:val="24"/>
          <w:szCs w:val="24"/>
        </w:rPr>
        <w:t>, 2018, to January 31</w:t>
      </w:r>
      <w:r w:rsidRPr="00A52D9C">
        <w:rPr>
          <w:i w:val="0"/>
          <w:sz w:val="24"/>
          <w:szCs w:val="24"/>
          <w:vertAlign w:val="superscript"/>
        </w:rPr>
        <w:t>st</w:t>
      </w:r>
      <w:r w:rsidRPr="00A52D9C">
        <w:rPr>
          <w:i w:val="0"/>
          <w:sz w:val="24"/>
          <w:szCs w:val="24"/>
        </w:rPr>
        <w:t xml:space="preserve">, 2025. </w:t>
      </w:r>
      <w:r w:rsidR="0025115E">
        <w:rPr>
          <w:i w:val="0"/>
          <w:sz w:val="24"/>
          <w:szCs w:val="24"/>
        </w:rPr>
        <w:t xml:space="preserve">The final date is noted for future work, making the potential stopping date the present day. </w:t>
      </w:r>
      <w:r w:rsidRPr="00A52D9C">
        <w:rPr>
          <w:i w:val="0"/>
          <w:sz w:val="24"/>
          <w:szCs w:val="24"/>
        </w:rPr>
        <w:t xml:space="preserve">The first max hour was utilized as exposure studies investigating ozone concentrations have found it to reflect the health impacts of long-term exposure better than short-term. </w:t>
      </w:r>
      <w:r w:rsidRPr="00A52D9C">
        <w:rPr>
          <w:i w:val="0"/>
          <w:sz w:val="24"/>
          <w:szCs w:val="24"/>
        </w:rPr>
        <w:fldChar w:fldCharType="begin"/>
      </w:r>
      <w:r w:rsidR="00354CA8">
        <w:rPr>
          <w:i w:val="0"/>
          <w:sz w:val="24"/>
          <w:szCs w:val="24"/>
        </w:rPr>
        <w:instrText xml:space="preserve"> ADDIN ZOTERO_ITEM CSL_CITATION {"citationID":"63TFi6KQ","properties":{"unsorted":true,"formattedCitation":"(Hoek et al. 1997; Knowlton et al. 2004; Javanmardi et al. 2017; Anenberg et al. 2018; Anbari et al. 2022)","plainCitation":"(Hoek et al. 1997; Knowlton et al. 2004; Javanmardi et al. 2017; Anenberg et al. 2018; Anbari et al. 2022)","noteIndex":0},"citationItems":[{"id":"giXf1Qzc/QgJy5Vzv","uris":["http://zotero.org/users/15391371/items/T4U8TAEZ"],"itemData":{"id":205,"type":"article-journal","container-title":"Archives of Environmental Health: An International Journal","DOI":"10.1080/00039899709602224","ISSN":"0003-9896","issue":"6","journalAbbreviation":"Archives of Environmental Health: An International Journal","language":"en","page":"455-463","source":"DOI.org (Crossref)","title":"Effects of Ambient Particulate Matter and Ozone on Daily Mortality in Rotterdam, the Netherlands","volume":"52","author":[{"family":"Hoek","given":"Gerard"},{"family":"Schwartz","given":"Joel D."},{"family":"Groot","given":"Bernard"},{"family":"Eilers","given":"Paul"}],"issued":{"date-parts":[["1997",11]]}}},{"id":"giXf1Qzc/ImnYeSLN","uris":["http://zotero.org/users/15391371/items/QICVDJ8S"],"itemData":{"id":182,"type":"article-journal","container-title":"Environmental Health Perspectives","DOI":"10.1289/ehp.7163","ISSN":"0091-6765, 1552-9924","issue":"15","journalAbbreviation":"Environ Health Perspect","language":"en","page":"1557-1563","source":"DOI.org (Crossref)","title":"Assessing Ozone-Related Health Impacts under a Changing Climate","volume":"112","author":[{"family":"Knowlton","given":"Kim"},{"family":"Rosenthal","given":"Joyce E."},{"family":"Hogrefe","given":"Christian"},{"family":"Lynn","given":"Barry"},{"family":"Gaffin","given":"Stuart"},{"family":"Goldberg","given":"Richard"},{"family":"Rosenzweig","given":"Cynthia"},{"family":"Civerolo","given":"Kevin"},{"family":"Ku","given":"Jia-Yeong"},{"family":"Kinney","given":"Patrick L."}],"issued":{"date-parts":[["2004",11]]}}},{"id":"giXf1Qzc/nQLJRFiw","uris":["http://zotero.org/users/15391371/items/LJT5M7DK"],"itemData":{"id":183,"type":"article-journal","abstract":"This study examined the health impacts of O3 in Ahvaz (Iran). Ozone data were obtained from the Iranian Environmental Protection Agency and the time series were analyzed while the health endpoints from O3 exposure were calculated using the Air Q model. The time series analysis showed that air pollutants levels were associated with five steps delay of O3 and zero step delay of moving average ARMA (5, 0). The results of Air Q model revealed cumulative cases of cardiovascular mortality and myocardial infarction related to surface O3. The number of cases attributable to O3 exposure for cardiovascular mortality and myocardial infarction were estimated at 182 and 51 people per year, respectively. The finding of this study showed that, the distribution of O3 data has a correlated structure over time. Ground-level O3 was found to be positively correlated with an increased risk of cardiovascular mortality and acute myocardial infarction in Ahvaz.","container-title":"Fresenius Environmental Bulletin","language":"en","source":"Zotero","title":"Monitoring The Impact Of Ambient Ozone On Human Health Using Time Series Analysis And Air Quality Model Approaches","volume":"26","author":[{"family":"Javanmardi","given":"Parviz"},{"family":"Morovati","given":"Pouran"},{"family":"Farhadi","given":"Majid"},{"family":"Geravandi","given":"Sahar"},{"family":"Khaniabadi","given":"Yusef Omidi"},{"family":"Angali","given":"Kambiz Ahmadi"},{"family":"Taiwo","given":"Adewale Matthew"},{"family":"Sicard","given":"Pierre"},{"family":"Goudarzi","given":"Gholamreza"},{"family":"Valipour","given":"Aliasghr"},{"family":"Marco","given":"Alessandra De"},{"family":"Rastegarimehr","given":"Babak"},{"family":"Mohammadi","given":"Mohammad Javad"}],"issued":{"date-parts":[["2017",11]]}}},{"id":"giXf1Qzc/QKCiWIGx","uris":["http://zotero.org/users/15391371/items/95VHH9GM"],"itemData":{"id":82,"type":"article-journal","abstract":"Background:Asthma is the most prevalent chronic respiratory disease worldwide, affecting 358 million people in 2015. Ambient air pollution exacerbates asthma among populations around the world and may also contribute to new-onset asthma.Objectives:We aimed to estimate the number of asthma emergency room visits and new onset asthma cases globally attributable to fine particulate matter (PM2.5), ozone, and nitrogen dioxide (NO2) concentrations.Methods:We used epidemiological health impact functions combined with data describing population, baseline asthma incidence and prevalence, and pollutant concentrations. We constructed a new dataset of national and regional emergency room visit rates among people with asthma using published survey data.Results:We estimated that 9–23 million and 5–10 million annual asthma emergency room visits globally in 2015 could be attributable to ozone and PM2.5, respectively, representing 8–20% and 4–9% of the annual number of global visits, respectively. The range reflects the application of central risk estimates from different epidemiological meta-analyses. Anthropogenic emissions were responsible for </w:instrText>
      </w:r>
      <w:r w:rsidR="00354CA8">
        <w:rPr>
          <w:rFonts w:ascii="Cambria Math" w:hAnsi="Cambria Math" w:cs="Cambria Math"/>
          <w:i w:val="0"/>
          <w:sz w:val="24"/>
          <w:szCs w:val="24"/>
        </w:rPr>
        <w:instrText>∼</w:instrText>
      </w:r>
      <w:r w:rsidR="00354CA8">
        <w:rPr>
          <w:i w:val="0"/>
          <w:sz w:val="24"/>
          <w:szCs w:val="24"/>
        </w:rPr>
        <w:instrText xml:space="preserve">37% and 73% of ozone and PM2.5 impacts, respectively. Remaining impacts were attributable to naturally occurring ozone precursor emissions (e.g., from vegetation, lightning) and PM2.5 (e.g., dust, sea salt), though several of these sources are also influenced by humans. The largest impacts were estimated in China and India.Conclusions:These findings estimate the magnitude of the global asthma burden that could be avoided by reducing ambient air pollution. We also identified key uncertainties and data limitations to be addressed to enable refined estimation. https://doi.org/10.1289/EHP3766","container-title":"Environmental Health Perspectives","DOI":"10.1289/EHP3766","issue":"10","note":"publisher: Environmental Health Perspectives","page":"107004","source":"ehp.niehs.nih.gov (Atypon)","title":"Estimates of the Global Burden of Ambient PM2.5, Ozone, and NO2 on Asthma Incidence and Emergency Room Visits","volume":"126","author":[{"family":"Anenberg","given":"Susan C."},{"family":"Henze","given":"Daven K."},{"family":"Tinney","given":"Veronica"},{"family":"Kinney","given":"Patrick L."},{"family":"Raich","given":"William"},{"family":"Fann","given":"Neal"},{"family":"Malley","given":"Chris S."},{"family":"Roman","given":"Henry"},{"family":"Lamsal","given":"Lok"},{"family":"Duncan","given":"Bryan"},{"family":"Martin","given":"Randall V."},{"family":"Donkelaar","given":"Aaron","non-dropping-particle":"van"},{"family":"Brauer","given":"Michael"},{"family":"Doherty","given":"Ruth"},{"family":"Jonson","given":"Jan Eiof"},{"family":"Davila","given":"Yanko"},{"family":"Sudo","given":"Kengo"},{"family":"Kuylenstierna","given":"Johan C.I."}],"issued":{"date-parts":[["2018",10]]}}},{"id":"giXf1Qzc/qNPNCH0G","uris":["http://zotero.org/users/15391371/items/6QVJM8LP"],"itemData":{"id":97,"type":"article-journal","abstract":"The aims of this study were to i) investigate the variation of tropospheric ozone (O3) levels during the COVID-19 lockdown; ii) determine the relationships between O3 concentrations with the number of COVID-19 cases; and iii) estimate the O3-related health effects in Southwestern Iran (Khorramabad) over the time period 2019–2021. The hourly O3 data were collected from ground monitoring stations, as well as retrieved from Sentinel-5 satellite data for showing the changes in O3 levels pre, during, and after lockdown period. The concentration-response function model was applied using relative risk (RR) values and baseline incidence (BI) to assess the O3-related health effects. Compared to 2019, the annual O3 mean concentrations increased by 12.2% in 2020 and declined by 3.9% in 2021. The spatiotemporal changes showed a significant O3 increase during COVID-19 lockdown, and a negative correlation between O3 levels and the number of COVID-19 cases was found (r = − 0.59, p &lt; 0.05). In 2020, the number of hospital admissions for cardiovascular diseases increased by 4.0 per 105 cases, the mortality for respiratory diseases increased by 0.7 per 105 cases, and the long-term mortality for respiratory diseases increased by 0.9 per 105 cases. Policy decisions are now required to reduce the surface O3 concentrations and O3-related health effects in Iran.","container-title":"Atmospheric Pollution Research","DOI":"10.1016/j.apr.2022.101600","ISSN":"1309-1042","issue":"12","journalAbbreviation":"Atmos Pollut Res","note":"PMID: 36439075\nPMCID: PMC9676228","page":"101600","source":"PubMed Central","title":"Increased tropospheric ozone levels as a public health issue during COVID-19 lockdown and estimation the related pulmonary diseases","volume":"13","author":[{"family":"Anbari","given":"Khatereh"},{"family":"Khaniabadi","given":"Yusef Omidi"},{"family":"Sicard","given":"Pierre"},{"family":"Naqvi","given":"Hasan Raja"},{"family":"Rashidi","given":"Rajab"}],"issued":{"date-parts":[["2022",12]]}}}],"schema":"https://github.com/citation-style-language/schema/raw/master/csl-citation.json"} </w:instrText>
      </w:r>
      <w:r w:rsidRPr="00A52D9C">
        <w:rPr>
          <w:i w:val="0"/>
          <w:sz w:val="24"/>
          <w:szCs w:val="24"/>
        </w:rPr>
        <w:fldChar w:fldCharType="separate"/>
      </w:r>
      <w:r w:rsidR="00A502FB" w:rsidRPr="00A502FB">
        <w:rPr>
          <w:sz w:val="24"/>
        </w:rPr>
        <w:t>(Hoek et al. 1997; Knowlton et al. 2004; Javanmardi et al. 2017; Anenberg et al. 2018; Anbari et al. 2022)</w:t>
      </w:r>
      <w:r w:rsidRPr="00A52D9C">
        <w:rPr>
          <w:i w:val="0"/>
          <w:sz w:val="24"/>
          <w:szCs w:val="24"/>
        </w:rPr>
        <w:fldChar w:fldCharType="end"/>
      </w:r>
      <w:r w:rsidRPr="00A52D9C">
        <w:rPr>
          <w:i w:val="0"/>
          <w:sz w:val="24"/>
          <w:szCs w:val="24"/>
        </w:rPr>
        <w:t xml:space="preserve">. The study area boundary was used to filter all monitor locations available in the state of Arizona for this time. This amounted to about </w:t>
      </w:r>
      <w:r w:rsidR="0025115E">
        <w:rPr>
          <w:i w:val="0"/>
          <w:sz w:val="24"/>
          <w:szCs w:val="24"/>
        </w:rPr>
        <w:t>65</w:t>
      </w:r>
      <w:r w:rsidRPr="00A52D9C">
        <w:rPr>
          <w:i w:val="0"/>
          <w:sz w:val="24"/>
          <w:szCs w:val="24"/>
        </w:rPr>
        <w:t xml:space="preserve"> available monitors. Each monitor’s location and average maximum eight-hour surface ozone mixing ratio was extracted and averaged over the course of each </w:t>
      </w:r>
      <w:r w:rsidR="009F1D4C">
        <w:rPr>
          <w:i w:val="0"/>
          <w:sz w:val="24"/>
          <w:szCs w:val="24"/>
        </w:rPr>
        <w:t>available day</w:t>
      </w:r>
      <w:r w:rsidRPr="00A52D9C">
        <w:rPr>
          <w:i w:val="0"/>
          <w:sz w:val="24"/>
          <w:szCs w:val="24"/>
        </w:rPr>
        <w:t xml:space="preserve"> within the yearly timeframe; a total of 5 years with 12 months for a total of </w:t>
      </w:r>
      <w:r w:rsidR="009F1D4C">
        <w:rPr>
          <w:i w:val="0"/>
          <w:sz w:val="24"/>
          <w:szCs w:val="24"/>
        </w:rPr>
        <w:t>2,215</w:t>
      </w:r>
      <w:r w:rsidRPr="00A52D9C">
        <w:rPr>
          <w:i w:val="0"/>
          <w:sz w:val="24"/>
          <w:szCs w:val="24"/>
        </w:rPr>
        <w:t xml:space="preserve"> potential </w:t>
      </w:r>
      <w:r w:rsidR="009F1D4C">
        <w:rPr>
          <w:i w:val="0"/>
          <w:sz w:val="24"/>
          <w:szCs w:val="24"/>
        </w:rPr>
        <w:t xml:space="preserve">daily </w:t>
      </w:r>
      <w:r w:rsidRPr="00A52D9C">
        <w:rPr>
          <w:i w:val="0"/>
          <w:sz w:val="24"/>
          <w:szCs w:val="24"/>
        </w:rPr>
        <w:t xml:space="preserve">averages per monitoring site. </w:t>
      </w:r>
    </w:p>
    <w:p w14:paraId="35BD6091" w14:textId="052212F2" w:rsidR="00FF14A8" w:rsidRPr="00A52D9C" w:rsidRDefault="00FF14A8" w:rsidP="00D170B4">
      <w:pPr>
        <w:overflowPunct/>
        <w:autoSpaceDE/>
        <w:autoSpaceDN/>
        <w:adjustRightInd/>
        <w:ind w:firstLine="720"/>
        <w:rPr>
          <w:i w:val="0"/>
          <w:sz w:val="24"/>
          <w:szCs w:val="24"/>
        </w:rPr>
      </w:pPr>
      <w:r w:rsidRPr="00A52D9C">
        <w:rPr>
          <w:i w:val="0"/>
          <w:sz w:val="24"/>
          <w:szCs w:val="24"/>
        </w:rPr>
        <w:t xml:space="preserve">The date associated with each monitor was used in raster extraction as well, with Google Earth Engine (GEE) providing the rapid ability to assign date variable constraints </w:t>
      </w:r>
      <w:r w:rsidRPr="00A52D9C">
        <w:rPr>
          <w:i w:val="0"/>
          <w:sz w:val="24"/>
          <w:szCs w:val="24"/>
        </w:rPr>
        <w:fldChar w:fldCharType="begin"/>
      </w:r>
      <w:r w:rsidR="00354CA8">
        <w:rPr>
          <w:i w:val="0"/>
          <w:sz w:val="24"/>
          <w:szCs w:val="24"/>
        </w:rPr>
        <w:instrText xml:space="preserve"> ADDIN ZOTERO_ITEM CSL_CITATION {"citationID":"bGt3Iyzv","properties":{"unsorted":true,"formattedCitation":"(Hird et al. 2017; Cardille et al. 2024)","plainCitation":"(Hird et al. 2017; Cardille et al. 2024)","noteIndex":0},"citationItems":[{"id":"giXf1Qzc/tWfvQGOg","uris":["http://zotero.org/users/15391371/items/CJZB2H32"],"itemData":{"id":194,"type":"article-journal","abstract":"Modern advances in cloud computing and machine-leaning algorithms are shifting the manner in which Earth-observation (EO) data are used for environmental monitoring, particularly as we settle into the era of free, open-access satellite data streams. Wetland delineation represents a particularly worthy application of this emerging research trend, since wetlands are an ecologically important yet chronically under-represented component of contemporary mapping and monitoring programs, particularly at the regional and national levels. Exploiting Google Earth Engine and R Statistical software, we developed a workflow for predicting the probability of wetland occurrence using a boosted regression tree machine-learning framework applied to digital topographic and EO data. Working in a 13,700 km2 study area in northern Alberta, our best models produced excellent results, with AUC (area under the receiver-operator characteristic curve) values of 0.898 and explained-deviance values of 0.708. Our results demonstrate the central role of high-quality topographic variables for modeling wetland distribution at regional scales. Including optical and/or radar variables into the workflow substantially improved model performance, though optical data performed slightly better. Converting our wetland probability-of-occurrence model into a binary Wet-Dry classification yielded an overall accuracy of 85%, which is virtually identical to that derived from the Alberta Merged Wetland Inventory (AMWI): the contemporary inventory used by the Government of Alberta. However, our workflow contains several key advantages over that used to produce the AMWI, and provides a scalable foundation for province-wide monitoring initiatives.","container-title":"Remote Sensing","DOI":"10.3390/rs9121315","ISSN":"2072-4292","issue":"12","journalAbbreviation":"Remote Sensing","language":"en","license":"https://creativecommons.org/licenses/by/4.0/","page":"1315","source":"DOI.org (Crossref)","title":"Google Earth Engine, Open-Access Satellite Data, and Machine Learning in Support of Large-Area Probabilistic Wetland Mapping","volume":"9","author":[{"family":"Hird","given":"Jennifer"},{"family":"DeLancey","given":"Evan"},{"family":"McDermid","given":"Gregory"},{"family":"Kariyeva","given":"Jahan"}],"issued":{"date-parts":[["2017",12,14]]}}},{"id":"giXf1Qzc/8NKYDSlX","uris":["http://zotero.org/users/15391371/items/J4L3KHAM"],"itemData":{"id":75,"type":"book","event-place":"Cham","ISBN":"978-3-031-26587-7","language":"en","license":"https://creativecommons.org/licenses/by/4.0","note":"DOI: 10.1007/978-3-031-26588-4","publisher":"Springer International Publishing","publisher-place":"Cham","source":"Crossref","title":"Cloud-Based Remote Sensing with Google Earth Engine: Fundamentals and Applications","title-short":"Cloud-Based Remote Sensing with Google Earth Engine","URL":"https://link.springer.com/10.1007/978-3-031-26588-4","editor":[{"family":"Cardille","given":"Jeffrey A."},{"family":"Crowley","given":"Morgan A."},{"family":"Saah","given":"David"},{"family":"Clinton","given":"Nicholas E."}],"accessed":{"date-parts":[["2024",9,17]]},"issued":{"date-parts":[["2024"]]}}}],"schema":"https://github.com/citation-style-language/schema/raw/master/csl-citation.json"} </w:instrText>
      </w:r>
      <w:r w:rsidRPr="00A52D9C">
        <w:rPr>
          <w:i w:val="0"/>
          <w:sz w:val="24"/>
          <w:szCs w:val="24"/>
        </w:rPr>
        <w:fldChar w:fldCharType="separate"/>
      </w:r>
      <w:r w:rsidR="00A502FB" w:rsidRPr="00A502FB">
        <w:rPr>
          <w:sz w:val="24"/>
        </w:rPr>
        <w:t>(Hird et al. 2017; Cardille et al. 2024)</w:t>
      </w:r>
      <w:r w:rsidRPr="00A52D9C">
        <w:rPr>
          <w:i w:val="0"/>
          <w:sz w:val="24"/>
          <w:szCs w:val="24"/>
        </w:rPr>
        <w:fldChar w:fldCharType="end"/>
      </w:r>
      <w:r w:rsidRPr="00A52D9C">
        <w:rPr>
          <w:i w:val="0"/>
          <w:sz w:val="24"/>
          <w:szCs w:val="24"/>
        </w:rPr>
        <w:t xml:space="preserve">. There was a total of 50 monitors in the sample region, </w:t>
      </w:r>
      <w:r w:rsidR="009F1D4C">
        <w:rPr>
          <w:i w:val="0"/>
          <w:sz w:val="24"/>
          <w:szCs w:val="24"/>
        </w:rPr>
        <w:t xml:space="preserve">and a total of 30 complete monitors </w:t>
      </w:r>
      <w:r w:rsidRPr="00A52D9C">
        <w:rPr>
          <w:i w:val="0"/>
          <w:sz w:val="24"/>
          <w:szCs w:val="24"/>
        </w:rPr>
        <w:t xml:space="preserve">over the </w:t>
      </w:r>
      <w:r w:rsidR="00B8298D" w:rsidRPr="00A52D9C">
        <w:rPr>
          <w:i w:val="0"/>
          <w:sz w:val="24"/>
          <w:szCs w:val="24"/>
        </w:rPr>
        <w:t>5-year</w:t>
      </w:r>
      <w:r w:rsidRPr="00A52D9C">
        <w:rPr>
          <w:i w:val="0"/>
          <w:sz w:val="24"/>
          <w:szCs w:val="24"/>
        </w:rPr>
        <w:t xml:space="preserve"> period. The distribution of training data can be seen in Figure X. This data was further processed to only include complete months (i.e all 30 or 31 days, leap years </w:t>
      </w:r>
      <w:r w:rsidRPr="00A52D9C">
        <w:rPr>
          <w:i w:val="0"/>
          <w:sz w:val="24"/>
          <w:szCs w:val="24"/>
        </w:rPr>
        <w:lastRenderedPageBreak/>
        <w:t xml:space="preserve">included) after feature creation. This was due to some of the features utilizing a smoothed weekly series described later in this thesis (Chapter 4; section IV). This led to some incomplete weeks near the tails of the dataset which were removed. 36 of the qualifying 50 monitoring locations were available in the PHOTUC region, with N = 61,344 samples avaliable in each model. </w:t>
      </w:r>
    </w:p>
    <w:p w14:paraId="0CDF4B6B" w14:textId="1DE2639A" w:rsidR="00FF14A8" w:rsidRPr="00A52D9C" w:rsidRDefault="00FF14A8" w:rsidP="009F1D4C">
      <w:pPr>
        <w:overflowPunct/>
        <w:autoSpaceDE/>
        <w:autoSpaceDN/>
        <w:adjustRightInd/>
        <w:ind w:firstLine="720"/>
        <w:rPr>
          <w:i w:val="0"/>
          <w:sz w:val="24"/>
          <w:szCs w:val="24"/>
        </w:rPr>
      </w:pPr>
      <w:r w:rsidRPr="00A52D9C">
        <w:rPr>
          <w:i w:val="0"/>
          <w:sz w:val="24"/>
          <w:szCs w:val="24"/>
        </w:rPr>
        <w:t xml:space="preserve">In python, monitor data was processed into maximum 8hr surface ozone values, location, and date. Geographic and temporal information were used to extract data from gathered imagery. Dummy temporal variables were implemented via OneHot encoding to give each model a temporal restriction. Month and seasonal values were implemented due to the known temporal patterns in existing literature </w:t>
      </w:r>
      <w:r w:rsidRPr="00A52D9C">
        <w:rPr>
          <w:i w:val="0"/>
          <w:sz w:val="24"/>
          <w:szCs w:val="24"/>
        </w:rPr>
        <w:fldChar w:fldCharType="begin"/>
      </w:r>
      <w:r w:rsidR="00354CA8">
        <w:rPr>
          <w:i w:val="0"/>
          <w:sz w:val="24"/>
          <w:szCs w:val="24"/>
        </w:rPr>
        <w:instrText xml:space="preserve"> ADDIN ZOTERO_ITEM CSL_CITATION {"citationID":"6RZ8BZpK","properties":{"unsorted":true,"formattedCitation":"(Shan et al. 2009; Honrath et al. 2017; S. Abdullah et al. 2019a; Balamurugan, Balamurugan, and Chen 2022)","plainCitation":"(Shan et al. 2009; Honrath et al. 2017; S. Abdullah et al. 2019a; Balamurugan, Balamurugan, and Chen 2022)","noteIndex":0},"citationItems":[{"id":"giXf1Qzc/TZWsXdwJ","uris":["http://zotero.org/users/15391371/items/469X563C"],"itemData":{"id":169,"type":"article-journal","container-title":"Atmospheric Research","DOI":"10.1016/j.atmosres.2009.03.007","ISSN":"0169-8095","issue":"4","journalAbbreviation":"Atmospheric Research","page":"767-776","source":"ScienceDirect","title":"A meteorological analysis of ozone episodes using HYSPLIT model and surface data","volume":"93","author":[{"family":"Shan","given":"Wenpo"},{"family":"Yin","given":"Yongquan"},{"family":"Lu","given":"Haixia"},{"family":"Liang","given":"Shuxuan"}],"issued":{"date-parts":[["2009",8,1]]}}},{"id":"giXf1Qzc/c1y1kyjt","uris":["http://zotero.org/users/15391371/items/JYIVU68M"],"itemData":{"id":232,"type":"article-journal","abstract":"Abstract. Recent studies have shown significant challenges for atmospheric models to simulate tropospheric ozone (O3) and its precursors in the Arctic. In this study, ground-based data were combined with a global 3-D chemical transport model (GEOS-Chem) to examine the abundance and seasonal variations of O3 and its precursors at Summit, Greenland (72.34°</w:instrText>
      </w:r>
      <w:r w:rsidR="00354CA8">
        <w:rPr>
          <w:rFonts w:ascii="Times New Roman" w:hAnsi="Times New Roman"/>
          <w:i w:val="0"/>
          <w:sz w:val="24"/>
          <w:szCs w:val="24"/>
        </w:rPr>
        <w:instrText> </w:instrText>
      </w:r>
      <w:r w:rsidR="00354CA8">
        <w:rPr>
          <w:i w:val="0"/>
          <w:sz w:val="24"/>
          <w:szCs w:val="24"/>
        </w:rPr>
        <w:instrText>N, 38.29</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W; 3212</w:instrText>
      </w:r>
      <w:r w:rsidR="00354CA8">
        <w:rPr>
          <w:rFonts w:ascii="Times New Roman" w:hAnsi="Times New Roman"/>
          <w:i w:val="0"/>
          <w:sz w:val="24"/>
          <w:szCs w:val="24"/>
        </w:rPr>
        <w:instrText> </w:instrText>
      </w:r>
      <w:r w:rsidR="00354CA8">
        <w:rPr>
          <w:i w:val="0"/>
          <w:sz w:val="24"/>
          <w:szCs w:val="24"/>
        </w:rPr>
        <w:instrText>m</w:instrText>
      </w:r>
      <w:r w:rsidR="00354CA8">
        <w:rPr>
          <w:rFonts w:ascii="Times New Roman" w:hAnsi="Times New Roman"/>
          <w:i w:val="0"/>
          <w:sz w:val="24"/>
          <w:szCs w:val="24"/>
        </w:rPr>
        <w:instrText> </w:instrText>
      </w:r>
      <w:r w:rsidR="00354CA8">
        <w:rPr>
          <w:i w:val="0"/>
          <w:sz w:val="24"/>
          <w:szCs w:val="24"/>
        </w:rPr>
        <w:instrText xml:space="preserve">a.s.l.). Model simulations for atmospheric nitrogen oxides (NOx), peroxyacetyl nitrate (PAN), ethane (C2H6), propane (C3H8), carbon monoxide (CO), and O3 for the period July 2008–June 2010 were compared with observations. The model performed well in simulating certain species (such as CO and C3H8), but some significant discrepancies were identified for other species and further investigated. The model generally underestimated NOx and PAN (by </w:instrText>
      </w:r>
      <w:r w:rsidR="00354CA8">
        <w:rPr>
          <w:rFonts w:ascii="Times New Roman" w:hAnsi="Times New Roman"/>
          <w:i w:val="0"/>
          <w:sz w:val="24"/>
          <w:szCs w:val="24"/>
        </w:rPr>
        <w:instrText> </w:instrText>
      </w:r>
      <w:r w:rsidR="00354CA8">
        <w:rPr>
          <w:rFonts w:ascii="Cambria Math" w:hAnsi="Cambria Math" w:cs="Cambria Math"/>
          <w:i w:val="0"/>
          <w:sz w:val="24"/>
          <w:szCs w:val="24"/>
        </w:rPr>
        <w:instrText>∼  </w:instrText>
      </w:r>
      <w:r w:rsidR="00354CA8">
        <w:rPr>
          <w:i w:val="0"/>
          <w:sz w:val="24"/>
          <w:szCs w:val="24"/>
        </w:rPr>
        <w:instrText>50 and 30</w:instrText>
      </w:r>
      <w:r w:rsidR="00354CA8">
        <w:rPr>
          <w:rFonts w:ascii="Times New Roman" w:hAnsi="Times New Roman"/>
          <w:i w:val="0"/>
          <w:sz w:val="24"/>
          <w:szCs w:val="24"/>
        </w:rPr>
        <w:instrText> </w:instrText>
      </w:r>
      <w:r w:rsidR="00354CA8">
        <w:rPr>
          <w:i w:val="0"/>
          <w:sz w:val="24"/>
          <w:szCs w:val="24"/>
        </w:rPr>
        <w:instrText>%, respectively) for March</w:instrText>
      </w:r>
      <w:r w:rsidR="00354CA8">
        <w:rPr>
          <w:rFonts w:cs="Century Schoolbook"/>
          <w:i w:val="0"/>
          <w:sz w:val="24"/>
          <w:szCs w:val="24"/>
        </w:rPr>
        <w:instrText>–</w:instrText>
      </w:r>
      <w:r w:rsidR="00354CA8">
        <w:rPr>
          <w:i w:val="0"/>
          <w:sz w:val="24"/>
          <w:szCs w:val="24"/>
        </w:rPr>
        <w:instrText>June. Likely contributing factors to the low bias include missing NOx and PAN emissions from snowpack chemistry in the model. At the same time, the model overestimated NOx mixing ratios by more than a factor of 2 in wintertime, with episodic NOx mixing ratios up to 15 times higher than the typical NOx levels at Summit. Further investigation showed that these simulated episodic NOx spikes were always associated with transport events from Europe, but the exact cause remained unclear. The model systematically overestimated C2H6 mixing ratios by approximately 20</w:instrText>
      </w:r>
      <w:r w:rsidR="00354CA8">
        <w:rPr>
          <w:rFonts w:ascii="Times New Roman" w:hAnsi="Times New Roman"/>
          <w:i w:val="0"/>
          <w:sz w:val="24"/>
          <w:szCs w:val="24"/>
        </w:rPr>
        <w:instrText> </w:instrText>
      </w:r>
      <w:r w:rsidR="00354CA8">
        <w:rPr>
          <w:i w:val="0"/>
          <w:sz w:val="24"/>
          <w:szCs w:val="24"/>
        </w:rPr>
        <w:instrText xml:space="preserve">% relative to observations. This discrepancy can be resolved by decreasing anthropogenic C2H6 emissions over Asia and the US by </w:instrText>
      </w:r>
      <w:r w:rsidR="00354CA8">
        <w:rPr>
          <w:rFonts w:ascii="Times New Roman" w:hAnsi="Times New Roman"/>
          <w:i w:val="0"/>
          <w:sz w:val="24"/>
          <w:szCs w:val="24"/>
        </w:rPr>
        <w:instrText> </w:instrText>
      </w:r>
      <w:r w:rsidR="00354CA8">
        <w:rPr>
          <w:rFonts w:ascii="Cambria Math" w:hAnsi="Cambria Math" w:cs="Cambria Math"/>
          <w:i w:val="0"/>
          <w:sz w:val="24"/>
          <w:szCs w:val="24"/>
        </w:rPr>
        <w:instrText>∼ </w:instrText>
      </w:r>
      <w:r w:rsidR="00354CA8">
        <w:rPr>
          <w:i w:val="0"/>
          <w:sz w:val="24"/>
          <w:szCs w:val="24"/>
        </w:rPr>
        <w:instrText>20</w:instrText>
      </w:r>
      <w:r w:rsidR="00354CA8">
        <w:rPr>
          <w:rFonts w:ascii="Times New Roman" w:hAnsi="Times New Roman"/>
          <w:i w:val="0"/>
          <w:sz w:val="24"/>
          <w:szCs w:val="24"/>
        </w:rPr>
        <w:instrText> </w:instrText>
      </w:r>
      <w:r w:rsidR="00354CA8">
        <w:rPr>
          <w:i w:val="0"/>
          <w:sz w:val="24"/>
          <w:szCs w:val="24"/>
        </w:rPr>
        <w:instrText>%, from 5.4 to 4.4</w:instrText>
      </w:r>
      <w:r w:rsidR="00354CA8">
        <w:rPr>
          <w:rFonts w:ascii="Times New Roman" w:hAnsi="Times New Roman"/>
          <w:i w:val="0"/>
          <w:sz w:val="24"/>
          <w:szCs w:val="24"/>
        </w:rPr>
        <w:instrText> </w:instrText>
      </w:r>
      <w:r w:rsidR="00354CA8">
        <w:rPr>
          <w:i w:val="0"/>
          <w:sz w:val="24"/>
          <w:szCs w:val="24"/>
        </w:rPr>
        <w:instrText>Tg</w:instrText>
      </w:r>
      <w:r w:rsidR="00354CA8">
        <w:rPr>
          <w:rFonts w:ascii="Times New Roman" w:hAnsi="Times New Roman"/>
          <w:i w:val="0"/>
          <w:sz w:val="24"/>
          <w:szCs w:val="24"/>
        </w:rPr>
        <w:instrText> </w:instrText>
      </w:r>
      <w:r w:rsidR="00354CA8">
        <w:rPr>
          <w:i w:val="0"/>
          <w:sz w:val="24"/>
          <w:szCs w:val="24"/>
        </w:rPr>
        <w:instrText>year</w:instrText>
      </w:r>
      <w:r w:rsidR="00354CA8">
        <w:rPr>
          <w:rFonts w:cs="Century Schoolbook"/>
          <w:i w:val="0"/>
          <w:sz w:val="24"/>
          <w:szCs w:val="24"/>
        </w:rPr>
        <w:instrText>−</w:instrText>
      </w:r>
      <w:r w:rsidR="00354CA8">
        <w:rPr>
          <w:i w:val="0"/>
          <w:sz w:val="24"/>
          <w:szCs w:val="24"/>
        </w:rPr>
        <w:instrText>1. GEOS-Chem was able to reproduce the seasonal variability of O3 and its spring maximum. However, compared with observations, it underestimated surface O3 by approximately 13</w:instrText>
      </w:r>
      <w:r w:rsidR="00354CA8">
        <w:rPr>
          <w:rFonts w:ascii="Times New Roman" w:hAnsi="Times New Roman"/>
          <w:i w:val="0"/>
          <w:sz w:val="24"/>
          <w:szCs w:val="24"/>
        </w:rPr>
        <w:instrText> </w:instrText>
      </w:r>
      <w:r w:rsidR="00354CA8">
        <w:rPr>
          <w:i w:val="0"/>
          <w:sz w:val="24"/>
          <w:szCs w:val="24"/>
        </w:rPr>
        <w:instrText>% (6.5</w:instrText>
      </w:r>
      <w:r w:rsidR="00354CA8">
        <w:rPr>
          <w:rFonts w:ascii="Times New Roman" w:hAnsi="Times New Roman"/>
          <w:i w:val="0"/>
          <w:sz w:val="24"/>
          <w:szCs w:val="24"/>
        </w:rPr>
        <w:instrText> </w:instrText>
      </w:r>
      <w:r w:rsidR="00354CA8">
        <w:rPr>
          <w:i w:val="0"/>
          <w:sz w:val="24"/>
          <w:szCs w:val="24"/>
        </w:rPr>
        <w:instrText xml:space="preserve">ppbv) from April to July. This low bias appeared to be driven by several factors including missing snowpack emissions of NOx and nitrous acid in the model, the weak simulated stratosphere-to-troposphere exchange flux of O3 over the summit, and the coarse model resolution.","container-title":"Atmospheric Chemistry and Physics","DOI":"10.5194/acp-17-14661-2017","ISSN":"1680-7324","issue":"23","journalAbbreviation":"Atmos. Chem. Phys.","language":"en","license":"https://creativecommons.org/licenses/by/3.0/","page":"14661-14674","source":"DOI.org (Crossref)","title":"Surface ozone and its precursors at Summit, Greenland: comparison between observations and model simulations","title-short":"Surface ozone and its precursors at Summit, Greenland","volume":"17","author":[{"family":"Honrath","given":"Richard E."},{"family":"Huang","given":"Yaoxian"},{"family":"Wu","given":"Shiliang"},{"family":"Kramer","given":"Louisa J."},{"family":"Helmig","given":"Detlev"}],"issued":{"date-parts":[["2017",12,8]]}}},{"id":"giXf1Qzc/hmnBNK0K","uris":["http://zotero.org/users/15391371/items/TR9EA8AU"],"itemData":{"id":185,"type":"article-journal","abstract":"One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Engineering","DOI":"10.35940/ijitee.J1127.0881019","ISSN":"22783075","issue":"10","journalAbbreviation":"IJITEE","page":"2263-2267","source":"DOI.org (Crossref)","title":"Development of Ozone Prediction Model in Urban Area","volume":"8","author":[{"family":"Abdullah","given":"Samsuri"},{"family":"Ahmad Nasir","given":"Najihah Husna"},{"family":"Ismail","given":"Marzuki"},{"family":"Ahmed","given":"Ali Najah"},{"family":"Khasbi Jarkoni","given":"Mohamad Nor"}],"contributor":[{"literal":"Air Quality and Environment Research Group, University Malaysia Terengganu, 21030, Kuala Nerus, Terengganu, Malaysia."},{"literal":"Faculty of Engineering, Universiti Tenaga Nasional, 43650 Bangi, Selangor, Malaysia; Institute of Engineering Infrastructures, Universiti Tenaga Nasional, 43650 Bangi, Selangor, Malaysia."}],"issued":{"date-parts":[["2019",8,30]]}}},{"id":"giXf1Qzc/Be86cf2v","uris":["http://zotero.org/users/15391371/items/CG7EN6T9"],"itemData":{"id":73,"type":"article-journal","abstract":"Surface ozone (O$$_3$$) is primarily formed through complex photo-chemical reactions in the atmosphere, which are non-linearly dependent on precursors. Even though, there have been many recent studies exploring the potential of machine learning (ML) in modeling surface ozone, the inclusion of limited available ozone precursors information has received little attention. The ML algorithm with in-situ NO information and meteorology explains 87% (R$$^{2}$$= 0.87) of the ozone variability over Munich, a German metropolitan area, which is 15% higher than a ML algorithm that considers only meteorology. The ML algorithm trained for the urban measurement station in Munich can also explain the ozone variability of the other three stations in the same city, with R$$^{2}$$= 0.88, 0.91, 0.63. While the same model robustly explains the ozone variability of two other German cities’ (Berlin and Hamburg) measurement stations, with R$$^{2}$$ranges from 0.72 to 0.84, giving confidence to use the ML algorithm trained for one location to other locations with sparse ozone measurements. The inclusion of satellite O$$_3$$precursors information has little effect on the ML model’s performance.","container-title":"Scientific Reports","DOI":"10.1038/s41598-022-09619-6","ISSN":"2045-2322","issue":"1","journalAbbreviation":"Sci Rep","language":"en","license":"2022 The Author(s)","note":"publisher: Nature Publishing Group","page":"5646","source":"www.nature.com","title":"Importance of ozone precursors information in modelling urban surface ozone variability using machine learning algorithm","volume":"12","author":[{"family":"Balamurugan","given":"Vigneshkumar"},{"family":"Balamurugan","given":"Vinothkumar"},{"family":"Chen","given":"Jia"}],"issued":{"date-parts":[["2022",4,5]]}}}],"schema":"https://github.com/citation-style-language/schema/raw/master/csl-citation.json"} </w:instrText>
      </w:r>
      <w:r w:rsidRPr="00A52D9C">
        <w:rPr>
          <w:i w:val="0"/>
          <w:sz w:val="24"/>
          <w:szCs w:val="24"/>
        </w:rPr>
        <w:fldChar w:fldCharType="separate"/>
      </w:r>
      <w:r w:rsidR="00A502FB" w:rsidRPr="00A502FB">
        <w:rPr>
          <w:sz w:val="24"/>
        </w:rPr>
        <w:t>(Shan et al. 2009; Honrath et al. 2017; S. Abdullah et al. 2019a; Balamurugan, Balamurugan, and Chen 2022)</w:t>
      </w:r>
      <w:r w:rsidRPr="00A52D9C">
        <w:rPr>
          <w:i w:val="0"/>
          <w:sz w:val="24"/>
          <w:szCs w:val="24"/>
        </w:rPr>
        <w:fldChar w:fldCharType="end"/>
      </w:r>
      <w:r w:rsidRPr="00A52D9C">
        <w:rPr>
          <w:i w:val="0"/>
          <w:sz w:val="24"/>
          <w:szCs w:val="24"/>
        </w:rPr>
        <w:t xml:space="preserve">. This same date was used as a filtering feature for the Residual Kriging method; however, </w:t>
      </w:r>
      <w:r w:rsidR="009F1D4C" w:rsidRPr="00A52D9C">
        <w:rPr>
          <w:i w:val="0"/>
          <w:sz w:val="24"/>
          <w:szCs w:val="24"/>
        </w:rPr>
        <w:t>it wasn’t</w:t>
      </w:r>
      <w:r w:rsidRPr="00A52D9C">
        <w:rPr>
          <w:i w:val="0"/>
          <w:sz w:val="24"/>
          <w:szCs w:val="24"/>
        </w:rPr>
        <w:t xml:space="preserve"> used during the overall training and testing of statistical models. Implementing the date as a feature would add nearly 365 dummy features, increasing computation time and bias towards time in the models. </w:t>
      </w:r>
    </w:p>
    <w:p w14:paraId="6D5CEEAE" w14:textId="6742E98B" w:rsidR="00FF14A8" w:rsidRPr="00A52D9C" w:rsidRDefault="00FF14A8" w:rsidP="00FF14A8">
      <w:pPr>
        <w:jc w:val="center"/>
        <w:rPr>
          <w:i w:val="0"/>
          <w:sz w:val="24"/>
          <w:szCs w:val="24"/>
        </w:rPr>
      </w:pPr>
      <w:r w:rsidRPr="00A52D9C">
        <w:rPr>
          <w:i w:val="0"/>
          <w:sz w:val="24"/>
          <w:szCs w:val="24"/>
        </w:rPr>
        <w:t>ARIZONA BOUNDARIES</w:t>
      </w:r>
    </w:p>
    <w:p w14:paraId="213D8CDD" w14:textId="36176891" w:rsidR="00FF14A8" w:rsidRPr="00A52D9C" w:rsidRDefault="00FF14A8" w:rsidP="009F1D4C">
      <w:pPr>
        <w:overflowPunct/>
        <w:autoSpaceDE/>
        <w:autoSpaceDN/>
        <w:adjustRightInd/>
        <w:ind w:firstLine="720"/>
        <w:rPr>
          <w:i w:val="0"/>
          <w:sz w:val="24"/>
          <w:szCs w:val="24"/>
        </w:rPr>
      </w:pPr>
      <w:r w:rsidRPr="00A52D9C">
        <w:rPr>
          <w:i w:val="0"/>
          <w:sz w:val="24"/>
          <w:szCs w:val="24"/>
        </w:rPr>
        <w:t xml:space="preserve">The Arizona state boundary was downloaded from TIGER line Census </w:t>
      </w:r>
      <w:r w:rsidR="009F1D4C">
        <w:rPr>
          <w:i w:val="0"/>
          <w:sz w:val="24"/>
          <w:szCs w:val="24"/>
        </w:rPr>
        <w:fldChar w:fldCharType="begin"/>
      </w:r>
      <w:r w:rsidR="00354CA8">
        <w:rPr>
          <w:i w:val="0"/>
          <w:sz w:val="24"/>
          <w:szCs w:val="24"/>
        </w:rPr>
        <w:instrText xml:space="preserve"> ADDIN ZOTERO_ITEM CSL_CITATION {"citationID":"a2lhva712tc","properties":{"formattedCitation":"(United States Census Bureau 2022)","plainCitation":"(United States Census Bureau 2022)","noteIndex":0},"citationItems":[{"id":12454,"uris":["http://zotero.org/users/15391371/items/S66SKYI7"],"itemData":{"id":12454,"type":"dataset","event-place":"Department of Commerce.","publisher-place":"Department of Commerce.","title":"TIGER/Line Shapefiles (machine readable data files).","URL":"https://www.census.gov/cgi-bin/geo/shapefiles/index.php","author":[{"literal":"United States Census Bureau"}],"accessed":{"date-parts":[["2025",6,1]]},"issued":{"date-parts":[["2022"]]}}}],"schema":"https://github.com/citation-style-language/schema/raw/master/csl-citation.json"} </w:instrText>
      </w:r>
      <w:r w:rsidR="009F1D4C">
        <w:rPr>
          <w:i w:val="0"/>
          <w:sz w:val="24"/>
          <w:szCs w:val="24"/>
        </w:rPr>
        <w:fldChar w:fldCharType="separate"/>
      </w:r>
      <w:r w:rsidR="00354CA8" w:rsidRPr="00354CA8">
        <w:rPr>
          <w:sz w:val="24"/>
        </w:rPr>
        <w:t>(United States Census Bureau 2022)</w:t>
      </w:r>
      <w:r w:rsidR="009F1D4C">
        <w:rPr>
          <w:i w:val="0"/>
          <w:sz w:val="24"/>
          <w:szCs w:val="24"/>
        </w:rPr>
        <w:fldChar w:fldCharType="end"/>
      </w:r>
      <w:r w:rsidRPr="00A52D9C">
        <w:rPr>
          <w:i w:val="0"/>
          <w:sz w:val="24"/>
          <w:szCs w:val="24"/>
        </w:rPr>
        <w:t xml:space="preserve">. The shapefiles and related files are an extract of select geographic information from the U.S. Census Bureau's Master Address File. A section within this vase database contains the Topologically Integrated Geographic Encoding and Referencing (TIGER) Database (MTDB). The MTDB represents a seamless national file with no overlaps or gaps between parts. They are an extremely convenient option for </w:t>
      </w:r>
      <w:r w:rsidR="00B8298D" w:rsidRPr="00A52D9C">
        <w:rPr>
          <w:i w:val="0"/>
          <w:sz w:val="24"/>
          <w:szCs w:val="24"/>
        </w:rPr>
        <w:t>projects</w:t>
      </w:r>
      <w:r w:rsidRPr="00A52D9C">
        <w:rPr>
          <w:i w:val="0"/>
          <w:sz w:val="24"/>
          <w:szCs w:val="24"/>
        </w:rPr>
        <w:t xml:space="preserve">, as each data product can be </w:t>
      </w:r>
      <w:r w:rsidR="00B8298D" w:rsidRPr="00A52D9C">
        <w:rPr>
          <w:i w:val="0"/>
          <w:sz w:val="24"/>
          <w:szCs w:val="24"/>
        </w:rPr>
        <w:t>further</w:t>
      </w:r>
      <w:r w:rsidRPr="00A52D9C">
        <w:rPr>
          <w:i w:val="0"/>
          <w:sz w:val="24"/>
          <w:szCs w:val="24"/>
        </w:rPr>
        <w:t xml:space="preserve"> combined to cover the entire nation for later </w:t>
      </w:r>
      <w:r w:rsidR="00B8298D" w:rsidRPr="00A52D9C">
        <w:rPr>
          <w:i w:val="0"/>
          <w:sz w:val="24"/>
          <w:szCs w:val="24"/>
        </w:rPr>
        <w:t>analysis</w:t>
      </w:r>
      <w:r w:rsidRPr="00A52D9C">
        <w:rPr>
          <w:i w:val="0"/>
          <w:sz w:val="24"/>
          <w:szCs w:val="24"/>
        </w:rPr>
        <w:t>.</w:t>
      </w:r>
    </w:p>
    <w:p w14:paraId="0756F09D" w14:textId="69EF7115" w:rsidR="00FF14A8" w:rsidRPr="00A52D9C" w:rsidRDefault="00FF14A8" w:rsidP="00FF14A8">
      <w:pPr>
        <w:overflowPunct/>
        <w:autoSpaceDE/>
        <w:autoSpaceDN/>
        <w:adjustRightInd/>
        <w:ind w:firstLine="720"/>
        <w:rPr>
          <w:i w:val="0"/>
          <w:sz w:val="24"/>
          <w:szCs w:val="24"/>
        </w:rPr>
      </w:pPr>
      <w:r w:rsidRPr="00A52D9C">
        <w:rPr>
          <w:i w:val="0"/>
          <w:sz w:val="24"/>
          <w:szCs w:val="24"/>
        </w:rPr>
        <w:t xml:space="preserve">The boundaries of incorporated places in the Arizona shapefile have been current since January 1, 2021, as reported through the US Census Bureau's Boundary and Annexation Survey (BAS) </w:t>
      </w:r>
      <w:r w:rsidRPr="00A52D9C">
        <w:rPr>
          <w:i w:val="0"/>
          <w:sz w:val="24"/>
          <w:szCs w:val="24"/>
        </w:rPr>
        <w:fldChar w:fldCharType="begin"/>
      </w:r>
      <w:r w:rsidR="00354CA8">
        <w:rPr>
          <w:i w:val="0"/>
          <w:sz w:val="24"/>
          <w:szCs w:val="24"/>
        </w:rPr>
        <w:instrText xml:space="preserve"> ADDIN ZOTERO_ITEM CSL_CITATION {"citationID":"HpLslSaL","properties":{"formattedCitation":"(US Census Bureau 2025)","plainCitation":"(US Census Bureau 2025)","noteIndex":0},"citationItems":[{"id":"giXf1Qzc/mUOB6Wwd","uris":["http://zotero.org/users/15391371/items/JBMT8CNK"],"itemData":{"id":2747,"type":"webpage","abstract":"The Census Bureau conducts the BAS annually to collect information about selected legally defined geographic areas.","container-title":"Census.gov","language":"en","note":"section: Government","title":"Boundary and Annexation Survey (BAS)","URL":"https://www.census.gov/programs-surveys/bas.html","author":[{"literal":"US Census Bureau"}],"accessed":{"date-parts":[["2025",3,20]]},"issued":{"date-parts":[["2025",1,22]]}}}],"schema":"https://github.com/citation-style-language/schema/raw/master/csl-citation.json"} </w:instrText>
      </w:r>
      <w:r w:rsidRPr="00A52D9C">
        <w:rPr>
          <w:i w:val="0"/>
          <w:sz w:val="24"/>
          <w:szCs w:val="24"/>
        </w:rPr>
        <w:fldChar w:fldCharType="separate"/>
      </w:r>
      <w:r w:rsidR="00A502FB" w:rsidRPr="00A502FB">
        <w:rPr>
          <w:sz w:val="24"/>
        </w:rPr>
        <w:t>(US Census Bureau 2025)</w:t>
      </w:r>
      <w:r w:rsidRPr="00A52D9C">
        <w:rPr>
          <w:i w:val="0"/>
          <w:sz w:val="24"/>
          <w:szCs w:val="24"/>
        </w:rPr>
        <w:fldChar w:fldCharType="end"/>
      </w:r>
      <w:r w:rsidRPr="00A52D9C">
        <w:rPr>
          <w:i w:val="0"/>
          <w:sz w:val="24"/>
          <w:szCs w:val="24"/>
        </w:rPr>
        <w:t xml:space="preserve">. State-wide, county level data was downloaded, filtered and displayed [Figure X] to obtain the overall boundary of monitors to use. Each state- and county-level boundary file was </w:t>
      </w:r>
      <w:r w:rsidR="00B8298D" w:rsidRPr="00A52D9C">
        <w:rPr>
          <w:i w:val="0"/>
          <w:sz w:val="24"/>
          <w:szCs w:val="24"/>
        </w:rPr>
        <w:t>run</w:t>
      </w:r>
      <w:r w:rsidRPr="00A52D9C">
        <w:rPr>
          <w:i w:val="0"/>
          <w:sz w:val="24"/>
          <w:szCs w:val="24"/>
        </w:rPr>
        <w:t xml:space="preserve"> through a unifying process to remove inner state boundaries, leaving one singular shape of the study region containing Pheonix and Tuson, PHOTUC. The boundaries used as a reference to incorporate these two cities are Pinal, Pina, and Maricopa Counties. </w:t>
      </w:r>
    </w:p>
    <w:p w14:paraId="5151B34E" w14:textId="3460F9AB" w:rsidR="00FF14A8" w:rsidRPr="00A52D9C" w:rsidRDefault="00FF14A8" w:rsidP="00FF14A8">
      <w:pPr>
        <w:overflowPunct/>
        <w:autoSpaceDE/>
        <w:autoSpaceDN/>
        <w:adjustRightInd/>
        <w:jc w:val="center"/>
        <w:rPr>
          <w:i w:val="0"/>
          <w:sz w:val="24"/>
          <w:szCs w:val="24"/>
        </w:rPr>
      </w:pPr>
      <w:r w:rsidRPr="00A52D9C">
        <w:rPr>
          <w:i w:val="0"/>
          <w:sz w:val="24"/>
          <w:szCs w:val="24"/>
        </w:rPr>
        <w:t>FINAL SURFACE OZONE DATASET</w:t>
      </w:r>
    </w:p>
    <w:p w14:paraId="465899F1" w14:textId="6847539B" w:rsidR="00FF14A8" w:rsidRPr="00A52D9C" w:rsidRDefault="00FF14A8" w:rsidP="00D170B4">
      <w:pPr>
        <w:overflowPunct/>
        <w:autoSpaceDE/>
        <w:autoSpaceDN/>
        <w:adjustRightInd/>
        <w:ind w:firstLine="720"/>
        <w:rPr>
          <w:i w:val="0"/>
          <w:sz w:val="24"/>
          <w:szCs w:val="24"/>
        </w:rPr>
      </w:pPr>
      <w:r w:rsidRPr="00A52D9C">
        <w:rPr>
          <w:i w:val="0"/>
          <w:sz w:val="24"/>
          <w:szCs w:val="24"/>
        </w:rPr>
        <w:t xml:space="preserve">Each training feature was checked for correlation and normality prior to model training. Missing data in-between dates due to errors in satellite imagery (Cite Sat Error comments) was interpolated. Some values were extracted at 0 due to pre-processing malfunctions. These were </w:t>
      </w:r>
      <w:r w:rsidR="00B8298D" w:rsidRPr="00A52D9C">
        <w:rPr>
          <w:i w:val="0"/>
          <w:sz w:val="24"/>
          <w:szCs w:val="24"/>
        </w:rPr>
        <w:t>imputed</w:t>
      </w:r>
      <w:r w:rsidRPr="00A52D9C">
        <w:rPr>
          <w:i w:val="0"/>
          <w:sz w:val="24"/>
          <w:szCs w:val="24"/>
        </w:rPr>
        <w:t xml:space="preserve"> utilizing the KNN imputation with 6 nearest neighbors. The results of data interpolation and imputation can be seen in Table X. In addition, the effectiveness of the residual kriging method approach is tested on the Total Ozone Mapping Spectrometer (TOMS) dataset which has been combined with data from the Ozone Monitoring Instrument (OMI). </w:t>
      </w:r>
    </w:p>
    <w:p w14:paraId="50168DE3" w14:textId="28287C69" w:rsidR="00FF14A8" w:rsidRPr="00A52D9C" w:rsidRDefault="00FF14A8">
      <w:pPr>
        <w:overflowPunct/>
        <w:autoSpaceDE/>
        <w:autoSpaceDN/>
        <w:adjustRightInd/>
        <w:rPr>
          <w:i w:val="0"/>
          <w:sz w:val="24"/>
          <w:szCs w:val="24"/>
        </w:rPr>
      </w:pPr>
      <w:r w:rsidRPr="00A52D9C">
        <w:rPr>
          <w:i w:val="0"/>
          <w:sz w:val="24"/>
          <w:szCs w:val="24"/>
        </w:rPr>
        <w:br w:type="page"/>
      </w:r>
    </w:p>
    <w:p w14:paraId="0EBE32E9" w14:textId="77777777" w:rsidR="00FF14A8" w:rsidRPr="00FF14A8" w:rsidRDefault="00FF14A8" w:rsidP="00D170B4">
      <w:pPr>
        <w:jc w:val="center"/>
        <w:rPr>
          <w:i w:val="0"/>
          <w:iCs/>
          <w:sz w:val="24"/>
          <w:szCs w:val="24"/>
        </w:rPr>
      </w:pPr>
      <w:r w:rsidRPr="00FF14A8">
        <w:rPr>
          <w:rFonts w:cs="Calibri Light"/>
          <w:i w:val="0"/>
          <w:iCs/>
          <w:noProof/>
          <w:sz w:val="24"/>
          <w:szCs w:val="24"/>
        </w:rPr>
        <w:lastRenderedPageBreak/>
        <mc:AlternateContent>
          <mc:Choice Requires="wps">
            <w:drawing>
              <wp:anchor distT="0" distB="0" distL="114300" distR="114300" simplePos="0" relativeHeight="251661312" behindDoc="0" locked="0" layoutInCell="1" allowOverlap="1" wp14:anchorId="519F9FC8" wp14:editId="1EFEEA44">
                <wp:simplePos x="0" y="0"/>
                <wp:positionH relativeFrom="column">
                  <wp:posOffset>214630</wp:posOffset>
                </wp:positionH>
                <wp:positionV relativeFrom="paragraph">
                  <wp:posOffset>4690110</wp:posOffset>
                </wp:positionV>
                <wp:extent cx="5502910" cy="540385"/>
                <wp:effectExtent l="0" t="0" r="2540" b="0"/>
                <wp:wrapSquare wrapText="bothSides"/>
                <wp:docPr id="1897540385" name="Text Box 1"/>
                <wp:cNvGraphicFramePr/>
                <a:graphic xmlns:a="http://schemas.openxmlformats.org/drawingml/2006/main">
                  <a:graphicData uri="http://schemas.microsoft.com/office/word/2010/wordprocessingShape">
                    <wps:wsp>
                      <wps:cNvSpPr txBox="1"/>
                      <wps:spPr>
                        <a:xfrm>
                          <a:off x="0" y="0"/>
                          <a:ext cx="5502910" cy="540385"/>
                        </a:xfrm>
                        <a:prstGeom prst="rect">
                          <a:avLst/>
                        </a:prstGeom>
                        <a:solidFill>
                          <a:prstClr val="white"/>
                        </a:solidFill>
                        <a:ln>
                          <a:noFill/>
                        </a:ln>
                      </wps:spPr>
                      <wps:txbx>
                        <w:txbxContent>
                          <w:p w14:paraId="1D999B0E" w14:textId="77777777" w:rsidR="00FF14A8" w:rsidRPr="0065465F" w:rsidRDefault="00FF14A8" w:rsidP="00D170B4">
                            <w:pPr>
                              <w:pStyle w:val="Caption"/>
                              <w:jc w:val="center"/>
                              <w:rPr>
                                <w:rFonts w:cs="Calibri Light"/>
                                <w:i/>
                                <w:iCs w:val="0"/>
                                <w:noProof/>
                                <w:sz w:val="16"/>
                                <w:szCs w:val="16"/>
                              </w:rPr>
                            </w:pPr>
                            <w:r w:rsidRPr="002716EC">
                              <w:rPr>
                                <w:iCs w:val="0"/>
                                <w:sz w:val="16"/>
                                <w:szCs w:val="16"/>
                              </w:rPr>
                              <w:t xml:space="preserve">Figure </w:t>
                            </w:r>
                            <w:r w:rsidRPr="002716EC">
                              <w:rPr>
                                <w:i/>
                                <w:iCs w:val="0"/>
                                <w:sz w:val="16"/>
                                <w:szCs w:val="16"/>
                              </w:rPr>
                              <w:fldChar w:fldCharType="begin"/>
                            </w:r>
                            <w:r w:rsidRPr="002716EC">
                              <w:rPr>
                                <w:iCs w:val="0"/>
                                <w:sz w:val="16"/>
                                <w:szCs w:val="16"/>
                              </w:rPr>
                              <w:instrText xml:space="preserve"> SEQ Figure \* ARABIC </w:instrText>
                            </w:r>
                            <w:r w:rsidRPr="002716EC">
                              <w:rPr>
                                <w:i/>
                                <w:iCs w:val="0"/>
                                <w:sz w:val="16"/>
                                <w:szCs w:val="16"/>
                              </w:rPr>
                              <w:fldChar w:fldCharType="separate"/>
                            </w:r>
                            <w:r>
                              <w:rPr>
                                <w:iCs w:val="0"/>
                                <w:noProof/>
                                <w:sz w:val="16"/>
                                <w:szCs w:val="16"/>
                              </w:rPr>
                              <w:t>1</w:t>
                            </w:r>
                            <w:r w:rsidRPr="002716EC">
                              <w:rPr>
                                <w:i/>
                                <w:iCs w:val="0"/>
                                <w:sz w:val="16"/>
                                <w:szCs w:val="16"/>
                              </w:rPr>
                              <w:fldChar w:fldCharType="end"/>
                            </w:r>
                            <w:r w:rsidRPr="002716EC">
                              <w:rPr>
                                <w:iCs w:val="0"/>
                                <w:sz w:val="16"/>
                                <w:szCs w:val="16"/>
                              </w:rPr>
                              <w:t>: Distributions of the best features which were part of the TD set mentioned in Chapter IV.</w:t>
                            </w:r>
                            <w:r>
                              <w:rPr>
                                <w:iCs w:val="0"/>
                                <w:sz w:val="16"/>
                                <w:szCs w:val="16"/>
                              </w:rPr>
                              <w:t xml:space="preserve"> This dataset included physics based feature transformations not unlike common CTMs. These proposed features, however, are much simpler to encode and include in ML/AI ensembles. Each of the variables used are representative of chemical reactions and O</w:t>
                            </w:r>
                            <w:r>
                              <w:rPr>
                                <w:iCs w:val="0"/>
                                <w:sz w:val="16"/>
                                <w:szCs w:val="16"/>
                                <w:vertAlign w:val="subscript"/>
                              </w:rPr>
                              <w:t>3</w:t>
                            </w:r>
                            <w:r>
                              <w:rPr>
                                <w:iCs w:val="0"/>
                                <w:sz w:val="16"/>
                                <w:szCs w:val="16"/>
                              </w:rPr>
                              <w:t xml:space="preserve"> trends mentioned in Chapters II and III.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F9FC8" id="Text Box 1" o:spid="_x0000_s1029" type="#_x0000_t202" style="position:absolute;left:0;text-align:left;margin-left:16.9pt;margin-top:369.3pt;width:433.3pt;height:42.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" stroked="f">
                <v:textbox inset="0,0,0,0">
                  <w:txbxContent>
                    <w:p w14:paraId="1D999B0E" w14:textId="77777777" w:rsidR="00FF14A8" w:rsidRPr="0065465F" w:rsidRDefault="00FF14A8" w:rsidP="00D170B4">
                      <w:pPr>
                        <w:pStyle w:val="Caption"/>
                        <w:jc w:val="center"/>
                        <w:rPr>
                          <w:rFonts w:cs="Calibri Light"/>
                          <w:i/>
                          <w:iCs w:val="0"/>
                          <w:noProof/>
                          <w:sz w:val="16"/>
                          <w:szCs w:val="16"/>
                        </w:rPr>
                      </w:pPr>
                      <w:r w:rsidRPr="002716EC">
                        <w:rPr>
                          <w:iCs w:val="0"/>
                          <w:sz w:val="16"/>
                          <w:szCs w:val="16"/>
                        </w:rPr>
                        <w:t xml:space="preserve">Figure </w:t>
                      </w:r>
                      <w:r w:rsidRPr="002716EC">
                        <w:rPr>
                          <w:i/>
                          <w:iCs w:val="0"/>
                          <w:sz w:val="16"/>
                          <w:szCs w:val="16"/>
                        </w:rPr>
                        <w:fldChar w:fldCharType="begin"/>
                      </w:r>
                      <w:r w:rsidRPr="002716EC">
                        <w:rPr>
                          <w:iCs w:val="0"/>
                          <w:sz w:val="16"/>
                          <w:szCs w:val="16"/>
                        </w:rPr>
                        <w:instrText xml:space="preserve"> SEQ Figure \* ARABIC </w:instrText>
                      </w:r>
                      <w:r w:rsidRPr="002716EC">
                        <w:rPr>
                          <w:i/>
                          <w:iCs w:val="0"/>
                          <w:sz w:val="16"/>
                          <w:szCs w:val="16"/>
                        </w:rPr>
                        <w:fldChar w:fldCharType="separate"/>
                      </w:r>
                      <w:r>
                        <w:rPr>
                          <w:iCs w:val="0"/>
                          <w:noProof/>
                          <w:sz w:val="16"/>
                          <w:szCs w:val="16"/>
                        </w:rPr>
                        <w:t>1</w:t>
                      </w:r>
                      <w:r w:rsidRPr="002716EC">
                        <w:rPr>
                          <w:i/>
                          <w:iCs w:val="0"/>
                          <w:sz w:val="16"/>
                          <w:szCs w:val="16"/>
                        </w:rPr>
                        <w:fldChar w:fldCharType="end"/>
                      </w:r>
                      <w:r w:rsidRPr="002716EC">
                        <w:rPr>
                          <w:iCs w:val="0"/>
                          <w:sz w:val="16"/>
                          <w:szCs w:val="16"/>
                        </w:rPr>
                        <w:t>: Distributions of the best features which were part of the TD set mentioned in Chapter IV.</w:t>
                      </w:r>
                      <w:r>
                        <w:rPr>
                          <w:iCs w:val="0"/>
                          <w:sz w:val="16"/>
                          <w:szCs w:val="16"/>
                        </w:rPr>
                        <w:t xml:space="preserve"> This dataset included physics based feature transformations not unlike common CTMs. These proposed features, however, are much simpler to encode and include in ML/AI ensembles. Each of the variables used are representative of chemical reactions and O</w:t>
                      </w:r>
                      <w:r>
                        <w:rPr>
                          <w:iCs w:val="0"/>
                          <w:sz w:val="16"/>
                          <w:szCs w:val="16"/>
                          <w:vertAlign w:val="subscript"/>
                        </w:rPr>
                        <w:t>3</w:t>
                      </w:r>
                      <w:r>
                        <w:rPr>
                          <w:iCs w:val="0"/>
                          <w:sz w:val="16"/>
                          <w:szCs w:val="16"/>
                        </w:rPr>
                        <w:t xml:space="preserve"> trends mentioned in Chapters II and III.</w:t>
                      </w:r>
                    </w:p>
                  </w:txbxContent>
                </v:textbox>
                <w10:wrap type="square"/>
              </v:shape>
            </w:pict>
          </mc:Fallback>
        </mc:AlternateContent>
      </w:r>
      <w:r w:rsidRPr="00FF14A8">
        <w:rPr>
          <w:i w:val="0"/>
          <w:iCs/>
          <w:sz w:val="24"/>
          <w:szCs w:val="24"/>
        </w:rPr>
        <w:t>CHAPTER V</w:t>
      </w:r>
    </w:p>
    <w:p w14:paraId="31B3BEFB" w14:textId="77777777" w:rsidR="00FF14A8" w:rsidRPr="00FF14A8" w:rsidRDefault="00FF14A8" w:rsidP="00D170B4">
      <w:pPr>
        <w:jc w:val="center"/>
        <w:rPr>
          <w:i w:val="0"/>
          <w:iCs/>
          <w:sz w:val="24"/>
          <w:szCs w:val="24"/>
        </w:rPr>
      </w:pPr>
    </w:p>
    <w:p w14:paraId="57B26EB6" w14:textId="77777777" w:rsidR="00FF14A8" w:rsidRPr="00FF14A8" w:rsidRDefault="00FF14A8" w:rsidP="00D170B4">
      <w:pPr>
        <w:jc w:val="center"/>
        <w:rPr>
          <w:i w:val="0"/>
          <w:iCs/>
          <w:sz w:val="24"/>
          <w:szCs w:val="24"/>
        </w:rPr>
      </w:pPr>
      <w:r w:rsidRPr="00FF14A8">
        <w:rPr>
          <w:i w:val="0"/>
          <w:iCs/>
          <w:sz w:val="24"/>
          <w:szCs w:val="24"/>
        </w:rPr>
        <w:t>RESULTS</w:t>
      </w:r>
    </w:p>
    <w:p w14:paraId="734E198D" w14:textId="47E54AC4" w:rsidR="00FF14A8" w:rsidRPr="00FF14A8" w:rsidRDefault="00FF14A8" w:rsidP="00D170B4">
      <w:pPr>
        <w:ind w:firstLine="720"/>
        <w:rPr>
          <w:rFonts w:cs="Calibri Light"/>
          <w:i w:val="0"/>
          <w:iCs/>
          <w:sz w:val="24"/>
          <w:szCs w:val="24"/>
        </w:rPr>
      </w:pPr>
      <w:bookmarkStart w:id="60" w:name="_Hlk202868694"/>
      <w:r w:rsidRPr="00FF14A8">
        <w:rPr>
          <w:rFonts w:cs="Calibri Light"/>
          <w:i w:val="0"/>
          <w:iCs/>
          <w:sz w:val="24"/>
          <w:szCs w:val="24"/>
        </w:rPr>
        <w:t xml:space="preserve">Variable codes for this chapter are given at VIII.1.3 in the appendix. While there were 44 features extracted from the sources in Chapter IV, only the top 24 best correlative features were used at once for each ensemble. Seasonal dummy variables were included with Fall having the least correlative power among them. This was consistent with trends mentioned in Chapter II e.g. </w:t>
      </w:r>
      <w:r w:rsidRPr="00FF14A8">
        <w:rPr>
          <w:rFonts w:cs="Calibri Light"/>
          <w:i w:val="0"/>
          <w:iCs/>
          <w:sz w:val="24"/>
          <w:szCs w:val="24"/>
        </w:rPr>
        <w:fldChar w:fldCharType="begin"/>
      </w:r>
      <w:r w:rsidR="00A502FB">
        <w:rPr>
          <w:rFonts w:cs="Calibri Light"/>
          <w:i w:val="0"/>
          <w:iCs/>
          <w:sz w:val="24"/>
          <w:szCs w:val="24"/>
        </w:rPr>
        <w:instrText xml:space="preserve"> ADDIN ZOTERO_ITEM CSL_CITATION {"citationID":"vKRmKIZP","properties":{"formattedCitation":"(M. Li et al. 2021; Seroji 2016; H. Zhao, Zheng, and Li 2018)","plainCitation":"(M. Li et al. 2021; Seroji 2016; H. Zhao, Zheng, and Li 2018)","noteIndex":0},"citationItems":[{"id":9886,"uris":["http://zotero.org/users/15391371/items/YVQ66F7Z"],"itemData":{"id":9886,"type":"article-journal","abstract":"Rising air pollution by surface ozone (O-3) in China has induced extensive efforts to control ozone generation in major urban and industrial areas, yet mechanisms ruling the ozone production and loss are not well understood. In particular, ozone levels are strongly influenced by meteorological factors such as relative humidity, but this has been explored only in local situations, and the effect of relative humidity on ozone levels in warm seasons on a large scale in China is still unknown. Here we studied surface ozone, relative humidity, temperature, and other meteorological variables in 74 major cities in China during 2017-2018, focusing on the warm seasons in seven regions. Results show that ozone levels decrease with increasing relative humidity in all cities, with an average correlation coefficient of - 0.58, ranging from - 0.17 in Zhangjiakou to - 0.84 in Hengshui. At high relative humidity levels, above 75%, average ozone levels ranged from 44.6 to 122.5 mu g m(-3), which is lower than Chinese quality threshold of hourly average ozone level of 200 mu g m(-3). The decreases of ozone with relative humidity were more pronounced at high temperature, above 30 degrees C, than below 25 degrees C. The increases of ozone with temperature were more pronounced at low relative humidity, below 40%. Overall, our findings reveal that mechanisms ruling surface ozone levels are similar on a large scale. This is promising to design common methods of climate engineering to protect human health.","archive_location":"WOS:000678072700001","container-title":"ENVIRONMENTAL CHEMISTRY LETTERS","DOI":"10.1007/s10311-021-01265-0","ISSN":"1610-3653","issue":"6","page":"3981-3989","title":"Large scale control of surface ozone by relative humidity observed during warm seasons in China","volume":"19","author":[{"family":"Li","given":"MY"},{"family":"Yu","given":"SC"},{"family":"Chen","given":"X"},{"family":"Li","given":"Z"},{"family":"Zhang","given":"YB"},{"family":"Wang","given":"LQ"},{"family":"Liu","given":"WP"},{"family":"Li","given":"PF"},{"family":"Lichtfouse","given":"E"},{"family":"Rosenfeld","given":"D"},{"family":"Seinfeld","given":"JH"}],"issued":{"date-parts":[["2021",12]]}}},{"id":11725,"uris":["http://zotero.org/users/15391371/items/3ZWY699W"],"itemData":{"id":11725,"type":"article-journal","abstract":"This study has measured the incident solar UV radiation and the concentrations of three pollutants of O&lt;sub&gt;3&lt;/sub&gt;, NO&lt;sub&gt;2&lt;/sub&gt; and NO in atmosphere of Makkah, Saudi Arabia (322m altitude, 21º.24 N, 39º.51E) during to different seasons of winter and spring in 2007. A moderate bandwidth filter radiometer (GUV-2511) that has six channels in the UV region with centre wavelengths at 305, 313, 320, 340, 380 and 395nm and bandpass functions of approximately 10 nm was used to measure the incident UV radiation. The concentrations of O&lt;sub&gt;3&lt;/sub&gt; and NOx were measured by two ambient Monitors of APOA-360 and APNA-360 respectively. The two periods of measurements were from 8&lt;sup&gt;th&lt;/sup&gt; to 17&lt;sup&gt;th&lt;/sup&gt; of Zul-Hijah 1427L (from 28/12/2006 to 6/1/2007) for winter time and between 21/4 and 1/5/1428L (8 -17/5/2007) for spring season. It was found that the highest concentrations of approximately 135, 200 and 365 mg/m&lt;sup&gt;3&lt;/sup&gt; were recorded for O&lt;sub&gt;3&lt;/sub&gt;, NO&lt;sub&gt;2&lt;/sub&gt; and NO pollutants respectively with maximum incident UV radiation at midday of 210 mW/cm&lt;sup&gt;2&lt;/sup&gt; during winter time (Zul-Hijah 1428L). However, in spring season, the maximum recorded values for O&lt;sub&gt;3&lt;/sub&gt;, NO&lt;sub&gt;2&lt;/sub&gt; and NO species were approximately 147, 100 and 95 mg/m&lt;sup&gt;3&lt;/sup&gt; respectively with largest incident UV radiation at midday of 300 mW/cm&lt;sup&gt;2&lt;/sup&gt;. The ozone concentration may significantly increases if two factors (high vehicles emission and large incident solar UV radiation) combined together, which could occur when the hajj month synchronizes with spring or summer seasons in the coming few years. As a result, a big challenge of air quality in Makkah and hence pilgrims health problems will be encountered, otherwise new means of transportation and air quality controlled are required.","archive":"Academic Search Ultimate","archive_location":"133515486","container-title":"Journal of King Abdulaziz University: Science","DOI":"10.4197/Sci.22-1.3","ISSN":"1319-1012","issue":"1","journalAbbreviation":"Journal of King Abdulaziz University: Science","language":"eng","note":"publisher: King Abdulaziz University, Scientific Publishing Centre","page":"35-55","source":"EBSCOhost","title":"The Ground Ozone Variations with UV Radiation during Winter and Spring Seasons in 2007 over Makkah.","volume":"29","author":[{"family":"Seroji","given":"Abdulaziz R."}],"issued":{"date-parts":[["2016",12,1]]}}},{"id":10566,"uris":["http://zotero.org/users/15391371/items/FS2SQ8WU"],"itemData":{"id":10566,"type":"article-journal","abstract":"This study analyzed the spatiotemporal variations in PM2.5 and O-3, and explored their interaction in the summer and winter seasons in Beijing. To this aim, hourly PM2.5 and O-3 data for 35 air quality monitoring sites were analyzed during the summer and winter of 2016. Results suggested that the highest PM2.5 concentration and the lowest O-3 concentration were observed at traffic monitoring sites during the two seasons. A statistically significant (p &lt; 0.05) different diurnal variation of PM2.5 was observed between the summer and winter seasons, with higher concentrations during daytime summer and nighttime winter. Diurnal variations of O-3 concentrations during the two seasons showed a single peak, occurring at 16:00 and 15:00 in summer and winter, respectively. PM2.5 presented a spatial pattern with higher concentrations in southern Beijing than in northern areas, particularly evident during wintertime. On the contrary, O-3 concentrations presented a decreasing spatial trend from the north to the south, particularly evident during summer. In addition, we found that PM2.5 concentrations were positively correlated (p &lt; 0.01, r = 0.57) with O-3 concentrations in summer, but negatively correlated (p &lt; 0.01, r = -0.72) with O-3 concentrations in winter.","archive_location":"WOS:000455338100185","container-title":"SUSTAINABILITY","DOI":"10.3390/su10124519","ISSN":"2071-1050","issue":"12","title":"Spatiotemporal Distribution of PM2.5 and O3 and Their Interaction During the Summer and Winter Seasons in Beijing, China","volume":"10","author":[{"family":"Zhao","given":"H"},{"family":"Zheng","given":"YF"},{"family":"Li","given":"C"}],"issued":{"date-parts":[["2018",12]]}}}],"schema":"https://github.com/citation-style-language/schema/raw/master/csl-citation.json"} </w:instrText>
      </w:r>
      <w:r w:rsidRPr="00FF14A8">
        <w:rPr>
          <w:rFonts w:cs="Calibri Light"/>
          <w:i w:val="0"/>
          <w:iCs/>
          <w:sz w:val="24"/>
          <w:szCs w:val="24"/>
        </w:rPr>
        <w:fldChar w:fldCharType="separate"/>
      </w:r>
      <w:r w:rsidR="00A502FB" w:rsidRPr="00A502FB">
        <w:rPr>
          <w:sz w:val="24"/>
        </w:rPr>
        <w:t>(M. Li et al. 2021; Seroji 2016; H. Zhao, Zheng, and Li 2018)</w:t>
      </w:r>
      <w:r w:rsidRPr="00FF14A8">
        <w:rPr>
          <w:rFonts w:cs="Calibri Light"/>
          <w:i w:val="0"/>
          <w:iCs/>
          <w:sz w:val="24"/>
          <w:szCs w:val="24"/>
        </w:rPr>
        <w:fldChar w:fldCharType="end"/>
      </w:r>
      <w:r w:rsidRPr="00FF14A8">
        <w:rPr>
          <w:rFonts w:cs="Calibri Light"/>
          <w:i w:val="0"/>
          <w:iCs/>
          <w:sz w:val="24"/>
          <w:szCs w:val="24"/>
        </w:rPr>
        <w:t xml:space="preserve">. As such, Fall was omitted from the models, establishing a baseline for the overall trend. As each geo-atom is a representation in time, it was important to include temporal trends within the model. Monthly trends offered too recursive of a feature and were not as well correlated as seasons. Many of the best ensemble and RK tuning parameters are found to be representative of the diligent preprocessing work and pseudo-CTM based feature transformation as indicated through common statistical displays and a brief SHAP analysis of features. </w:t>
      </w:r>
    </w:p>
    <w:p w14:paraId="16372379" w14:textId="5F78BF3A" w:rsidR="00FF14A8" w:rsidRPr="00FF14A8" w:rsidRDefault="00FF14A8" w:rsidP="00D170B4">
      <w:pPr>
        <w:ind w:firstLine="720"/>
        <w:rPr>
          <w:rFonts w:cs="Calibri Light"/>
          <w:i w:val="0"/>
          <w:iCs/>
          <w:sz w:val="24"/>
          <w:szCs w:val="24"/>
        </w:rPr>
      </w:pPr>
      <w:r w:rsidRPr="00FF14A8">
        <w:rPr>
          <w:rFonts w:cs="Calibri Light"/>
          <w:i w:val="0"/>
          <w:iCs/>
          <w:noProof/>
          <w:sz w:val="24"/>
          <w:szCs w:val="24"/>
        </w:rPr>
        <mc:AlternateContent>
          <mc:Choice Requires="wpg">
            <w:drawing>
              <wp:anchor distT="0" distB="0" distL="114300" distR="114300" simplePos="0" relativeHeight="251663360" behindDoc="0" locked="0" layoutInCell="1" allowOverlap="1" wp14:anchorId="62D08EFB" wp14:editId="49DCEA48">
                <wp:simplePos x="0" y="0"/>
                <wp:positionH relativeFrom="column">
                  <wp:posOffset>9525</wp:posOffset>
                </wp:positionH>
                <wp:positionV relativeFrom="paragraph">
                  <wp:posOffset>981075</wp:posOffset>
                </wp:positionV>
                <wp:extent cx="6182360" cy="4314190"/>
                <wp:effectExtent l="0" t="0" r="8890" b="0"/>
                <wp:wrapTopAndBottom/>
                <wp:docPr id="1971396580" name="Group 3"/>
                <wp:cNvGraphicFramePr/>
                <a:graphic xmlns:a="http://schemas.openxmlformats.org/drawingml/2006/main">
                  <a:graphicData uri="http://schemas.microsoft.com/office/word/2010/wordprocessingGroup">
                    <wpg:wgp>
                      <wpg:cNvGrpSpPr/>
                      <wpg:grpSpPr>
                        <a:xfrm>
                          <a:off x="0" y="0"/>
                          <a:ext cx="6182360" cy="4314190"/>
                          <a:chOff x="0" y="0"/>
                          <a:chExt cx="6304915" cy="4456031"/>
                        </a:xfrm>
                      </wpg:grpSpPr>
                      <pic:pic xmlns:pic="http://schemas.openxmlformats.org/drawingml/2006/picture">
                        <pic:nvPicPr>
                          <pic:cNvPr id="1867616130" name="Picture 1"/>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4915" cy="3672840"/>
                          </a:xfrm>
                          <a:prstGeom prst="rect">
                            <a:avLst/>
                          </a:prstGeom>
                          <a:noFill/>
                          <a:ln>
                            <a:noFill/>
                          </a:ln>
                        </pic:spPr>
                      </pic:pic>
                      <wps:wsp>
                        <wps:cNvPr id="891528839" name="Text Box 1"/>
                        <wps:cNvSpPr txBox="1"/>
                        <wps:spPr>
                          <a:xfrm>
                            <a:off x="127220" y="3609891"/>
                            <a:ext cx="6055360" cy="846140"/>
                          </a:xfrm>
                          <a:prstGeom prst="rect">
                            <a:avLst/>
                          </a:prstGeom>
                          <a:solidFill>
                            <a:prstClr val="white"/>
                          </a:solidFill>
                          <a:ln>
                            <a:noFill/>
                          </a:ln>
                        </wps:spPr>
                        <wps:txbx>
                          <w:txbxContent>
                            <w:p w14:paraId="39C90522" w14:textId="77777777" w:rsidR="00FF14A8" w:rsidRDefault="00FF14A8" w:rsidP="00FF14A8">
                              <w:pPr>
                                <w:pStyle w:val="Caption"/>
                                <w:spacing w:after="0"/>
                                <w:jc w:val="center"/>
                                <w:rPr>
                                  <w:iCs w:val="0"/>
                                  <w:color w:val="auto"/>
                                  <w:sz w:val="16"/>
                                  <w:szCs w:val="16"/>
                                </w:rPr>
                              </w:pPr>
                              <w:r w:rsidRPr="004C1E82">
                                <w:rPr>
                                  <w:iCs w:val="0"/>
                                  <w:color w:val="auto"/>
                                  <w:sz w:val="16"/>
                                  <w:szCs w:val="16"/>
                                </w:rPr>
                                <w:t xml:space="preserve">Figure </w:t>
                              </w:r>
                              <w:r>
                                <w:rPr>
                                  <w:iCs w:val="0"/>
                                  <w:color w:val="auto"/>
                                  <w:sz w:val="16"/>
                                  <w:szCs w:val="16"/>
                                </w:rPr>
                                <w:t>V.</w:t>
                              </w:r>
                              <w:r w:rsidRPr="004C1E82">
                                <w:rPr>
                                  <w:i/>
                                  <w:iCs w:val="0"/>
                                  <w:color w:val="auto"/>
                                  <w:sz w:val="16"/>
                                  <w:szCs w:val="16"/>
                                </w:rPr>
                                <w:fldChar w:fldCharType="begin"/>
                              </w:r>
                              <w:r w:rsidRPr="004C1E82">
                                <w:rPr>
                                  <w:iCs w:val="0"/>
                                  <w:color w:val="auto"/>
                                  <w:sz w:val="16"/>
                                  <w:szCs w:val="16"/>
                                </w:rPr>
                                <w:instrText xml:space="preserve"> SEQ Figure \* ARABIC </w:instrText>
                              </w:r>
                              <w:r w:rsidRPr="004C1E82">
                                <w:rPr>
                                  <w:i/>
                                  <w:iCs w:val="0"/>
                                  <w:color w:val="auto"/>
                                  <w:sz w:val="16"/>
                                  <w:szCs w:val="16"/>
                                </w:rPr>
                                <w:fldChar w:fldCharType="separate"/>
                              </w:r>
                              <w:r w:rsidRPr="004C1E82">
                                <w:rPr>
                                  <w:iCs w:val="0"/>
                                  <w:noProof/>
                                  <w:color w:val="auto"/>
                                  <w:sz w:val="16"/>
                                  <w:szCs w:val="16"/>
                                </w:rPr>
                                <w:t>1</w:t>
                              </w:r>
                              <w:r w:rsidRPr="004C1E82">
                                <w:rPr>
                                  <w:i/>
                                  <w:iCs w:val="0"/>
                                  <w:color w:val="auto"/>
                                  <w:sz w:val="16"/>
                                  <w:szCs w:val="16"/>
                                </w:rPr>
                                <w:fldChar w:fldCharType="end"/>
                              </w:r>
                            </w:p>
                            <w:p w14:paraId="6ED69253" w14:textId="2B74C57D" w:rsidR="00FF14A8" w:rsidRPr="004C1E82" w:rsidRDefault="00FF14A8" w:rsidP="00FF14A8">
                              <w:pPr>
                                <w:pStyle w:val="Caption"/>
                                <w:spacing w:after="0"/>
                                <w:jc w:val="center"/>
                                <w:rPr>
                                  <w:rFonts w:cs="Calibri Light"/>
                                  <w:i/>
                                  <w:iCs w:val="0"/>
                                  <w:noProof/>
                                  <w:color w:val="auto"/>
                                  <w:sz w:val="16"/>
                                  <w:szCs w:val="16"/>
                                </w:rPr>
                              </w:pPr>
                              <w:r w:rsidRPr="004C1E82">
                                <w:rPr>
                                  <w:iCs w:val="0"/>
                                  <w:color w:val="auto"/>
                                  <w:sz w:val="16"/>
                                  <w:szCs w:val="16"/>
                                </w:rPr>
                                <w:t>Final Gradient Boost features which yielded the least error are depicted across each county in PHOTUC. On average, Maricopa sees more values higher than the EPA standard set at 70 ppb. In addition, to having lower wind speeds Maricopa has slightly higher NDVI values while Pima tends to have significantly lower values around 0.2. Maricopa and Pinal which house Phoenix and Tucson respectively might have healthier vegetation on average due to a larger number of resources spent towards maintaining urban greenspace.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D08EFB" id="Group 3" o:spid="_x0000_s1030" style="position:absolute;left:0;text-align:left;margin-left:.75pt;margin-top:77.25pt;width:486.8pt;height:339.7pt;z-index:251663360;mso-width-relative:margin;mso-height-relative:margin" coordsize="63049,4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">
                <v:shape id="Picture 1" o:spid="_x0000_s1031" type="#_x0000_t75" style="position:absolute;width:63049;height:36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">
                  <v:imagedata r:id="rId20" o:title=""/>
                </v:shape>
                <v:shape id="_x0000_s1032" type="#_x0000_t202" style="position:absolute;left:1272;top:36098;width:60553;height:8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" stroked="f">
                  <v:textbox inset="0,0,0,0">
                    <w:txbxContent>
                      <w:p w14:paraId="39C90522" w14:textId="77777777" w:rsidR="00FF14A8" w:rsidRDefault="00FF14A8" w:rsidP="00FF14A8">
                        <w:pPr>
                          <w:pStyle w:val="Caption"/>
                          <w:spacing w:after="0"/>
                          <w:jc w:val="center"/>
                          <w:rPr>
                            <w:iCs w:val="0"/>
                            <w:color w:val="auto"/>
                            <w:sz w:val="16"/>
                            <w:szCs w:val="16"/>
                          </w:rPr>
                        </w:pPr>
                        <w:r w:rsidRPr="004C1E82">
                          <w:rPr>
                            <w:iCs w:val="0"/>
                            <w:color w:val="auto"/>
                            <w:sz w:val="16"/>
                            <w:szCs w:val="16"/>
                          </w:rPr>
                          <w:t xml:space="preserve">Figure </w:t>
                        </w:r>
                        <w:r>
                          <w:rPr>
                            <w:iCs w:val="0"/>
                            <w:color w:val="auto"/>
                            <w:sz w:val="16"/>
                            <w:szCs w:val="16"/>
                          </w:rPr>
                          <w:t>V.</w:t>
                        </w:r>
                        <w:r w:rsidRPr="004C1E82">
                          <w:rPr>
                            <w:i/>
                            <w:iCs w:val="0"/>
                            <w:color w:val="auto"/>
                            <w:sz w:val="16"/>
                            <w:szCs w:val="16"/>
                          </w:rPr>
                          <w:fldChar w:fldCharType="begin"/>
                        </w:r>
                        <w:r w:rsidRPr="004C1E82">
                          <w:rPr>
                            <w:iCs w:val="0"/>
                            <w:color w:val="auto"/>
                            <w:sz w:val="16"/>
                            <w:szCs w:val="16"/>
                          </w:rPr>
                          <w:instrText xml:space="preserve"> SEQ Figure \* ARABIC </w:instrText>
                        </w:r>
                        <w:r w:rsidRPr="004C1E82">
                          <w:rPr>
                            <w:i/>
                            <w:iCs w:val="0"/>
                            <w:color w:val="auto"/>
                            <w:sz w:val="16"/>
                            <w:szCs w:val="16"/>
                          </w:rPr>
                          <w:fldChar w:fldCharType="separate"/>
                        </w:r>
                        <w:r w:rsidRPr="004C1E82">
                          <w:rPr>
                            <w:iCs w:val="0"/>
                            <w:noProof/>
                            <w:color w:val="auto"/>
                            <w:sz w:val="16"/>
                            <w:szCs w:val="16"/>
                          </w:rPr>
                          <w:t>1</w:t>
                        </w:r>
                        <w:r w:rsidRPr="004C1E82">
                          <w:rPr>
                            <w:i/>
                            <w:iCs w:val="0"/>
                            <w:color w:val="auto"/>
                            <w:sz w:val="16"/>
                            <w:szCs w:val="16"/>
                          </w:rPr>
                          <w:fldChar w:fldCharType="end"/>
                        </w:r>
                      </w:p>
                      <w:p w14:paraId="6ED69253" w14:textId="2B74C57D" w:rsidR="00FF14A8" w:rsidRPr="004C1E82" w:rsidRDefault="00FF14A8" w:rsidP="00FF14A8">
                        <w:pPr>
                          <w:pStyle w:val="Caption"/>
                          <w:spacing w:after="0"/>
                          <w:jc w:val="center"/>
                          <w:rPr>
                            <w:rFonts w:cs="Calibri Light"/>
                            <w:i/>
                            <w:iCs w:val="0"/>
                            <w:noProof/>
                            <w:color w:val="auto"/>
                            <w:sz w:val="16"/>
                            <w:szCs w:val="16"/>
                          </w:rPr>
                        </w:pPr>
                        <w:r w:rsidRPr="004C1E82">
                          <w:rPr>
                            <w:iCs w:val="0"/>
                            <w:color w:val="auto"/>
                            <w:sz w:val="16"/>
                            <w:szCs w:val="16"/>
                          </w:rPr>
                          <w:t>Final Gradient Boost features which yielded the least error are depicted across each county in PHOTUC. On average, Maricopa sees more values higher than the EPA standard set at 70 ppb. In addition, to having lower wind speeds Maricopa has slightly higher NDVI values while Pima tends to have significantly lower values around 0.2. Maricopa and Pinal which house Phoenix and Tucson respectively might have healthier vegetation on average due to a larger number of resources spent towards maintaining urban greenspace.</w:t>
                        </w:r>
                      </w:p>
                    </w:txbxContent>
                  </v:textbox>
                </v:shape>
                <w10:wrap type="topAndBottom"/>
              </v:group>
            </w:pict>
          </mc:Fallback>
        </mc:AlternateContent>
      </w:r>
      <w:r w:rsidRPr="00FF14A8">
        <w:rPr>
          <w:rFonts w:cs="Calibri Light"/>
          <w:i w:val="0"/>
          <w:iCs/>
          <w:sz w:val="24"/>
          <w:szCs w:val="24"/>
        </w:rPr>
        <w:t xml:space="preserve">The SMaRK method yielded the least error across each of the datasets mentioned in Chapter VI.4.3. The full results can be seen in Figure 10, with SMaRK based gradient boosting yielding the best results for this project. Each ensemble, when tuned properly, better modeled the known trend with the incorporation of spatial uncertainty as opposed to reporting it in the error calculations. In addition, the distribution of resulting errors is the same, but overall accuracy is significantly reduced, indicating strong positive reinforcement from the spatial krige across all models. Ensembles like gradient boost and random forest yielded similar RMSE to studies utilizing sole ML ensembles such as </w:t>
      </w:r>
      <w:r w:rsidRPr="00FF14A8">
        <w:rPr>
          <w:rFonts w:cs="Calibri Light"/>
          <w:i w:val="0"/>
          <w:iCs/>
          <w:sz w:val="24"/>
          <w:szCs w:val="24"/>
        </w:rPr>
        <w:fldChar w:fldCharType="begin"/>
      </w:r>
      <w:r w:rsidR="00354CA8">
        <w:rPr>
          <w:rFonts w:cs="Calibri Light"/>
          <w:i w:val="0"/>
          <w:iCs/>
          <w:sz w:val="24"/>
          <w:szCs w:val="24"/>
        </w:rPr>
        <w:instrText xml:space="preserve"> ADDIN ZOTERO_ITEM CSL_CITATION {"citationID":"wK1SvPC5","properties":{"formattedCitation":"(K. Anand et al. 2025; C T et al. 2020; B Chen et al. 2023; H. Huang et al. 2025; F Kleinert, Leufen, and Schultz 2021; Ko, Cho, and Rao 2022; Q. Li et al. 2024; Mu et al. 2023; Nelson et al. 2023)","plainCitation":"(K. Anand et al. 2025; C T et al. 2020; B Chen et al. 2023; H. Huang et al. 2025; F Kleinert, Leufen, and Schultz 2021; Ko, Cho, and Rao 2022; Q. Li et al. 2024; Mu et al. 2023; Nelson et al. 2023)","noteIndex":0},"citationItems":[{"id":9284,"uris":["http://zotero.org/users/15391371/items/5FRHQFS5"],"itemData":{"id":9284,"type":"article-journal","abstract":"This study investigates long-term (1980-2014) surface ozone (O3) variability over India using Coupled Model Intercomparison Project Phase 6 (CMIP6) models, offering a comprehensive spatial assessment crucial for addressing air quality and climate change challenges. Model outputs were compared with Atmospheric Infrared Sounder (AIRS) derived surface O3 to evaluate their reliability. Results reveal a persistent north-south gradient in surface O3, with higher values over northern India, consistent with satellite data. Most models indicate a positive trend in surface O3 across the country, while a negative trend is identified over parts of the central Indo-Gangetic Plain (IGP), a previously unreported phenomenon. Analysis of precursor gases shows significant positive trends over India, with the IGP emerging as a hotspot. Spatial correlations between surface O3 and its precursors highlight regional heterogeneity and complex formation dynamics. VOC-limited regimes dominate across India, whereas NO/NO2-limited chemistry prevails in the IGP, explaining the decreasing trend of surface O3 despite rising NO/NO2 emissions. Among the CMIP6 models, CESM2-WACCM-FV2 is identified as the most reliable for studying surface O3 in India. The spatial distribution provided by CMIP6 models is particularly valuable in regions lacking long-term monitoring, where ground-based observations are limited to point-based measurements. This study underscores the critical role of CMIP6 models in understanding surface O3 variability and highlights the utility of satellite-derived data as a complementary resource. The findings provide actionable insights for policy efforts to mitigate surface O3 and its precursors, improving air quality and addressing climate challenges in India.","archive_location":"WOS:001458692700001","container-title":"ATMOSPHERIC ENVIRONMENT","DOI":"10.1016/j.atmosenv.2025.121180","ISSN":"1352-2310","title":"Insights into surface ozone variability in India (1980-2014) through CMIP6 model analysis","volume":"351","author":[{"family":"Anand","given":"KAA"},{"family":"Ganguly","given":"D"},{"family":"Ghosh","given":"S"},{"family":"Soni","given":"VK"},{"family":"Dey","given":"S"}],"issued":{"date-parts":[["2025",6,15]]}}},{"id":12245,"uris":["http://zotero.org/users/15391371/items/MSDDPFPS"],"itemData":{"id":12245,"type":"article-journal","abstract":"Atmospheric ozone (O&lt;sub&gt;3&lt;/sub&gt;) in the surface level plays a central role in determining air quality and atmospheric oxidizing capacity. In this paper, we review our comprehensive results of simultaneous measurements of surface ozone (O&lt;sub&gt;3&lt;/sub&gt;) and its precursor gas (NOx) and weather parameters that were carried out continuously for a span of six years (January 2013–December 2018) at a typical rural coastal site, Kannur (11.9° N, 75.4° E) in South India. Surface O&lt;sub&gt;3&lt;/sub&gt; concentration reached its maximum during daytime hours and minimum during the night time. The influence of solar radiation and water content on variations of O&lt;sub&gt;3&lt;/sub&gt; are discussed. A Multi-Layer Perceptron (MLP) artificial neural network technique has been used to understand the effect of atmospheric temperature on the increase in O&lt;sub&gt;3&lt;/sub&gt; over the past six years. This has been found that temperature has been a major contributor to the increase in O&lt;sub&gt;3&lt;/sub&gt; levels over the years. The National Centre for Atmospheric Research- Master Mechanism (NCAR-MM) Photochemical box model study was conducted to validate the variations of O&lt;sub&gt;3&lt;/sub&gt; in different seasons and years, and the results were shown to be in good agreement with observed trends.","archive":"Academic Search Premier","archive_location":"142377176","container-title":"Atmosphere","DOI":"10.3390/atmos11020193","ISSN":"2073-4433","issue":"2","journalAbbreviation":"Atmosphere","language":"eng","note":"publisher: MDPI","page":"193-193","source":"EBSCOhost","title":"Long-Term Variations of Air Quality Influenced by Surface Ozone in a Coastal Site in India: Association with Synoptic Meteorological Conditions with Model Simulations.","volume":"11","author":[{"family":"C T","given":"Resmi"},{"family":"T","given":"Nishanth"},{"family":"M K","given":"Satheesh Kumar"},{"family":"M","given":"Balachandramohan"},{"family":"K T","given":"Valsaraj"}],"issued":{"date-parts":[["2020",2,1]]}}},{"id":9980,"uris":["http://zotero.org/users/15391371/items/5NM9ER26"],"itemData":{"id":9980,"type":"article-journal","abstract":"Ozone (O3) is an important greenhouse gas in the atmosphere. Stratospheric ozone protects human beings, but high near-surface ozone concentrations threaten environment and human health. Owing to the uneven distribution of ground-monitoring stations and the low time resolution of polar orbiting satellites, it is difficult to accurately evaluate the refinement and synergistic pollution of near-surface ozone in China. Besides, atmospheric circulation patterns also affect ozone concentrations greatly. In this study, a new generation of geostationary satellite is used to estimate the hourly near-surface ozone concentration with a spatial resolution of 0.05 degrees. First, the Pearson correlation coefficient and maximum information coefficient were used to study the correlation between the top of atmospheric radiation (TOAR) of Himawari-8 satellite and O3 concentration; seven TOAR channels were selected. Second, based on an inter-pretable deep learning model, the hourly ozone concentration in China from September 2015 to August 2021 was ob-tained using the TOAR-O3 model. Finally, the self-organizing map method was used to determine six major summer weather circulation patterns in China. The results showed that (1) the near-surface O3 concentration can be accurately estimated; the R2 (RMSE: mu g/m3) values of the daily, monthly, and annual tenfold cross validation results were 0.91 (12.74), 0.97 (5.64), and 0.98 (1.75), respectively. The feature importance of the model showed that the temperature, TOAR, and boundary layer height contributed 38 %, 22 %, and 13 %, respectively. (2) The O3 concentration showed obvious spatiotemporal difference and gradually increased from 10:00 to 15:00 (Beijing time) every day. In most areas of China, O3 concentration had increased significantly. (3) The O3 concentration in northern China was the highest under the circulation pattern of the Meiyu front over the Yangtze River Delta, while in southern China, it was the highest under the circulation pattern of the northeast cold vortex controlling most of China.","archive_location":"WOS:000915871000001","container-title":"SCIENCE OF THE TOTAL ENVIRONMENT","DOI":"10.1016/j.scitotenv.2022.160928","ISSN":"0048-9697","title":"Estimation of near-surface ozone concentration and analysis of main weather situation in China based on machine learning model and Himawari-8 TOAR data","volume":"864","author":[{"family":"Chen","given":"B"},{"family":"Wang","given":"YX"},{"family":"Huang","given":"JP"},{"family":"Zhao","given":"L"},{"family":"Chen","given":"RM"},{"family":"Song","given":"ZH"},{"family":"Hu","given":"JS"}],"issued":{"date-parts":[["2023",3,15]]}}},{"id":9744,"uris":["http://zotero.org/users/15391371/items/AADY8UEI"],"itemData":{"id":9744,"type":"article-journal","abstract":"Recent years have seen increasing academic attention to surface ozone pollution due to its significant impacts on air quality and human health. To overcome the spatial coverage limitation of surface ozone ground monitoring, we proposed a novel approach that integrated the Generative Adversarial Network (GAN) with the Light Gradient Boosting Machine (LGBM) for full-coverage surface ozone estimation in the Yangtze River Delta Urban Agglomeration (YRDUA), using ground monitoring data and Sentinel-5P satellite data. We assessed the performance of the GAN-LGBM model against other decision-tree-based models (XGBoost, LGBM) using three cross-validation (CV) methods: sample-based, space-based, and time-based. The results demonstrated that the GAN-LGBM model consistently outperformed other models across all evaluation metrics and validation scenarios, achieving the highest correlation coefficient (R-2) of 0.94 in sample-based CV. Spatiotemporal evaluations further showed the robustness of the GAN-LGBM model and its ability to capture complex surface ozone concentration patterns. This study introduces a promising method for full-coverage surface ozone estimation and explores the potential of incorporating unsupervised learning methods into regression models to address complex correlations in environmental datasets.","archive_location":"WOS:001379658900001","container-title":"REMOTE SENSING LETTERS","DOI":"10.1080/2150704X.2024.2440667","ISSN":"2150-704X","issue":"2","page":"136-145","title":"Estimation of full-coverage surface ozone using sentinel-5P data and a GAN-LGBM model in the YRDUA, China","volume":"16","author":[{"family":"Huang","given":"HY"},{"family":"Zou","given":"RK"},{"family":"Li","given":"DY"},{"family":"Zhou","given":"LG"},{"family":"Ren","given":"C"},{"family":"Zeng","given":"FM"},{"family":"Dai","given":"XY"}],"issued":{"date-parts":[["2025",2,1]]}}},{"id":"giXf1Qzc/D4TNOZck","uris":["http://zotero.org/users/15391371/items/KAFEX3PV"],"itemData":{"id":9810,"type":"article-journal","abstract":"The prediction of near-surface ozone concentrations is important for supporting regulatory procedures for the protection of humans from high exposure to air pollution. In this study, we introduce a data-driven forecasting model named \"IntelliO3-ts\", which consists of multiple convolutional neural network (CNN) layers, grouped together as inception blocks. The model is trained with measured multi-year ozone and nitrogen oxide concentrations of more than 300 German measurement stations in rural environments and six meteorological variables from the meteorological COSMO reanalysis. This is by far the most extensive dataset used for time series predictions based on neural networks so far. IntelliO3-ts allows the prediction of daily maximum 8 h average (dma8eu) ozone concentrations for a lead time of up to 4 d, and we show that the model outperforms standard reference models like persistence models. Moreover, we demonstrate that IntelliO3-ts outperforms climatological reference models for the first 2 d, while it does not add any genuine value for longer lead times. We attribute this to the limited deterministic information that is contained in the single-station time series training data. We applied a bootstrapping technique to analyse the influence of different input variables and found that the previous-day ozone concentrations are of major importance, followed by 2m temperature. As we did not use any geographic information to train IntelliO3-ts in its current version and included no relation between stations, the influence of the horizontal wind components on the model performance is minimal We expect that the inclusion of advection-diffusion terms in the model could improve results in future versions of our model.","archive_location":"WOS:000606577700001","container-title":"GEOSCIENTIFIC MODEL DEVELOPMENT","DOI":"10.5194/gmd-14-1-2021","ISSN":"1991-959X","issue":"1","page":"1-25","title":"IntelliO3-ts v1.0: a neural network approach to predict near-surface ozone concentrations in Germany","volume":"14","author":[{"family":"Kleinert","given":"F"},{"family":"Leufen","given":"LH"},{"family":"Schultz","given":"MG"}],"issued":{"date-parts":[["2021",1,4]]}}},{"id":9608,"uris":["http://zotero.org/users/15391371/items/6AZ4NK82"],"itemData":{"id":9608,"type":"article-journal","abstract":"Surface ozone is one of six air pollutants designated as harmful by National Ambient Air Quality Standards because it can adversely impact human health and the environment. Thus, ozone forecasting is a critical task that can help people avoid dangerously high ozone concentrations. Conventional numerical approaches, as well as data-driven forecasting approaches, have been studied for ozone forecasting. Data-driven forecasting models, in particular, have gained momentum with the introduction of machine learning advancements. We consider planetary boundary layer (PBL) height as a new input feature for data-driven ozone forecasting models. PBL has been shown to impact ozone concentrations, making it an important factor in ozone forecasts. In this paper, we investigate the effectiveness of utilization of PBL height on the performance of surface ozone forecasts. We present both surface ozone forecasting models, based on multilayer perceptron (MLP) and bidirectional long short-term memory (LSTM) models. These two models forecast hourly ozone concentrations for an upcoming 24-h period using two types of input data, such as measurement data and PBL height. We consider the predicted values of PBL height obtained from the weather research and forecasting (WRF) model, since it is difficult to gather actual PBL measurements. We evaluate two ozone forecasting models in terms of index of agreement (IOA), mean absolute error (MAE), and root mean square error (RMSE). Results showed that the MLP-based and bidirectional LSTM-based models yielded lower MAE and RMSE when considering forecasted PBL height, but there was no significant changes in IOA when compared with models in which no forecasted PBL data were used. This result suggests that utilizing forecasted PBL height can improve the forecasting performance of data-driven prediction models for surface ozone concentrations.","archive_location":"WOS:000873782000001","container-title":"SENSORS","DOI":"10.3390/s22207864","ISSN":"1424-8220","issue":"20","title":"Machine-Learning-Based Near-Surface Ozone Forecasting Model with Planetary Boundary Layer Information","volume":"22","author":[{"family":"Ko","given":"K"},{"family":"Cho","given":"S"},{"family":"Rao","given":"RR"}],"issued":{"date-parts":[["2022",10]]}}},{"id":9182,"uris":["http://zotero.org/users/15391371/items/RX5MZV3X"],"itemData":{"id":9182,"type":"article-journal","abstract":"Utilizing regional air quality models to accurately forecast surface ozone (O3) concentrations, particularly high concentrations, is essential for protecting public health. However, forecasts of air quality model often deviate from site observations due to the limitation of grid resolution and uncertainties from emission sources, meteorological conditions, and chemical reaction mechanisms. Especially, the underestimation is significant under condition of high O3 concentrations. Moreover, such deviations tend to accumulate as forecast lead time increases, compounding the challenges associated with reliable air quality forecast. In this study, we employed AlexNet architecture, a classical convolutional neural network, combined with multiple variables related to meteorology, chemistry, emission and geography to establish a non-linear relationship between grid-scale input variables and site-scale hourly O3 forecast biases in Eastern China, aiming to realize accurate city-level ozone forecast based on a regional air quality prediction model (i.e., Nested Air Quality Prediction Model System, NAQPMS). By assigning weights to high-bias samples and high-concentration samples within the loss function, the proposed Weighted AlexNet model (W_AlexNet) effectively reduced forecast biases and enhanced its capability to predict O3 pollution levels. Compared to NAQPMS, W_AlexNet model demonstrated a 25.71% improvement in RMSE and a 7.17% increase in IOA averagely for hourly O3 (O3-1h) forecasts across four different lead times (24-h, 48-h, 72-h, and 96-h). Notably, W_AlexNet model alleviated the tendency of NAQPMS to underestimate high concentrations and showed a superior performance in improving O3-1h pollution level forecasts, particularly for the 72-h and 96-h lead times. W_AlexNet model can effectively mitigate the bias accumulation effect over increasing lead times, thereby enhancing the reliability of longer-term forecasts. Thus, the W_AlexNet model serves as a post-processing model that can calibrate forecast biases in air quality prediction models, significantly improving the accuracy of O3 high concentration forecasts and providing more precise early warnings of O3 pollution. This underscores its utility in air quality management.","archive_location":"WOS:001344315200001","container-title":"ATMOSPHERIC ENVIRONMENT","DOI":"10.1016/j.atmosenv.2024.120865","ISSN":"1352-2310","title":"Development of a city-level surface ozone forecasting system using deep learning techniques and air quality model: Application in eastern China","volume":"339","author":[{"family":"Li","given":"QY"},{"family":"Li","given":"J"},{"family":"Wang","given":"ZX"},{"family":"Liu","given":"B"},{"family":"Wang","given":"W"},{"family":"Wang","given":"ZF"}],"issued":{"date-parts":[["2024",12,15]]}}},{"id":9848,"uris":["http://zotero.org/users/15391371/items/HS5FH4BZ"],"itemData":{"id":9848,"type":"article-journal","abstract":"Recently, the global background concentration of ozone (O 3 ) has demonstrated a rising trend. Among various methods, groun-based monitoring of O 3 concentrations is highly reliable for research analysis. To obtain information on the spatial characteristics of O 3 concentrations, it is necessary that the ground monitoring sites be constructed in sufficient density. In recent years, many researchers have used machine learning models to estimate surface O 3 concentrations, which cannot fully provide the spatial and temporal information contained in a sample dataset. To solve this problem, the current study utilized a deep learning model called the Residual connection Convolutional Long Short-Term Memory network (RConvLSTM) to estimate daily maximum 8-hr average (MDA8) O 3 over Jiangsu province, China during 2020. In this research, the R-ConvLSTM model not only provides the spatiotemporal information of MDA8 O 3 , but also involves residual connection to avoid the problem of gradient explosion and gradient disappearance with the deepening of network layers. We utilized the TROPOMI total O 3 column retrieved from Sentinel-5 Precursor, ERA5 reanalysis meteorological data, and other supplementary data to build a pre-trained dataset. The R-ConvLSTM model achieved an overall sample-base cross-validation (CV) R 2 of 0.955 with root mean square error (RMSE) of 9.372 pg/m 3 . Model estimation also showed a city-based CV R 2 of 0.896 with RMSE of 14.029 pg/m 3 , the highest MDA8 O 3 in spring being 122.60 +/- 31.60 pg/m 3 and the lowest in winter being 69.93 +/- 18.48 pg/m 3 . (c) 2022 The Research Center for Eco-Environmental Sciences, Chinese Academy of","archive_location":"WOS:001148937800001","container-title":"JOURNAL OF ENVIRONMENTAL SCIENCES","DOI":"10.1016/j.jes.2022.09.032","ISSN":"1001-0742","page":"122-133","title":"Estimation of surface ozone concentration over Jiangsu province using a high-performance deep learning model","volume":"132","author":[{"family":"Mu","given":"X"},{"family":"Wang","given":"SC"},{"family":"Jiang","given":"P"},{"family":"Wu","given":"YL"}],"issued":{"date-parts":[["2023",10]]}}},{"id":9910,"uris":["http://zotero.org/users/15391371/items/AMQNYXKX"],"itemData":{"id":9910,"type":"article-journal","abstract":"Ozone concentrations in Houston, Texas, are among the highest in the United States, posing significant risks to human health. This study aimed to evaluate the impact of various emissions sources and meteorological factors on ozone formation in Houston from 2017 to 2021 using a comprehensive PMF-SHAP approach. First, we distinguished the unique sources of VOCs in each area and identified differences in the local chemistry that affect ozone production. At the urban station, the primary sources were n_decane, biogenic/industrial/fuel evaporation, oil and gas flaring/production, industrial emissions/evaporation, and ethylene/propylene/aro-matics. At the industrial site, the main sources were industrial emissions/evaporation, fuel evaporation, vehicle-related sources, oil and gas flaring/production, biogenic, aromatic, and ethylene and propylene. And then, we performed SHAP analysis to determine the importance and impact of each emissions factor and meteorological variables. Shortwave radiation (SHAP values are-5.74 and-6.3 for Milby Park and Lynchburg, respectively) and humidity (-4.87 and-4.71, respectively) were the most important variables for both sites. For the urban station, the most important emissions sources were n_decane (-2.96), industrial emissions/evaporation (-1.89), and ethylene/propylene/aromatics (-1.57), while for the industrial site, they were oil and gas flaring/ production (-1.38), ethylene/propylene (-1.26), and industrial emissions/evaporation (-0.95). NOx had a negative impact on ozone production at the urban station due to the NOx-rich chemical regime, whereas NOx had positive impacts at the industrial site. The study's findings suggest that the PMF-SHAP approach is efficient, inexpensive, and can be applied to other similar applications to identify factors contributing to ozone-exceedance events. The study's results can be used to develop more effective air quality management strate-gies for Houston and other cities with high levels of ozone.","archive_location":"WOS:001048907900001","container-title":"ENVIRONMENTAL POLLUTION","DOI":"10.1016/j.envpol.2023.122223","ISSN":"0269-7491","title":"A comprehensive approach combining positive matrix factorization modeling, meteorology, and machine learning for source apportionment of surface ozone precursors: Underlying factors contributing to ozone formation in Houston, Texas","volume":"334","author":[{"family":"Nelson","given":"D"},{"family":"Choi","given":"Y"},{"family":"Sadeghi","given":"B"},{"family":"Yeganeh","given":"AK"},{"family":"Ghahremanloo","given":"M"},{"family":"Park","given":"J"}],"issued":{"date-parts":[["2023",10,1]]}}}],"schema":"https://github.com/citation-style-language/schema/raw/master/csl-citation.json"} </w:instrText>
      </w:r>
      <w:r w:rsidRPr="00FF14A8">
        <w:rPr>
          <w:rFonts w:cs="Calibri Light"/>
          <w:i w:val="0"/>
          <w:iCs/>
          <w:sz w:val="24"/>
          <w:szCs w:val="24"/>
        </w:rPr>
        <w:fldChar w:fldCharType="separate"/>
      </w:r>
      <w:r w:rsidR="00354CA8" w:rsidRPr="00354CA8">
        <w:rPr>
          <w:sz w:val="24"/>
        </w:rPr>
        <w:t xml:space="preserve">(K. Anand et al. 2025; C T et al. 2020; B </w:t>
      </w:r>
      <w:r w:rsidR="00354CA8" w:rsidRPr="00354CA8">
        <w:rPr>
          <w:sz w:val="24"/>
        </w:rPr>
        <w:lastRenderedPageBreak/>
        <w:t>Chen et al. 2023; H. Huang et al. 2025; F Kleinert, Leufen, and Schultz 2021; Ko, Cho, and Rao 2022; Q. Li et al. 2024; Mu et al. 2023; Nelson et al. 2023)</w:t>
      </w:r>
      <w:r w:rsidRPr="00FF14A8">
        <w:rPr>
          <w:rFonts w:cs="Calibri Light"/>
          <w:i w:val="0"/>
          <w:iCs/>
          <w:sz w:val="24"/>
          <w:szCs w:val="24"/>
        </w:rPr>
        <w:fldChar w:fldCharType="end"/>
      </w:r>
      <w:r w:rsidRPr="00FF14A8">
        <w:rPr>
          <w:rFonts w:cs="Calibri Light"/>
          <w:i w:val="0"/>
          <w:iCs/>
          <w:sz w:val="24"/>
          <w:szCs w:val="24"/>
        </w:rPr>
        <w:t>. RK enhancements to these already low predictions further reduced error by adjusting for the probability of error given the trends of selected features over the AOI. Each of the four datasets representing historical, modern, and the best available features reported similar errors with literature associated with surface O</w:t>
      </w:r>
      <w:r w:rsidRPr="00FF14A8">
        <w:rPr>
          <w:rFonts w:cs="Calibri Light"/>
          <w:i w:val="0"/>
          <w:iCs/>
          <w:sz w:val="24"/>
          <w:szCs w:val="24"/>
          <w:vertAlign w:val="subscript"/>
        </w:rPr>
        <w:t>3</w:t>
      </w:r>
      <w:r w:rsidRPr="00FF14A8">
        <w:rPr>
          <w:rFonts w:cs="Calibri Light"/>
          <w:i w:val="0"/>
          <w:iCs/>
          <w:sz w:val="24"/>
          <w:szCs w:val="24"/>
        </w:rPr>
        <w:t xml:space="preserve"> concentrations. Physics and CTM based features were among the highest predictive variables. </w:t>
      </w:r>
    </w:p>
    <w:p w14:paraId="5C588623" w14:textId="77777777" w:rsidR="00FF14A8" w:rsidRPr="00FF14A8" w:rsidRDefault="00FF14A8" w:rsidP="00D170B4">
      <w:pPr>
        <w:ind w:firstLine="720"/>
        <w:rPr>
          <w:i w:val="0"/>
          <w:iCs/>
          <w:sz w:val="24"/>
          <w:szCs w:val="24"/>
        </w:rPr>
      </w:pPr>
      <w:r w:rsidRPr="00FF14A8">
        <w:rPr>
          <w:rFonts w:cs="Calibri Light"/>
          <w:i w:val="0"/>
          <w:iCs/>
          <w:sz w:val="24"/>
          <w:szCs w:val="24"/>
        </w:rPr>
        <w:t>These are further compared in Chapter 6, examining the impact of modern efforts to model surface O</w:t>
      </w:r>
      <w:r w:rsidRPr="00FF14A8">
        <w:rPr>
          <w:rFonts w:cs="Calibri Light"/>
          <w:i w:val="0"/>
          <w:iCs/>
          <w:sz w:val="24"/>
          <w:szCs w:val="24"/>
          <w:vertAlign w:val="subscript"/>
        </w:rPr>
        <w:t>3</w:t>
      </w:r>
      <w:r w:rsidRPr="00FF14A8">
        <w:rPr>
          <w:rFonts w:cs="Calibri Light"/>
          <w:i w:val="0"/>
          <w:iCs/>
          <w:sz w:val="24"/>
          <w:szCs w:val="24"/>
        </w:rPr>
        <w:t xml:space="preserve"> concentrations and overall air pollution monitoring. </w:t>
      </w:r>
      <w:r w:rsidRPr="00FF14A8">
        <w:rPr>
          <w:i w:val="0"/>
          <w:iCs/>
          <w:sz w:val="24"/>
          <w:szCs w:val="24"/>
        </w:rPr>
        <w:t>Figure 9 depicts the Pearson Correlation Matrix which represents the correlation of every feature gathered to the surface O</w:t>
      </w:r>
      <w:r w:rsidRPr="00FF14A8">
        <w:rPr>
          <w:i w:val="0"/>
          <w:iCs/>
          <w:sz w:val="24"/>
          <w:szCs w:val="24"/>
          <w:vertAlign w:val="subscript"/>
        </w:rPr>
        <w:t>3</w:t>
      </w:r>
      <w:r w:rsidRPr="00FF14A8">
        <w:rPr>
          <w:i w:val="0"/>
          <w:iCs/>
          <w:sz w:val="24"/>
          <w:szCs w:val="24"/>
        </w:rPr>
        <w:t xml:space="preserve"> before the training process was conducted. </w:t>
      </w:r>
      <w:r w:rsidRPr="00FF14A8">
        <w:rPr>
          <w:rFonts w:cs="Calibri Light"/>
          <w:i w:val="0"/>
          <w:iCs/>
          <w:sz w:val="24"/>
          <w:szCs w:val="24"/>
        </w:rPr>
        <w:t>All calculations were done in ppm then later converted to ppb for a better representation of differences when writing. The full set of training features can be seen in the appendix; a sample of them with features in the final prediction and the distribution of the average surface O</w:t>
      </w:r>
      <w:r w:rsidRPr="00FF14A8">
        <w:rPr>
          <w:rFonts w:cs="Calibri Light"/>
          <w:i w:val="0"/>
          <w:iCs/>
          <w:sz w:val="24"/>
          <w:szCs w:val="24"/>
          <w:vertAlign w:val="subscript"/>
        </w:rPr>
        <w:t>3</w:t>
      </w:r>
      <w:r w:rsidRPr="00FF14A8">
        <w:rPr>
          <w:rFonts w:cs="Calibri Light"/>
          <w:i w:val="0"/>
          <w:iCs/>
          <w:sz w:val="24"/>
          <w:szCs w:val="24"/>
        </w:rPr>
        <w:t xml:space="preserve"> in PHOTUC are noted in Figure V.1</w:t>
      </w:r>
      <w:bookmarkEnd w:id="60"/>
      <w:r w:rsidRPr="00FF14A8">
        <w:rPr>
          <w:rFonts w:cs="Calibri Light"/>
          <w:i w:val="0"/>
          <w:iCs/>
          <w:sz w:val="24"/>
          <w:szCs w:val="24"/>
        </w:rPr>
        <w:t>. They were used mainly due to this excerpt from Figure VIII.2.10.; depicting datasets and their best output from SMaRK predictions:</w:t>
      </w:r>
    </w:p>
    <w:tbl>
      <w:tblPr>
        <w:tblStyle w:val="TableGrid"/>
        <w:tblW w:w="9497" w:type="dxa"/>
        <w:tblInd w:w="-95" w:type="dxa"/>
        <w:tblLook w:val="04A0" w:firstRow="1" w:lastRow="0" w:firstColumn="1" w:lastColumn="0" w:noHBand="0" w:noVBand="1"/>
      </w:tblPr>
      <w:tblGrid>
        <w:gridCol w:w="1457"/>
        <w:gridCol w:w="1228"/>
        <w:gridCol w:w="2688"/>
        <w:gridCol w:w="1019"/>
        <w:gridCol w:w="879"/>
        <w:gridCol w:w="990"/>
        <w:gridCol w:w="1236"/>
      </w:tblGrid>
      <w:tr w:rsidR="00FF14A8" w:rsidRPr="00FF14A8" w14:paraId="27A2B6F1" w14:textId="77777777" w:rsidTr="00D170B4">
        <w:trPr>
          <w:trHeight w:val="307"/>
        </w:trPr>
        <w:tc>
          <w:tcPr>
            <w:tcW w:w="1385" w:type="dxa"/>
            <w:vAlign w:val="center"/>
          </w:tcPr>
          <w:p w14:paraId="4B1EDADC" w14:textId="77777777" w:rsidR="00FF14A8" w:rsidRPr="00FF14A8" w:rsidRDefault="00FF14A8" w:rsidP="00D170B4">
            <w:pPr>
              <w:jc w:val="center"/>
              <w:rPr>
                <w:rFonts w:cs="Calibri Light"/>
                <w:b/>
                <w:bCs/>
                <w:i w:val="0"/>
                <w:iCs/>
                <w:sz w:val="24"/>
                <w:szCs w:val="24"/>
              </w:rPr>
            </w:pPr>
            <w:bookmarkStart w:id="61" w:name="_Hlk202869455"/>
            <w:bookmarkStart w:id="62" w:name="_Hlk203067075"/>
            <w:r w:rsidRPr="00FF14A8">
              <w:rPr>
                <w:rFonts w:cs="Calibri Light"/>
                <w:b/>
                <w:bCs/>
                <w:i w:val="0"/>
                <w:iCs/>
                <w:sz w:val="24"/>
                <w:szCs w:val="24"/>
              </w:rPr>
              <w:t>Category</w:t>
            </w:r>
          </w:p>
        </w:tc>
        <w:tc>
          <w:tcPr>
            <w:tcW w:w="1231" w:type="dxa"/>
            <w:vAlign w:val="center"/>
          </w:tcPr>
          <w:p w14:paraId="79BF0435" w14:textId="77777777" w:rsidR="00FF14A8" w:rsidRPr="00FF14A8" w:rsidRDefault="00FF14A8" w:rsidP="00D170B4">
            <w:pPr>
              <w:jc w:val="center"/>
              <w:rPr>
                <w:rFonts w:cs="Calibri Light"/>
                <w:b/>
                <w:bCs/>
                <w:i w:val="0"/>
                <w:iCs/>
                <w:sz w:val="24"/>
                <w:szCs w:val="24"/>
              </w:rPr>
            </w:pPr>
            <w:r w:rsidRPr="00FF14A8">
              <w:rPr>
                <w:rFonts w:cs="Calibri Light"/>
                <w:b/>
                <w:bCs/>
                <w:i w:val="0"/>
                <w:iCs/>
                <w:sz w:val="24"/>
                <w:szCs w:val="24"/>
              </w:rPr>
              <w:t xml:space="preserve">Feature Count </w:t>
            </w:r>
          </w:p>
        </w:tc>
        <w:tc>
          <w:tcPr>
            <w:tcW w:w="2837" w:type="dxa"/>
            <w:vAlign w:val="center"/>
          </w:tcPr>
          <w:p w14:paraId="301160BD" w14:textId="77777777" w:rsidR="00FF14A8" w:rsidRPr="00FF14A8" w:rsidRDefault="00FF14A8" w:rsidP="00D170B4">
            <w:pPr>
              <w:jc w:val="center"/>
              <w:rPr>
                <w:rFonts w:cs="Calibri Light"/>
                <w:b/>
                <w:bCs/>
                <w:i w:val="0"/>
                <w:iCs/>
                <w:sz w:val="24"/>
                <w:szCs w:val="24"/>
              </w:rPr>
            </w:pPr>
            <w:r w:rsidRPr="00FF14A8">
              <w:rPr>
                <w:rFonts w:cs="Calibri Light"/>
                <w:b/>
                <w:bCs/>
                <w:i w:val="0"/>
                <w:iCs/>
                <w:sz w:val="24"/>
                <w:szCs w:val="24"/>
              </w:rPr>
              <w:t>Variable Code</w:t>
            </w:r>
          </w:p>
        </w:tc>
        <w:tc>
          <w:tcPr>
            <w:tcW w:w="1021" w:type="dxa"/>
            <w:vAlign w:val="center"/>
          </w:tcPr>
          <w:p w14:paraId="25B8F353" w14:textId="77777777" w:rsidR="00FF14A8" w:rsidRPr="00FF14A8" w:rsidRDefault="00FF14A8" w:rsidP="00D170B4">
            <w:pPr>
              <w:rPr>
                <w:rFonts w:cs="Calibri Light"/>
                <w:b/>
                <w:bCs/>
                <w:i w:val="0"/>
                <w:iCs/>
                <w:sz w:val="24"/>
                <w:szCs w:val="24"/>
              </w:rPr>
            </w:pPr>
            <w:r w:rsidRPr="00FF14A8">
              <w:rPr>
                <w:rFonts w:cs="Calibri Light"/>
                <w:b/>
                <w:bCs/>
                <w:i w:val="0"/>
                <w:iCs/>
                <w:sz w:val="24"/>
                <w:szCs w:val="24"/>
              </w:rPr>
              <w:t>MAPE</w:t>
            </w:r>
          </w:p>
        </w:tc>
        <w:tc>
          <w:tcPr>
            <w:tcW w:w="835" w:type="dxa"/>
            <w:vAlign w:val="center"/>
          </w:tcPr>
          <w:p w14:paraId="435B87A0" w14:textId="77777777" w:rsidR="00FF14A8" w:rsidRPr="00FF14A8" w:rsidRDefault="00FF14A8" w:rsidP="00D170B4">
            <w:pPr>
              <w:rPr>
                <w:rFonts w:cs="Calibri Light"/>
                <w:b/>
                <w:bCs/>
                <w:i w:val="0"/>
                <w:iCs/>
                <w:sz w:val="24"/>
                <w:szCs w:val="24"/>
              </w:rPr>
            </w:pPr>
            <w:r w:rsidRPr="00FF14A8">
              <w:rPr>
                <w:rFonts w:cs="Calibri Light"/>
                <w:b/>
                <w:bCs/>
                <w:i w:val="0"/>
                <w:iCs/>
                <w:sz w:val="24"/>
                <w:szCs w:val="24"/>
              </w:rPr>
              <w:t>MAE (ppb)</w:t>
            </w:r>
          </w:p>
        </w:tc>
        <w:tc>
          <w:tcPr>
            <w:tcW w:w="943" w:type="dxa"/>
          </w:tcPr>
          <w:p w14:paraId="296EE21D" w14:textId="77777777" w:rsidR="00FF14A8" w:rsidRPr="00FF14A8" w:rsidRDefault="00FF14A8" w:rsidP="00D170B4">
            <w:pPr>
              <w:jc w:val="center"/>
              <w:rPr>
                <w:rFonts w:cs="Calibri Light"/>
                <w:b/>
                <w:bCs/>
                <w:i w:val="0"/>
                <w:iCs/>
                <w:sz w:val="24"/>
                <w:szCs w:val="24"/>
              </w:rPr>
            </w:pPr>
            <w:r w:rsidRPr="00FF14A8">
              <w:rPr>
                <w:rFonts w:cs="Calibri Light"/>
                <w:b/>
                <w:bCs/>
                <w:i w:val="0"/>
                <w:iCs/>
                <w:sz w:val="24"/>
                <w:szCs w:val="24"/>
              </w:rPr>
              <w:t>RMSE</w:t>
            </w:r>
          </w:p>
          <w:p w14:paraId="1DE535F9" w14:textId="77777777" w:rsidR="00FF14A8" w:rsidRPr="00FF14A8" w:rsidRDefault="00FF14A8" w:rsidP="00D170B4">
            <w:pPr>
              <w:jc w:val="center"/>
              <w:rPr>
                <w:rFonts w:cs="Calibri Light"/>
                <w:b/>
                <w:bCs/>
                <w:i w:val="0"/>
                <w:iCs/>
                <w:sz w:val="24"/>
                <w:szCs w:val="24"/>
              </w:rPr>
            </w:pPr>
            <w:r w:rsidRPr="00FF14A8">
              <w:rPr>
                <w:rFonts w:cs="Calibri Light"/>
                <w:b/>
                <w:bCs/>
                <w:i w:val="0"/>
                <w:iCs/>
                <w:sz w:val="24"/>
                <w:szCs w:val="24"/>
              </w:rPr>
              <w:t>(ppb)</w:t>
            </w:r>
          </w:p>
        </w:tc>
        <w:tc>
          <w:tcPr>
            <w:tcW w:w="1245" w:type="dxa"/>
            <w:vAlign w:val="center"/>
          </w:tcPr>
          <w:p w14:paraId="7D545736" w14:textId="77777777" w:rsidR="00FF14A8" w:rsidRPr="00FF14A8" w:rsidRDefault="00FF14A8" w:rsidP="00D170B4">
            <w:pPr>
              <w:jc w:val="center"/>
              <w:rPr>
                <w:rFonts w:cs="Calibri Light"/>
                <w:b/>
                <w:bCs/>
                <w:i w:val="0"/>
                <w:iCs/>
                <w:sz w:val="24"/>
                <w:szCs w:val="24"/>
              </w:rPr>
            </w:pPr>
            <w:r w:rsidRPr="00FF14A8">
              <w:rPr>
                <w:rFonts w:cs="Calibri Light"/>
                <w:b/>
                <w:bCs/>
                <w:i w:val="0"/>
                <w:iCs/>
                <w:sz w:val="24"/>
                <w:szCs w:val="24"/>
              </w:rPr>
              <w:t>SMaRK Base</w:t>
            </w:r>
          </w:p>
        </w:tc>
      </w:tr>
      <w:tr w:rsidR="00FF14A8" w:rsidRPr="00FF14A8" w14:paraId="19A78755" w14:textId="77777777" w:rsidTr="00D170B4">
        <w:trPr>
          <w:trHeight w:val="575"/>
        </w:trPr>
        <w:tc>
          <w:tcPr>
            <w:tcW w:w="1385" w:type="dxa"/>
            <w:vAlign w:val="center"/>
          </w:tcPr>
          <w:p w14:paraId="28510D00" w14:textId="77777777" w:rsidR="00FF14A8" w:rsidRPr="00FF14A8" w:rsidRDefault="00FF14A8" w:rsidP="00D170B4">
            <w:pPr>
              <w:jc w:val="center"/>
              <w:rPr>
                <w:rFonts w:cs="Calibri Light"/>
                <w:i w:val="0"/>
                <w:iCs/>
                <w:sz w:val="24"/>
                <w:szCs w:val="24"/>
              </w:rPr>
            </w:pPr>
            <w:r w:rsidRPr="00FF14A8">
              <w:rPr>
                <w:rFonts w:cs="Calibri Light"/>
                <w:i w:val="0"/>
                <w:iCs/>
                <w:sz w:val="24"/>
                <w:szCs w:val="24"/>
              </w:rPr>
              <w:t>Historical</w:t>
            </w:r>
          </w:p>
          <w:p w14:paraId="486C7D7C" w14:textId="77777777" w:rsidR="00FF14A8" w:rsidRPr="00FF14A8" w:rsidRDefault="00FF14A8" w:rsidP="00D170B4">
            <w:pPr>
              <w:jc w:val="center"/>
              <w:rPr>
                <w:rFonts w:cs="Calibri Light"/>
                <w:i w:val="0"/>
                <w:iCs/>
                <w:sz w:val="24"/>
                <w:szCs w:val="24"/>
              </w:rPr>
            </w:pPr>
            <w:r w:rsidRPr="00FF14A8">
              <w:rPr>
                <w:rFonts w:cs="Calibri Light"/>
                <w:i w:val="0"/>
                <w:iCs/>
                <w:sz w:val="24"/>
                <w:szCs w:val="24"/>
              </w:rPr>
              <w:t>(H.D.)</w:t>
            </w:r>
          </w:p>
        </w:tc>
        <w:tc>
          <w:tcPr>
            <w:tcW w:w="1231" w:type="dxa"/>
            <w:vAlign w:val="center"/>
          </w:tcPr>
          <w:p w14:paraId="0516D8A4" w14:textId="77777777" w:rsidR="00FF14A8" w:rsidRPr="00FF14A8" w:rsidRDefault="00FF14A8" w:rsidP="00D170B4">
            <w:pPr>
              <w:jc w:val="center"/>
              <w:rPr>
                <w:rFonts w:cs="Calibri Light"/>
                <w:i w:val="0"/>
                <w:iCs/>
                <w:sz w:val="20"/>
              </w:rPr>
            </w:pPr>
            <w:r w:rsidRPr="00FF14A8">
              <w:rPr>
                <w:rFonts w:cs="Calibri Light"/>
                <w:i w:val="0"/>
                <w:iCs/>
                <w:sz w:val="20"/>
              </w:rPr>
              <w:t>13</w:t>
            </w:r>
          </w:p>
        </w:tc>
        <w:tc>
          <w:tcPr>
            <w:tcW w:w="2837" w:type="dxa"/>
            <w:vAlign w:val="center"/>
          </w:tcPr>
          <w:p w14:paraId="5881AFD8" w14:textId="77777777" w:rsidR="00FF14A8" w:rsidRPr="00FF14A8" w:rsidRDefault="00FF14A8" w:rsidP="00D170B4">
            <w:pPr>
              <w:jc w:val="center"/>
              <w:rPr>
                <w:rFonts w:cs="Calibri Light"/>
                <w:i w:val="0"/>
                <w:iCs/>
                <w:sz w:val="20"/>
              </w:rPr>
            </w:pPr>
            <w:r w:rsidRPr="00FF14A8">
              <w:rPr>
                <w:rFonts w:cs="Calibri Light"/>
                <w:i w:val="0"/>
                <w:iCs/>
                <w:sz w:val="20"/>
              </w:rPr>
              <w:t>V1, V2, V3, V5, V6, V10, V11, V13, V16, V24, V25, V26</w:t>
            </w:r>
          </w:p>
        </w:tc>
        <w:tc>
          <w:tcPr>
            <w:tcW w:w="1021" w:type="dxa"/>
            <w:vAlign w:val="center"/>
          </w:tcPr>
          <w:p w14:paraId="0243C804" w14:textId="77777777" w:rsidR="00FF14A8" w:rsidRPr="00FF14A8" w:rsidRDefault="00FF14A8" w:rsidP="00D170B4">
            <w:pPr>
              <w:jc w:val="center"/>
              <w:rPr>
                <w:rFonts w:cs="Calibri Light"/>
                <w:i w:val="0"/>
                <w:iCs/>
                <w:sz w:val="20"/>
              </w:rPr>
            </w:pPr>
            <w:r w:rsidRPr="00FF14A8">
              <w:rPr>
                <w:rFonts w:cs="Calibri Light"/>
                <w:i w:val="0"/>
                <w:iCs/>
                <w:sz w:val="20"/>
              </w:rPr>
              <w:t>2.67%</w:t>
            </w:r>
          </w:p>
        </w:tc>
        <w:tc>
          <w:tcPr>
            <w:tcW w:w="835" w:type="dxa"/>
            <w:vAlign w:val="center"/>
          </w:tcPr>
          <w:p w14:paraId="7D5CED0F" w14:textId="77777777" w:rsidR="00FF14A8" w:rsidRPr="00FF14A8" w:rsidRDefault="00FF14A8" w:rsidP="00D170B4">
            <w:pPr>
              <w:jc w:val="center"/>
              <w:rPr>
                <w:rFonts w:cs="Calibri Light"/>
                <w:i w:val="0"/>
                <w:iCs/>
                <w:sz w:val="20"/>
              </w:rPr>
            </w:pPr>
            <w:r w:rsidRPr="00FF14A8">
              <w:rPr>
                <w:rFonts w:cs="Calibri Light"/>
                <w:i w:val="0"/>
                <w:iCs/>
                <w:sz w:val="20"/>
              </w:rPr>
              <w:t>1.19</w:t>
            </w:r>
          </w:p>
        </w:tc>
        <w:tc>
          <w:tcPr>
            <w:tcW w:w="943" w:type="dxa"/>
          </w:tcPr>
          <w:p w14:paraId="70FF4DB6" w14:textId="77777777" w:rsidR="00FF14A8" w:rsidRPr="00FF14A8" w:rsidRDefault="00FF14A8" w:rsidP="00D170B4">
            <w:pPr>
              <w:jc w:val="center"/>
              <w:rPr>
                <w:rFonts w:cs="Calibri Light"/>
                <w:i w:val="0"/>
                <w:iCs/>
                <w:sz w:val="20"/>
              </w:rPr>
            </w:pPr>
            <w:r w:rsidRPr="00FF14A8">
              <w:rPr>
                <w:rFonts w:cs="Calibri Light"/>
                <w:i w:val="0"/>
                <w:iCs/>
                <w:sz w:val="20"/>
              </w:rPr>
              <w:t>0.026</w:t>
            </w:r>
          </w:p>
        </w:tc>
        <w:tc>
          <w:tcPr>
            <w:tcW w:w="1245" w:type="dxa"/>
            <w:vAlign w:val="center"/>
          </w:tcPr>
          <w:p w14:paraId="0D553A3A" w14:textId="77777777" w:rsidR="00FF14A8" w:rsidRPr="00FF14A8" w:rsidRDefault="00FF14A8" w:rsidP="00D170B4">
            <w:pPr>
              <w:jc w:val="center"/>
              <w:rPr>
                <w:rFonts w:cs="Calibri Light"/>
                <w:i w:val="0"/>
                <w:iCs/>
                <w:sz w:val="20"/>
              </w:rPr>
            </w:pPr>
            <w:r w:rsidRPr="00FF14A8">
              <w:rPr>
                <w:rFonts w:cs="Calibri Light"/>
                <w:i w:val="0"/>
                <w:iCs/>
                <w:sz w:val="20"/>
              </w:rPr>
              <w:t>Random Forest</w:t>
            </w:r>
          </w:p>
        </w:tc>
      </w:tr>
      <w:tr w:rsidR="00FF14A8" w:rsidRPr="00FF14A8" w14:paraId="3735E1F0" w14:textId="77777777" w:rsidTr="00D170B4">
        <w:trPr>
          <w:trHeight w:val="254"/>
        </w:trPr>
        <w:tc>
          <w:tcPr>
            <w:tcW w:w="1385" w:type="dxa"/>
            <w:vAlign w:val="center"/>
          </w:tcPr>
          <w:p w14:paraId="4AFF8D90" w14:textId="77777777" w:rsidR="00FF14A8" w:rsidRPr="00FF14A8" w:rsidRDefault="00FF14A8" w:rsidP="00D170B4">
            <w:pPr>
              <w:jc w:val="center"/>
              <w:rPr>
                <w:rFonts w:cs="Calibri Light"/>
                <w:i w:val="0"/>
                <w:iCs/>
                <w:sz w:val="24"/>
                <w:szCs w:val="24"/>
              </w:rPr>
            </w:pPr>
            <w:r w:rsidRPr="00FF14A8">
              <w:rPr>
                <w:rFonts w:cs="Calibri Light"/>
                <w:i w:val="0"/>
                <w:iCs/>
                <w:sz w:val="24"/>
                <w:szCs w:val="24"/>
              </w:rPr>
              <w:t>Modern</w:t>
            </w:r>
          </w:p>
          <w:p w14:paraId="48E6A44E" w14:textId="77777777" w:rsidR="00FF14A8" w:rsidRPr="00FF14A8" w:rsidRDefault="00FF14A8" w:rsidP="00D170B4">
            <w:pPr>
              <w:jc w:val="center"/>
              <w:rPr>
                <w:rFonts w:cs="Calibri Light"/>
                <w:i w:val="0"/>
                <w:iCs/>
                <w:sz w:val="24"/>
                <w:szCs w:val="24"/>
              </w:rPr>
            </w:pPr>
            <w:r w:rsidRPr="00FF14A8">
              <w:rPr>
                <w:rFonts w:cs="Calibri Light"/>
                <w:i w:val="0"/>
                <w:iCs/>
                <w:sz w:val="24"/>
                <w:szCs w:val="24"/>
              </w:rPr>
              <w:t>(M.D.)</w:t>
            </w:r>
          </w:p>
        </w:tc>
        <w:tc>
          <w:tcPr>
            <w:tcW w:w="1231" w:type="dxa"/>
            <w:vAlign w:val="center"/>
          </w:tcPr>
          <w:p w14:paraId="533A19C1" w14:textId="77777777" w:rsidR="00FF14A8" w:rsidRPr="00FF14A8" w:rsidRDefault="00FF14A8" w:rsidP="00D170B4">
            <w:pPr>
              <w:jc w:val="center"/>
              <w:rPr>
                <w:rFonts w:cs="Calibri Light"/>
                <w:i w:val="0"/>
                <w:iCs/>
                <w:sz w:val="20"/>
              </w:rPr>
            </w:pPr>
            <w:r w:rsidRPr="00FF14A8">
              <w:rPr>
                <w:rFonts w:cs="Calibri Light"/>
                <w:i w:val="0"/>
                <w:iCs/>
                <w:sz w:val="20"/>
              </w:rPr>
              <w:t>13</w:t>
            </w:r>
          </w:p>
        </w:tc>
        <w:tc>
          <w:tcPr>
            <w:tcW w:w="2837" w:type="dxa"/>
            <w:vAlign w:val="center"/>
          </w:tcPr>
          <w:p w14:paraId="76FADDA6" w14:textId="77777777" w:rsidR="00FF14A8" w:rsidRPr="00FF14A8" w:rsidRDefault="00FF14A8" w:rsidP="00D170B4">
            <w:pPr>
              <w:jc w:val="center"/>
              <w:rPr>
                <w:rFonts w:cs="Calibri Light"/>
                <w:i w:val="0"/>
                <w:iCs/>
                <w:sz w:val="20"/>
              </w:rPr>
            </w:pPr>
            <w:r w:rsidRPr="00FF14A8">
              <w:rPr>
                <w:rFonts w:cs="Calibri Light"/>
                <w:i w:val="0"/>
                <w:iCs/>
                <w:sz w:val="20"/>
              </w:rPr>
              <w:t>V1, V2, V3, V4, V5, V6, V7, V8, V9, V24, V25, V26</w:t>
            </w:r>
          </w:p>
        </w:tc>
        <w:tc>
          <w:tcPr>
            <w:tcW w:w="1021" w:type="dxa"/>
            <w:vAlign w:val="center"/>
          </w:tcPr>
          <w:p w14:paraId="11160FA9" w14:textId="77777777" w:rsidR="00FF14A8" w:rsidRPr="00FF14A8" w:rsidRDefault="00FF14A8" w:rsidP="00D170B4">
            <w:pPr>
              <w:jc w:val="center"/>
              <w:rPr>
                <w:rFonts w:cs="Calibri Light"/>
                <w:i w:val="0"/>
                <w:iCs/>
                <w:sz w:val="20"/>
              </w:rPr>
            </w:pPr>
            <w:r w:rsidRPr="00FF14A8">
              <w:rPr>
                <w:rFonts w:cs="Calibri Light"/>
                <w:i w:val="0"/>
                <w:iCs/>
                <w:sz w:val="20"/>
              </w:rPr>
              <w:t>5.91%</w:t>
            </w:r>
          </w:p>
        </w:tc>
        <w:tc>
          <w:tcPr>
            <w:tcW w:w="835" w:type="dxa"/>
            <w:vAlign w:val="center"/>
          </w:tcPr>
          <w:p w14:paraId="16637EAB" w14:textId="77777777" w:rsidR="00FF14A8" w:rsidRPr="00FF14A8" w:rsidRDefault="00FF14A8" w:rsidP="00D170B4">
            <w:pPr>
              <w:jc w:val="center"/>
              <w:rPr>
                <w:rFonts w:cs="Calibri Light"/>
                <w:i w:val="0"/>
                <w:iCs/>
                <w:sz w:val="20"/>
              </w:rPr>
            </w:pPr>
            <w:r w:rsidRPr="00FF14A8">
              <w:rPr>
                <w:rFonts w:cs="Calibri Light"/>
                <w:i w:val="0"/>
                <w:iCs/>
                <w:sz w:val="20"/>
              </w:rPr>
              <w:t>2.62</w:t>
            </w:r>
          </w:p>
        </w:tc>
        <w:tc>
          <w:tcPr>
            <w:tcW w:w="943" w:type="dxa"/>
          </w:tcPr>
          <w:p w14:paraId="01FF2969" w14:textId="77777777" w:rsidR="00FF14A8" w:rsidRPr="00FF14A8" w:rsidRDefault="00FF14A8" w:rsidP="00D170B4">
            <w:pPr>
              <w:jc w:val="center"/>
              <w:rPr>
                <w:rFonts w:cs="Calibri Light"/>
                <w:i w:val="0"/>
                <w:iCs/>
                <w:sz w:val="20"/>
              </w:rPr>
            </w:pPr>
            <w:r w:rsidRPr="00FF14A8">
              <w:rPr>
                <w:rFonts w:cs="Calibri Light"/>
                <w:i w:val="0"/>
                <w:iCs/>
                <w:sz w:val="20"/>
              </w:rPr>
              <w:t>0.12</w:t>
            </w:r>
          </w:p>
        </w:tc>
        <w:tc>
          <w:tcPr>
            <w:tcW w:w="1245" w:type="dxa"/>
            <w:vAlign w:val="center"/>
          </w:tcPr>
          <w:p w14:paraId="34E458F8" w14:textId="77777777" w:rsidR="00FF14A8" w:rsidRPr="00FF14A8" w:rsidRDefault="00FF14A8" w:rsidP="00D170B4">
            <w:pPr>
              <w:jc w:val="center"/>
              <w:rPr>
                <w:rFonts w:cs="Calibri Light"/>
                <w:i w:val="0"/>
                <w:iCs/>
                <w:sz w:val="20"/>
              </w:rPr>
            </w:pPr>
            <w:r w:rsidRPr="00FF14A8">
              <w:rPr>
                <w:rFonts w:cs="Calibri Light"/>
                <w:i w:val="0"/>
                <w:iCs/>
                <w:sz w:val="20"/>
              </w:rPr>
              <w:t>Extreme Gradient Boost</w:t>
            </w:r>
          </w:p>
        </w:tc>
      </w:tr>
      <w:tr w:rsidR="00FF14A8" w:rsidRPr="00FF14A8" w14:paraId="4B0EAB57" w14:textId="77777777" w:rsidTr="00D170B4">
        <w:trPr>
          <w:trHeight w:val="254"/>
        </w:trPr>
        <w:tc>
          <w:tcPr>
            <w:tcW w:w="1385" w:type="dxa"/>
            <w:vAlign w:val="center"/>
          </w:tcPr>
          <w:p w14:paraId="29297560" w14:textId="77777777" w:rsidR="00FF14A8" w:rsidRPr="00FF14A8" w:rsidRDefault="00FF14A8" w:rsidP="00D170B4">
            <w:pPr>
              <w:jc w:val="center"/>
              <w:rPr>
                <w:rFonts w:cs="Calibri Light"/>
                <w:i w:val="0"/>
                <w:iCs/>
                <w:sz w:val="24"/>
                <w:szCs w:val="24"/>
              </w:rPr>
            </w:pPr>
            <w:r w:rsidRPr="00FF14A8">
              <w:rPr>
                <w:rFonts w:cs="Calibri Light"/>
                <w:i w:val="0"/>
                <w:iCs/>
                <w:sz w:val="24"/>
                <w:szCs w:val="24"/>
              </w:rPr>
              <w:t>Theory</w:t>
            </w:r>
          </w:p>
          <w:p w14:paraId="3688BEC4" w14:textId="77777777" w:rsidR="00FF14A8" w:rsidRPr="00FF14A8" w:rsidRDefault="00FF14A8" w:rsidP="00D170B4">
            <w:pPr>
              <w:jc w:val="center"/>
              <w:rPr>
                <w:rFonts w:cs="Calibri Light"/>
                <w:i w:val="0"/>
                <w:iCs/>
                <w:sz w:val="24"/>
                <w:szCs w:val="24"/>
              </w:rPr>
            </w:pPr>
            <w:r w:rsidRPr="00FF14A8">
              <w:rPr>
                <w:rFonts w:cs="Calibri Light"/>
                <w:i w:val="0"/>
                <w:iCs/>
                <w:sz w:val="24"/>
                <w:szCs w:val="24"/>
              </w:rPr>
              <w:t>(T.D.)</w:t>
            </w:r>
          </w:p>
        </w:tc>
        <w:tc>
          <w:tcPr>
            <w:tcW w:w="1231" w:type="dxa"/>
            <w:vAlign w:val="center"/>
          </w:tcPr>
          <w:p w14:paraId="370B2558" w14:textId="77777777" w:rsidR="00FF14A8" w:rsidRPr="00FF14A8" w:rsidRDefault="00FF14A8" w:rsidP="00D170B4">
            <w:pPr>
              <w:jc w:val="center"/>
              <w:rPr>
                <w:rFonts w:cs="Calibri Light"/>
                <w:i w:val="0"/>
                <w:iCs/>
                <w:sz w:val="20"/>
              </w:rPr>
            </w:pPr>
            <w:r w:rsidRPr="00FF14A8">
              <w:rPr>
                <w:rFonts w:cs="Calibri Light"/>
                <w:i w:val="0"/>
                <w:iCs/>
                <w:sz w:val="20"/>
              </w:rPr>
              <w:t>12</w:t>
            </w:r>
          </w:p>
        </w:tc>
        <w:tc>
          <w:tcPr>
            <w:tcW w:w="2837" w:type="dxa"/>
            <w:vAlign w:val="center"/>
          </w:tcPr>
          <w:p w14:paraId="41A46707" w14:textId="77777777" w:rsidR="00FF14A8" w:rsidRPr="00FF14A8" w:rsidRDefault="00FF14A8" w:rsidP="00D170B4">
            <w:pPr>
              <w:jc w:val="center"/>
              <w:rPr>
                <w:rFonts w:cs="Calibri Light"/>
                <w:i w:val="0"/>
                <w:iCs/>
                <w:sz w:val="20"/>
              </w:rPr>
            </w:pPr>
            <w:r w:rsidRPr="00FF14A8">
              <w:rPr>
                <w:rFonts w:cs="Calibri Light"/>
                <w:i w:val="0"/>
                <w:iCs/>
                <w:sz w:val="20"/>
              </w:rPr>
              <w:t>V4, V5, V6, V9, V13, V18, V22, V23, V24, V25, V26</w:t>
            </w:r>
          </w:p>
        </w:tc>
        <w:tc>
          <w:tcPr>
            <w:tcW w:w="1021" w:type="dxa"/>
            <w:vAlign w:val="center"/>
          </w:tcPr>
          <w:p w14:paraId="5B114B03" w14:textId="77777777" w:rsidR="00FF14A8" w:rsidRPr="00FF14A8" w:rsidRDefault="00FF14A8" w:rsidP="00D170B4">
            <w:pPr>
              <w:jc w:val="center"/>
              <w:rPr>
                <w:rFonts w:cs="Calibri Light"/>
                <w:i w:val="0"/>
                <w:iCs/>
                <w:sz w:val="20"/>
              </w:rPr>
            </w:pPr>
            <w:r w:rsidRPr="00FF14A8">
              <w:rPr>
                <w:rFonts w:cs="Calibri Light"/>
                <w:i w:val="0"/>
                <w:iCs/>
                <w:sz w:val="20"/>
              </w:rPr>
              <w:t>1.39%</w:t>
            </w:r>
          </w:p>
        </w:tc>
        <w:tc>
          <w:tcPr>
            <w:tcW w:w="835" w:type="dxa"/>
            <w:vAlign w:val="center"/>
          </w:tcPr>
          <w:p w14:paraId="41779944" w14:textId="77777777" w:rsidR="00FF14A8" w:rsidRPr="00FF14A8" w:rsidRDefault="00FF14A8" w:rsidP="00D170B4">
            <w:pPr>
              <w:jc w:val="center"/>
              <w:rPr>
                <w:rFonts w:cs="Calibri Light"/>
                <w:i w:val="0"/>
                <w:iCs/>
                <w:sz w:val="20"/>
              </w:rPr>
            </w:pPr>
            <w:r w:rsidRPr="00FF14A8">
              <w:rPr>
                <w:rFonts w:cs="Calibri Light"/>
                <w:i w:val="0"/>
                <w:iCs/>
                <w:sz w:val="20"/>
              </w:rPr>
              <w:t>0.59</w:t>
            </w:r>
          </w:p>
        </w:tc>
        <w:tc>
          <w:tcPr>
            <w:tcW w:w="943" w:type="dxa"/>
          </w:tcPr>
          <w:p w14:paraId="243FA41D" w14:textId="77777777" w:rsidR="00FF14A8" w:rsidRPr="00FF14A8" w:rsidRDefault="00FF14A8" w:rsidP="00D170B4">
            <w:pPr>
              <w:jc w:val="center"/>
              <w:rPr>
                <w:rFonts w:cs="Calibri Light"/>
                <w:i w:val="0"/>
                <w:iCs/>
                <w:sz w:val="20"/>
              </w:rPr>
            </w:pPr>
            <w:r w:rsidRPr="00FF14A8">
              <w:rPr>
                <w:rFonts w:cs="Calibri Light"/>
                <w:i w:val="0"/>
                <w:iCs/>
                <w:sz w:val="20"/>
              </w:rPr>
              <w:t>0.013</w:t>
            </w:r>
          </w:p>
        </w:tc>
        <w:tc>
          <w:tcPr>
            <w:tcW w:w="1245" w:type="dxa"/>
            <w:vAlign w:val="center"/>
          </w:tcPr>
          <w:p w14:paraId="3887C148" w14:textId="77777777" w:rsidR="00FF14A8" w:rsidRPr="00FF14A8" w:rsidRDefault="00FF14A8" w:rsidP="00D170B4">
            <w:pPr>
              <w:jc w:val="center"/>
              <w:rPr>
                <w:rFonts w:cs="Calibri Light"/>
                <w:i w:val="0"/>
                <w:iCs/>
                <w:sz w:val="20"/>
              </w:rPr>
            </w:pPr>
            <w:r w:rsidRPr="00FF14A8">
              <w:rPr>
                <w:rFonts w:cs="Calibri Light"/>
                <w:i w:val="0"/>
                <w:iCs/>
                <w:sz w:val="20"/>
              </w:rPr>
              <w:t>Gradient Boost</w:t>
            </w:r>
          </w:p>
        </w:tc>
      </w:tr>
      <w:tr w:rsidR="00FF14A8" w:rsidRPr="00FF14A8" w14:paraId="0DF0E13B" w14:textId="77777777" w:rsidTr="00D170B4">
        <w:trPr>
          <w:trHeight w:val="254"/>
        </w:trPr>
        <w:tc>
          <w:tcPr>
            <w:tcW w:w="1385" w:type="dxa"/>
            <w:vAlign w:val="center"/>
          </w:tcPr>
          <w:p w14:paraId="0CD00DB0" w14:textId="77777777" w:rsidR="00FF14A8" w:rsidRPr="00FF14A8" w:rsidRDefault="00FF14A8" w:rsidP="00D170B4">
            <w:pPr>
              <w:jc w:val="center"/>
              <w:rPr>
                <w:rFonts w:cs="Calibri Light"/>
                <w:i w:val="0"/>
                <w:iCs/>
                <w:sz w:val="24"/>
                <w:szCs w:val="24"/>
              </w:rPr>
            </w:pPr>
            <w:r w:rsidRPr="00FF14A8">
              <w:rPr>
                <w:rFonts w:cs="Calibri Light"/>
                <w:i w:val="0"/>
                <w:iCs/>
                <w:sz w:val="24"/>
                <w:szCs w:val="24"/>
              </w:rPr>
              <w:t>G.O.A.T.24</w:t>
            </w:r>
          </w:p>
        </w:tc>
        <w:tc>
          <w:tcPr>
            <w:tcW w:w="1231" w:type="dxa"/>
            <w:vAlign w:val="center"/>
          </w:tcPr>
          <w:p w14:paraId="24A9CDB0" w14:textId="77777777" w:rsidR="00FF14A8" w:rsidRPr="00FF14A8" w:rsidRDefault="00FF14A8" w:rsidP="00D170B4">
            <w:pPr>
              <w:jc w:val="center"/>
              <w:rPr>
                <w:rFonts w:cs="Calibri Light"/>
                <w:i w:val="0"/>
                <w:iCs/>
                <w:sz w:val="20"/>
              </w:rPr>
            </w:pPr>
            <w:r w:rsidRPr="00FF14A8">
              <w:rPr>
                <w:rFonts w:cs="Calibri Light"/>
                <w:i w:val="0"/>
                <w:iCs/>
                <w:sz w:val="20"/>
              </w:rPr>
              <w:t>24</w:t>
            </w:r>
          </w:p>
        </w:tc>
        <w:tc>
          <w:tcPr>
            <w:tcW w:w="2837" w:type="dxa"/>
            <w:vAlign w:val="center"/>
          </w:tcPr>
          <w:p w14:paraId="2144ADFC" w14:textId="77777777" w:rsidR="00FF14A8" w:rsidRPr="00FF14A8" w:rsidRDefault="00FF14A8" w:rsidP="00D170B4">
            <w:pPr>
              <w:jc w:val="center"/>
              <w:rPr>
                <w:rFonts w:cs="Calibri Light"/>
                <w:i w:val="0"/>
                <w:iCs/>
                <w:sz w:val="20"/>
              </w:rPr>
            </w:pPr>
            <w:r w:rsidRPr="00FF14A8">
              <w:rPr>
                <w:rFonts w:cs="Calibri Light"/>
                <w:i w:val="0"/>
                <w:iCs/>
                <w:sz w:val="20"/>
              </w:rPr>
              <w:t>All features except V22 and V23</w:t>
            </w:r>
          </w:p>
        </w:tc>
        <w:tc>
          <w:tcPr>
            <w:tcW w:w="1021" w:type="dxa"/>
            <w:vAlign w:val="center"/>
          </w:tcPr>
          <w:p w14:paraId="62D3563D" w14:textId="77777777" w:rsidR="00FF14A8" w:rsidRPr="00FF14A8" w:rsidRDefault="00FF14A8" w:rsidP="00D170B4">
            <w:pPr>
              <w:jc w:val="center"/>
              <w:rPr>
                <w:rFonts w:cs="Calibri Light"/>
                <w:i w:val="0"/>
                <w:iCs/>
                <w:sz w:val="20"/>
              </w:rPr>
            </w:pPr>
            <w:r w:rsidRPr="00FF14A8">
              <w:rPr>
                <w:rFonts w:cs="Calibri Light"/>
                <w:i w:val="0"/>
                <w:iCs/>
                <w:sz w:val="20"/>
              </w:rPr>
              <w:t>5.71%</w:t>
            </w:r>
          </w:p>
        </w:tc>
        <w:tc>
          <w:tcPr>
            <w:tcW w:w="835" w:type="dxa"/>
            <w:vAlign w:val="center"/>
          </w:tcPr>
          <w:p w14:paraId="60A05D1E" w14:textId="77777777" w:rsidR="00FF14A8" w:rsidRPr="00FF14A8" w:rsidRDefault="00FF14A8" w:rsidP="00D170B4">
            <w:pPr>
              <w:jc w:val="center"/>
              <w:rPr>
                <w:rFonts w:cs="Calibri Light"/>
                <w:i w:val="0"/>
                <w:iCs/>
                <w:sz w:val="20"/>
              </w:rPr>
            </w:pPr>
            <w:r w:rsidRPr="00FF14A8">
              <w:rPr>
                <w:rFonts w:cs="Calibri Light"/>
                <w:i w:val="0"/>
                <w:iCs/>
                <w:sz w:val="20"/>
              </w:rPr>
              <w:t>2.55</w:t>
            </w:r>
          </w:p>
        </w:tc>
        <w:tc>
          <w:tcPr>
            <w:tcW w:w="943" w:type="dxa"/>
          </w:tcPr>
          <w:p w14:paraId="03212484" w14:textId="77777777" w:rsidR="00FF14A8" w:rsidRPr="00FF14A8" w:rsidRDefault="00FF14A8" w:rsidP="00D170B4">
            <w:pPr>
              <w:jc w:val="center"/>
              <w:rPr>
                <w:rFonts w:cs="Calibri Light"/>
                <w:i w:val="0"/>
                <w:iCs/>
                <w:sz w:val="20"/>
              </w:rPr>
            </w:pPr>
            <w:r w:rsidRPr="00FF14A8">
              <w:rPr>
                <w:rFonts w:cs="Calibri Light"/>
                <w:i w:val="0"/>
                <w:iCs/>
                <w:sz w:val="20"/>
              </w:rPr>
              <w:t>0.12</w:t>
            </w:r>
          </w:p>
        </w:tc>
        <w:tc>
          <w:tcPr>
            <w:tcW w:w="1245" w:type="dxa"/>
            <w:vAlign w:val="center"/>
          </w:tcPr>
          <w:p w14:paraId="29827C8C" w14:textId="77777777" w:rsidR="00FF14A8" w:rsidRPr="00FF14A8" w:rsidRDefault="00FF14A8" w:rsidP="00D170B4">
            <w:pPr>
              <w:jc w:val="center"/>
              <w:rPr>
                <w:rFonts w:cs="Calibri Light"/>
                <w:i w:val="0"/>
                <w:iCs/>
                <w:sz w:val="20"/>
              </w:rPr>
            </w:pPr>
            <w:r w:rsidRPr="00FF14A8">
              <w:rPr>
                <w:rFonts w:cs="Calibri Light"/>
                <w:i w:val="0"/>
                <w:iCs/>
                <w:sz w:val="20"/>
              </w:rPr>
              <w:t>Extreme Gradient Boost</w:t>
            </w:r>
          </w:p>
        </w:tc>
      </w:tr>
    </w:tbl>
    <w:bookmarkEnd w:id="61"/>
    <w:p w14:paraId="6CFD3ACB" w14:textId="77777777" w:rsidR="00FF14A8" w:rsidRPr="00FF14A8" w:rsidRDefault="00FF14A8" w:rsidP="00D170B4">
      <w:pPr>
        <w:pStyle w:val="Caption"/>
        <w:spacing w:after="0"/>
        <w:ind w:left="630" w:right="630"/>
        <w:jc w:val="center"/>
        <w:rPr>
          <w:color w:val="auto"/>
          <w:sz w:val="24"/>
          <w:szCs w:val="24"/>
          <w:u w:val="single"/>
        </w:rPr>
      </w:pPr>
      <w:r w:rsidRPr="00FF14A8">
        <w:rPr>
          <w:color w:val="auto"/>
          <w:sz w:val="24"/>
          <w:szCs w:val="24"/>
          <w:u w:val="single"/>
        </w:rPr>
        <w:t>Table V.</w:t>
      </w:r>
      <w:r w:rsidRPr="00FF14A8">
        <w:rPr>
          <w:color w:val="auto"/>
          <w:sz w:val="24"/>
          <w:szCs w:val="24"/>
          <w:u w:val="single"/>
        </w:rPr>
        <w:fldChar w:fldCharType="begin"/>
      </w:r>
      <w:r w:rsidRPr="00FF14A8">
        <w:rPr>
          <w:color w:val="auto"/>
          <w:sz w:val="24"/>
          <w:szCs w:val="24"/>
          <w:u w:val="single"/>
        </w:rPr>
        <w:instrText xml:space="preserve"> SEQ Table \* ARABIC </w:instrText>
      </w:r>
      <w:r w:rsidRPr="00FF14A8">
        <w:rPr>
          <w:color w:val="auto"/>
          <w:sz w:val="24"/>
          <w:szCs w:val="24"/>
          <w:u w:val="single"/>
        </w:rPr>
        <w:fldChar w:fldCharType="separate"/>
      </w:r>
      <w:r w:rsidRPr="00FF14A8">
        <w:rPr>
          <w:noProof/>
          <w:color w:val="auto"/>
          <w:sz w:val="24"/>
          <w:szCs w:val="24"/>
          <w:u w:val="single"/>
        </w:rPr>
        <w:t>1</w:t>
      </w:r>
      <w:r w:rsidRPr="00FF14A8">
        <w:rPr>
          <w:color w:val="auto"/>
          <w:sz w:val="24"/>
          <w:szCs w:val="24"/>
          <w:u w:val="single"/>
        </w:rPr>
        <w:fldChar w:fldCharType="end"/>
      </w:r>
      <w:bookmarkStart w:id="63" w:name="_Hlk202875386"/>
    </w:p>
    <w:p w14:paraId="49C57DF3" w14:textId="77777777" w:rsidR="00FF14A8" w:rsidRPr="00FF14A8" w:rsidRDefault="00FF14A8" w:rsidP="00D170B4">
      <w:pPr>
        <w:pStyle w:val="Caption"/>
        <w:spacing w:after="0"/>
        <w:ind w:left="630" w:right="630"/>
        <w:jc w:val="center"/>
        <w:rPr>
          <w:color w:val="auto"/>
          <w:sz w:val="20"/>
          <w:szCs w:val="20"/>
        </w:rPr>
      </w:pPr>
      <w:r w:rsidRPr="00FF14A8">
        <w:rPr>
          <w:color w:val="auto"/>
          <w:sz w:val="20"/>
          <w:szCs w:val="20"/>
        </w:rPr>
        <w:t>Variable codes are found under VIII.3</w:t>
      </w:r>
      <w:r w:rsidRPr="00FF14A8">
        <w:rPr>
          <w:rFonts w:cs="Calibri Light"/>
          <w:color w:val="auto"/>
          <w:sz w:val="20"/>
          <w:szCs w:val="20"/>
        </w:rPr>
        <w:t>.</w:t>
      </w:r>
      <w:bookmarkEnd w:id="63"/>
      <w:r w:rsidRPr="00FF14A8">
        <w:rPr>
          <w:rFonts w:cs="Calibri Light"/>
          <w:color w:val="auto"/>
          <w:sz w:val="20"/>
          <w:szCs w:val="20"/>
        </w:rPr>
        <w:t xml:space="preserve"> GOAT24 variables did not include NVDI and estimated LN cloud energy due to their low correlations under 0.2. The absolute correlation of all features was taken and used to create each dataset representative of available features in a certain timeframe.</w:t>
      </w:r>
    </w:p>
    <w:p w14:paraId="387DA506" w14:textId="06B2125B" w:rsidR="00FF14A8" w:rsidRPr="00FF14A8" w:rsidRDefault="00FF14A8" w:rsidP="00D170B4">
      <w:pPr>
        <w:rPr>
          <w:rFonts w:eastAsia="Aptos" w:cs="Calibri Light"/>
          <w:i w:val="0"/>
          <w:iCs/>
          <w:sz w:val="24"/>
          <w:szCs w:val="24"/>
        </w:rPr>
      </w:pPr>
      <w:bookmarkStart w:id="64" w:name="_Hlk203067503"/>
      <w:bookmarkEnd w:id="62"/>
      <w:r w:rsidRPr="00FF14A8">
        <w:rPr>
          <w:rFonts w:cs="Calibri Light"/>
          <w:i w:val="0"/>
          <w:iCs/>
          <w:sz w:val="24"/>
          <w:szCs w:val="24"/>
        </w:rPr>
        <w:t>TD had the best model outputs and lowest effective error across all metrics. SMaRK enhanced g</w:t>
      </w:r>
      <w:r w:rsidRPr="00FF14A8">
        <w:rPr>
          <w:rFonts w:eastAsia="Aptos"/>
          <w:i w:val="0"/>
          <w:iCs/>
          <w:sz w:val="24"/>
          <w:szCs w:val="24"/>
        </w:rPr>
        <w:t xml:space="preserve">radient boost was utilized for PHOTUC due to its consistency across model outputs, yielding errors form around 0.59 ppb ± 0.013 ppb to 2.78 ppb ± 0.14 ppb. </w:t>
      </w:r>
      <w:r w:rsidRPr="00FF14A8">
        <w:rPr>
          <w:rFonts w:eastAsia="Aptos" w:cs="Calibri Light"/>
          <w:i w:val="0"/>
          <w:iCs/>
          <w:sz w:val="24"/>
          <w:szCs w:val="24"/>
        </w:rPr>
        <w:t>All statistical models yielded around 10% error overall, ranging from 1.47% to 14.18% error with variations of proper and improper tuning of the RandomSearchCV. These ML/AI ensembles alone predicted surface O</w:t>
      </w:r>
      <w:r w:rsidRPr="00FF14A8">
        <w:rPr>
          <w:rFonts w:eastAsia="Aptos" w:cs="Calibri Light"/>
          <w:i w:val="0"/>
          <w:iCs/>
          <w:sz w:val="24"/>
          <w:szCs w:val="24"/>
          <w:vertAlign w:val="subscript"/>
        </w:rPr>
        <w:t>3</w:t>
      </w:r>
      <w:r w:rsidRPr="00FF14A8">
        <w:rPr>
          <w:rFonts w:eastAsia="Aptos" w:cs="Calibri Light"/>
          <w:i w:val="0"/>
          <w:iCs/>
          <w:sz w:val="24"/>
          <w:szCs w:val="24"/>
        </w:rPr>
        <w:t xml:space="preserve"> concentrations in PHOTUC with an MAE of around 0.61 ppb to 6.02 ppb, like studies using them with CTM based features </w:t>
      </w:r>
      <w:r w:rsidRPr="00FF14A8">
        <w:rPr>
          <w:rFonts w:eastAsia="Aptos" w:cs="Calibri Light"/>
          <w:i w:val="0"/>
          <w:iCs/>
          <w:sz w:val="24"/>
          <w:szCs w:val="24"/>
        </w:rPr>
        <w:fldChar w:fldCharType="begin"/>
      </w:r>
      <w:r w:rsidR="00A502FB">
        <w:rPr>
          <w:rFonts w:eastAsia="Aptos" w:cs="Calibri Light"/>
          <w:i w:val="0"/>
          <w:iCs/>
          <w:sz w:val="24"/>
          <w:szCs w:val="24"/>
        </w:rPr>
        <w:instrText xml:space="preserve"> ADDIN ZOTERO_ITEM CSL_CITATION {"citationID":"dvTCsdwM","properties":{"formattedCitation":"(B Chen et al. 2023; XM Hu et al. 2022; Ko, Cho, and Rao 2022)","plainCitation":"(B Chen et al. 2023; XM Hu et al. 2022; Ko, Cho, and Rao 2022)","noteIndex":0},"citationItems":[{"id":9980,"uris":["http://zotero.org/users/15391371/items/5NM9ER26"],"itemData":{"id":9980,"type":"article-journal","abstract":"Ozone (O3) is an important greenhouse gas in the atmosphere. Stratospheric ozone protects human beings, but high near-surface ozone concentrations threaten environment and human health. Owing to the uneven distribution of ground-monitoring stations and the low time resolution of polar orbiting satellites, it is difficult to accurately evaluate the refinement and synergistic pollution of near-surface ozone in China. Besides, atmospheric circulation patterns also affect ozone concentrations greatly. In this study, a new generation of geostationary satellite is used to estimate the hourly near-surface ozone concentration with a spatial resolution of 0.05 degrees. First, the Pearson correlation coefficient and maximum information coefficient were used to study the correlation between the top of atmospheric radiation (TOAR) of Himawari-8 satellite and O3 concentration; seven TOAR channels were selected. Second, based on an inter-pretable deep learning model, the hourly ozone concentration in China from September 2015 to August 2021 was ob-tained using the TOAR-O3 model. Finally, the self-organizing map method was used to determine six major summer weather circulation patterns in China. The results showed that (1) the near-surface O3 concentration can be accurately estimated; the R2 (RMSE: mu g/m3) values of the daily, monthly, and annual tenfold cross validation results were 0.91 (12.74), 0.97 (5.64), and 0.98 (1.75), respectively. The feature importance of the model showed that the temperature, TOAR, and boundary layer height contributed 38 %, 22 %, and 13 %, respectively. (2) The O3 concentration showed obvious spatiotemporal difference and gradually increased from 10:00 to 15:00 (Beijing time) every day. In most areas of China, O3 concentration had increased significantly. (3) The O3 concentration in northern China was the highest under the circulation pattern of the Meiyu front over the Yangtze River Delta, while in southern China, it was the highest under the circulation pattern of the northeast cold vortex controlling most of China.","archive_location":"WOS:000915871000001","container-title":"SCIENCE OF THE TOTAL ENVIRONMENT","DOI":"10.1016/j.scitotenv.2022.160928","ISSN":"0048-9697","title":"Estimation of near-surface ozone concentration and analysis of main weather situation in China based on machine learning model and Himawari-8 TOAR data","volume":"864","author":[{"family":"Chen","given":"B"},{"family":"Wang","given":"YX"},{"family":"Huang","given":"JP"},{"family":"Zhao","given":"L"},{"family":"Chen","given":"RM"},{"family":"Song","given":"ZH"},{"family":"Hu","given":"JS"}],"issued":{"date-parts":[["2023",3,15]]}}},{"id":9990,"uris":["http://zotero.org/users/15391371/items/TZ3G4GI6"],"itemData":{"id":9990,"type":"article-journal","abstract":"With the intensification of global warming and economic development in China, the near-surface ozone (O-3) concentration has been increasing recently, especially in the Beijing-Tianjin-Hebei (BTH) region, which is the political and economic center of China. However, O-3 has been measured in real time only over the past few years, and the observational records are discontinuous. Therefore, we propose a new method (WRFC-XGB) to establish a near-surface O-3 concentration dataset in the BTH region by integrating the Weather Research and Forecasting with Chemistry (WRF-Chem) model with the extreme gradient boosting (XGBoost) algorithm. Based on this method, the 8-h maximum daily average (MDA8) O-3 concentrations are obtained with full spatiotemporal coverage at a spatial resolution of 0.1 degrees x 0.1 degrees across the BTH region in 2018. Two evaluation methods, sample- and station-based 10-fold cross-validation (10-CV), are used to assess our method. The sample-based (station-based) 10-CV evaluation results indicate that WRFC-XGB can achieve excellent accuracy with a high coefficient of determination (R-2) of 0.95 (0.91), low root mean square error (RMSE) of 13.50 (17.70) mu g m(-3), and mean absolute error (MAE) of 9.60 (12.89) mu g m(-3). In addition, superb spatiotemporal consistencies are confirmed for this model, including the estimation of high O-3 concentrations, and our WRFC-XGB model outperforms traditional models and previous studies in data mining. In addition, the proposed model can be applied to estimate the O-3 concentration when it has not been measured. Furthermore, the spatial distribution analysis of the MDA8 O-3 in 2018 reveals that O-3 pollution in the BTH region exhibits significant seasonality. Heavy O-3 pollution episodes mainly occur in summer, and the high O-3 loading is distributed mainly in the southern BTH areas, which will pose challenges to atmospheric environmental governance for local governments.","archive_location":"WOS:000787004000001","container-title":"ATMOSPHERE","DOI":"10.3390/atmos13040632","ISSN":"2073-4433","issue":"4","title":"Estimation of the Near-Surface Ozone Concentration with Full Spatiotemporal Coverage across the Beijing-Tianjin-Hebei Region Based on Extreme Gradient Boosting Combined with a WRF-Chem Model","volume":"13","author":[{"family":"Hu","given":"XM"},{"family":"Zhang","given":"J"},{"family":"Xue","given":"WH"},{"family":"Zhou","given":"LH"},{"family":"Che","given":"YF"},{"family":"Han","given":"T"}],"issued":{"date-parts":[["2022",4]]}}},{"id":9608,"uris":["http://zotero.org/users/15391371/items/6AZ4NK82"],"itemData":{"id":9608,"type":"article-journal","abstract":"Surface ozone is one of six air pollutants designated as harmful by National Ambient Air Quality Standards because it can adversely impact human health and the environment. Thus, ozone forecasting is a critical task that can help people avoid dangerously high ozone concentrations. Conventional numerical approaches, as well as data-driven forecasting approaches, have been studied for ozone forecasting. Data-driven forecasting models, in particular, have gained momentum with the introduction of machine learning advancements. We consider planetary boundary layer (PBL) height as a new input feature for data-driven ozone forecasting models. PBL has been shown to impact ozone concentrations, making it an important factor in ozone forecasts. In this paper, we investigate the effectiveness of utilization of PBL height on the performance of surface ozone forecasts. We present both surface ozone forecasting models, based on multilayer perceptron (MLP) and bidirectional long short-term memory (LSTM) models. These two models forecast hourly ozone concentrations for an upcoming 24-h period using two types of input data, such as measurement data and PBL height. We consider the predicted values of PBL height obtained from the weather research and forecasting (WRF) model, since it is difficult to gather actual PBL measurements. We evaluate two ozone forecasting models in terms of index of agreement (IOA), mean absolute error (MAE), and root mean square error (RMSE). Results showed that the MLP-based and bidirectional LSTM-based models yielded lower MAE and RMSE when considering forecasted PBL height, but there was no significant changes in IOA when compared with models in which no forecasted PBL data were used. This result suggests that utilizing forecasted PBL height can improve the forecasting performance of data-driven prediction models for surface ozone concentrations.","archive_location":"WOS:000873782000001","container-title":"SENSORS","DOI":"10.3390/s22207864","ISSN":"1424-8220","issue":"20","title":"Machine-Learning-Based Near-Surface Ozone Forecasting Model with Planetary Boundary Layer Information","volume":"22","author":[{"family":"Ko","given":"K"},{"family":"Cho","given":"S"},{"family":"Rao","given":"RR"}],"issued":{"date-parts":[["2022",10]]}}}],"schema":"https://github.com/citation-style-language/schema/raw/master/csl-citation.json"} </w:instrText>
      </w:r>
      <w:r w:rsidRPr="00FF14A8">
        <w:rPr>
          <w:rFonts w:eastAsia="Aptos" w:cs="Calibri Light"/>
          <w:i w:val="0"/>
          <w:iCs/>
          <w:sz w:val="24"/>
          <w:szCs w:val="24"/>
        </w:rPr>
        <w:fldChar w:fldCharType="separate"/>
      </w:r>
      <w:r w:rsidR="00A502FB" w:rsidRPr="00A502FB">
        <w:rPr>
          <w:sz w:val="24"/>
        </w:rPr>
        <w:t>(B Chen et al. 2023; XM Hu et al. 2022; Ko, Cho, and Rao 2022)</w:t>
      </w:r>
      <w:r w:rsidRPr="00FF14A8">
        <w:rPr>
          <w:rFonts w:eastAsia="Aptos" w:cs="Calibri Light"/>
          <w:i w:val="0"/>
          <w:iCs/>
          <w:sz w:val="24"/>
          <w:szCs w:val="24"/>
        </w:rPr>
        <w:fldChar w:fldCharType="end"/>
      </w:r>
      <w:r w:rsidRPr="00FF14A8">
        <w:rPr>
          <w:rFonts w:eastAsia="Aptos" w:cs="Calibri Light"/>
          <w:i w:val="0"/>
          <w:iCs/>
          <w:sz w:val="24"/>
          <w:szCs w:val="24"/>
        </w:rPr>
        <w:t xml:space="preserve">. </w:t>
      </w:r>
    </w:p>
    <w:p w14:paraId="4730B78A" w14:textId="71D17F33" w:rsidR="00FF14A8" w:rsidRPr="00A52D9C" w:rsidRDefault="00FF14A8" w:rsidP="00D170B4">
      <w:pPr>
        <w:ind w:firstLine="720"/>
        <w:rPr>
          <w:rFonts w:eastAsia="Aptos" w:cs="Calibri Light"/>
          <w:i w:val="0"/>
          <w:iCs/>
          <w:sz w:val="24"/>
          <w:szCs w:val="24"/>
        </w:rPr>
      </w:pPr>
      <w:r w:rsidRPr="00FF14A8">
        <w:rPr>
          <w:rFonts w:eastAsia="Aptos" w:cs="Calibri Light"/>
          <w:i w:val="0"/>
          <w:iCs/>
          <w:sz w:val="24"/>
          <w:szCs w:val="24"/>
        </w:rPr>
        <w:t>RK enhancements incorporating geospatial uncertainty into the ML/AI models yielded between 1.39%-6.36% error, with MAE values of 0.59 ppb to 2.82 ppb. SMaRK-modeled surface O</w:t>
      </w:r>
      <w:r w:rsidRPr="00FF14A8">
        <w:rPr>
          <w:rFonts w:eastAsia="Aptos" w:cs="Calibri Light"/>
          <w:i w:val="0"/>
          <w:iCs/>
          <w:sz w:val="24"/>
          <w:szCs w:val="24"/>
          <w:vertAlign w:val="subscript"/>
        </w:rPr>
        <w:t>3</w:t>
      </w:r>
      <w:r w:rsidRPr="00FF14A8">
        <w:rPr>
          <w:rFonts w:eastAsia="Aptos" w:cs="Calibri Light"/>
          <w:i w:val="0"/>
          <w:iCs/>
          <w:sz w:val="24"/>
          <w:szCs w:val="24"/>
        </w:rPr>
        <w:t xml:space="preserve"> benefited all model ensembles o</w:t>
      </w:r>
      <w:r w:rsidRPr="00FF14A8">
        <w:rPr>
          <w:rFonts w:eastAsia="Aptos"/>
          <w:i w:val="0"/>
          <w:iCs/>
          <w:sz w:val="24"/>
          <w:szCs w:val="24"/>
        </w:rPr>
        <w:t>ver the course of study. E</w:t>
      </w:r>
      <w:r w:rsidRPr="00FF14A8">
        <w:rPr>
          <w:rFonts w:eastAsia="Aptos" w:cs="Calibri Light"/>
          <w:i w:val="0"/>
          <w:iCs/>
          <w:sz w:val="24"/>
          <w:szCs w:val="24"/>
        </w:rPr>
        <w:t xml:space="preserve">ach ensemble: including early linear regression and weighting methods; ran hundreds of times over varying types of datasets to test reproducibility of the script and computational efficiency. Machines of varying computational processing power evaluated practicality and usability of SMaRK. Three main setups were tested: an </w:t>
      </w:r>
      <w:r w:rsidRPr="00FF14A8">
        <w:rPr>
          <w:rFonts w:eastAsia="Aptos" w:cs="Calibri Light"/>
          <w:i w:val="0"/>
          <w:iCs/>
          <w:sz w:val="24"/>
          <w:szCs w:val="24"/>
        </w:rPr>
        <w:lastRenderedPageBreak/>
        <w:t xml:space="preserve">Apple A1 MacBook Air 2020, a Windows Desktop with a Ryzen 5700XT Processor, and a Citrix based Cloud Computing Desktop provided by the Institute of Behavioral Sciences (IBS) at CU, Boulder. Many external functions in a library developed with python 3.12.x </w:t>
      </w:r>
      <w:r w:rsidRPr="00FF14A8">
        <w:rPr>
          <w:rFonts w:eastAsia="Aptos" w:cs="Calibri Light"/>
          <w:i w:val="0"/>
          <w:iCs/>
          <w:sz w:val="24"/>
          <w:szCs w:val="24"/>
        </w:rPr>
        <w:fldChar w:fldCharType="begin"/>
      </w:r>
      <w:r w:rsidR="00A502FB">
        <w:rPr>
          <w:rFonts w:eastAsia="Aptos" w:cs="Calibri Light"/>
          <w:i w:val="0"/>
          <w:iCs/>
          <w:sz w:val="24"/>
          <w:szCs w:val="24"/>
        </w:rPr>
        <w:instrText xml:space="preserve"> ADDIN ZOTERO_ITEM CSL_CITATION {"citationID":"FF3r0Ab4","properties":{"formattedCitation":"(Rossum and Drake 2010)","plainCitation":"(Rossum and Drake 2010)","noteIndex":0},"citationItems":[{"id":12311,"uris":["http://zotero.org/users/15391371/items/PTYUL3UK"],"itemData":{"id":12311,"type":"book","collection-number":"Pt. 2","collection-title":"Python documentation manual / Guido van Rossum; Fred L. Drake [ed.]","edition":"Release 3.0.1 [Repr.]","event-place":"Hampton, NH","ISBN":"978-1-4414-1269-0","language":"eng","number-of-pages":"109","publisher":"Python Software Foundation","publisher-place":"Hampton, NH","source":"K10plus ISBN","title":"The Python language reference","author":[{"family":"Rossum","given":"Guido","dropping-particle":"van"},{"family":"Drake","given":"Fred L."}],"issued":{"date-parts":[["2010"]]}}}],"schema":"https://github.com/citation-style-language/schema/raw/master/csl-citation.json"} </w:instrText>
      </w:r>
      <w:r w:rsidRPr="00FF14A8">
        <w:rPr>
          <w:rFonts w:eastAsia="Aptos" w:cs="Calibri Light"/>
          <w:i w:val="0"/>
          <w:iCs/>
          <w:sz w:val="24"/>
          <w:szCs w:val="24"/>
        </w:rPr>
        <w:fldChar w:fldCharType="separate"/>
      </w:r>
      <w:r w:rsidR="00A502FB" w:rsidRPr="00A502FB">
        <w:rPr>
          <w:rFonts w:eastAsia="Aptos"/>
          <w:sz w:val="24"/>
        </w:rPr>
        <w:t>(Rossum and Drake 2010)</w:t>
      </w:r>
      <w:r w:rsidRPr="00FF14A8">
        <w:rPr>
          <w:rFonts w:eastAsia="Aptos" w:cs="Calibri Light"/>
          <w:i w:val="0"/>
          <w:iCs/>
          <w:sz w:val="24"/>
          <w:szCs w:val="24"/>
        </w:rPr>
        <w:fldChar w:fldCharType="end"/>
      </w:r>
      <w:r w:rsidRPr="00FF14A8">
        <w:rPr>
          <w:rFonts w:eastAsia="Aptos" w:cs="Calibri Light"/>
          <w:i w:val="0"/>
          <w:iCs/>
          <w:sz w:val="24"/>
          <w:szCs w:val="24"/>
        </w:rPr>
        <w:t xml:space="preserve"> upload to GitHub can be </w:t>
      </w:r>
      <w:r w:rsidRPr="00A52D9C">
        <w:rPr>
          <w:rFonts w:eastAsia="Aptos" w:cs="Calibri Light"/>
          <w:i w:val="0"/>
          <w:iCs/>
          <w:sz w:val="24"/>
          <w:szCs w:val="24"/>
        </w:rPr>
        <w:t xml:space="preserve">easily imported on user machines and implemented for various AOIs. </w:t>
      </w:r>
    </w:p>
    <w:p w14:paraId="32FDF33D"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V.1 PROJECT FEATURES, ML/AI ENSEMBLES, AND RK</w:t>
      </w:r>
    </w:p>
    <w:p w14:paraId="53693749" w14:textId="3BE56411" w:rsidR="00FF14A8" w:rsidRPr="00A52D9C" w:rsidRDefault="00FF14A8" w:rsidP="00D170B4">
      <w:pPr>
        <w:ind w:firstLine="720"/>
        <w:rPr>
          <w:rFonts w:cs="Calibri Light"/>
          <w:i w:val="0"/>
          <w:iCs/>
          <w:sz w:val="24"/>
          <w:szCs w:val="24"/>
        </w:rPr>
      </w:pPr>
      <w:r w:rsidRPr="00A52D9C">
        <w:rPr>
          <w:rFonts w:eastAsia="Aptos" w:cs="Calibri Light"/>
          <w:i w:val="0"/>
          <w:iCs/>
          <w:sz w:val="24"/>
          <w:szCs w:val="24"/>
        </w:rPr>
        <w:t>The unique functions allowed for rapid creation of several predictive rasters from January 1</w:t>
      </w:r>
      <w:r w:rsidRPr="00A52D9C">
        <w:rPr>
          <w:rFonts w:eastAsia="Aptos" w:cs="Calibri Light"/>
          <w:i w:val="0"/>
          <w:iCs/>
          <w:sz w:val="24"/>
          <w:szCs w:val="24"/>
          <w:vertAlign w:val="superscript"/>
        </w:rPr>
        <w:t>st</w:t>
      </w:r>
      <w:r w:rsidRPr="00A52D9C">
        <w:rPr>
          <w:rFonts w:eastAsia="Aptos" w:cs="Calibri Light"/>
          <w:i w:val="0"/>
          <w:iCs/>
          <w:sz w:val="24"/>
          <w:szCs w:val="24"/>
        </w:rPr>
        <w:t>, 2019, to December 16</w:t>
      </w:r>
      <w:r w:rsidRPr="00A52D9C">
        <w:rPr>
          <w:rFonts w:eastAsia="Aptos" w:cs="Calibri Light"/>
          <w:i w:val="0"/>
          <w:iCs/>
          <w:sz w:val="24"/>
          <w:szCs w:val="24"/>
          <w:vertAlign w:val="superscript"/>
        </w:rPr>
        <w:t>th</w:t>
      </w:r>
      <w:r w:rsidRPr="00A52D9C">
        <w:rPr>
          <w:rFonts w:eastAsia="Aptos" w:cs="Calibri Light"/>
          <w:i w:val="0"/>
          <w:iCs/>
          <w:sz w:val="24"/>
          <w:szCs w:val="24"/>
        </w:rPr>
        <w:t>, 2024, over the AOI. The 16</w:t>
      </w:r>
      <w:r w:rsidRPr="00A52D9C">
        <w:rPr>
          <w:rFonts w:eastAsia="Aptos" w:cs="Calibri Light"/>
          <w:i w:val="0"/>
          <w:iCs/>
          <w:sz w:val="24"/>
          <w:szCs w:val="24"/>
          <w:vertAlign w:val="superscript"/>
        </w:rPr>
        <w:t>th</w:t>
      </w:r>
      <w:r w:rsidRPr="00A52D9C">
        <w:rPr>
          <w:rFonts w:eastAsia="Aptos" w:cs="Calibri Light"/>
          <w:i w:val="0"/>
          <w:iCs/>
          <w:sz w:val="24"/>
          <w:szCs w:val="24"/>
        </w:rPr>
        <w:t xml:space="preserve"> represents the stopping point of the raster interpolation strategy mentioned in Chapter III.2.2. Pre-processing methods for this thesis are reproducible for data from 1980-present day. Some of the raster pre-processing steps, integration, and display functions are currently in development as Python continues development, shifting into well upgraded functions with more, if not better, user accessibility, e.g. Rasterio </w:t>
      </w:r>
      <w:r w:rsidRPr="00A52D9C">
        <w:rPr>
          <w:rFonts w:eastAsia="Aptos" w:cs="Calibri Light"/>
          <w:i w:val="0"/>
          <w:iCs/>
          <w:sz w:val="24"/>
          <w:szCs w:val="24"/>
        </w:rPr>
        <w:fldChar w:fldCharType="begin"/>
      </w:r>
      <w:r w:rsidR="00A502FB">
        <w:rPr>
          <w:rFonts w:eastAsia="Aptos" w:cs="Calibri Light"/>
          <w:i w:val="0"/>
          <w:iCs/>
          <w:sz w:val="24"/>
          <w:szCs w:val="24"/>
        </w:rPr>
        <w:instrText xml:space="preserve"> ADDIN ZOTERO_ITEM CSL_CITATION {"citationID":"MjXCAvZz","properties":{"formattedCitation":"(Gillies and others 2013)","plainCitation":"(Gillies and others 2013)","noteIndex":0},"citationItems":[{"id":12373,"uris":["http://zotero.org/users/15391371/items/GHV5PGDH"],"itemData":{"id":12373,"type":"software","publisher":"Mapbox","title":"Rasterio: geospatial raster I/O for Python programmers","URL":"https://github.com/rasterio/rasterio","author":[{"family":"Gillies","given":"Sean"},{"literal":"others"}],"issued":{"date-parts":[["2013"]]}}}],"schema":"https://github.com/citation-style-language/schema/raw/master/csl-citation.json"} </w:instrText>
      </w:r>
      <w:r w:rsidRPr="00A52D9C">
        <w:rPr>
          <w:rFonts w:eastAsia="Aptos" w:cs="Calibri Light"/>
          <w:i w:val="0"/>
          <w:iCs/>
          <w:sz w:val="24"/>
          <w:szCs w:val="24"/>
        </w:rPr>
        <w:fldChar w:fldCharType="separate"/>
      </w:r>
      <w:r w:rsidR="00A502FB" w:rsidRPr="00A502FB">
        <w:rPr>
          <w:sz w:val="24"/>
        </w:rPr>
        <w:t>(Gillies and others 2013)</w:t>
      </w:r>
      <w:r w:rsidRPr="00A52D9C">
        <w:rPr>
          <w:rFonts w:eastAsia="Aptos" w:cs="Calibri Light"/>
          <w:i w:val="0"/>
          <w:iCs/>
          <w:sz w:val="24"/>
          <w:szCs w:val="24"/>
        </w:rPr>
        <w:fldChar w:fldCharType="end"/>
      </w:r>
      <w:r w:rsidRPr="00A52D9C">
        <w:rPr>
          <w:rFonts w:eastAsia="Aptos" w:cs="Calibri Light"/>
          <w:i w:val="0"/>
          <w:iCs/>
          <w:sz w:val="24"/>
          <w:szCs w:val="24"/>
        </w:rPr>
        <w:t xml:space="preserve"> based in GDAL </w:t>
      </w:r>
      <w:r w:rsidRPr="00A52D9C">
        <w:rPr>
          <w:rFonts w:eastAsia="Aptos" w:cs="Calibri Light"/>
          <w:i w:val="0"/>
          <w:iCs/>
          <w:sz w:val="24"/>
          <w:szCs w:val="24"/>
        </w:rPr>
        <w:fldChar w:fldCharType="begin"/>
      </w:r>
      <w:r w:rsidR="00A502FB">
        <w:rPr>
          <w:rFonts w:eastAsia="Aptos" w:cs="Calibri Light"/>
          <w:i w:val="0"/>
          <w:iCs/>
          <w:sz w:val="24"/>
          <w:szCs w:val="24"/>
        </w:rPr>
        <w:instrText xml:space="preserve"> ADDIN ZOTERO_ITEM CSL_CITATION {"citationID":"uQBnieFm","properties":{"formattedCitation":"(Rouault et al. 2025)","plainCitation":"(Rouault et al. 2025)","noteIndex":0},"citationItems":[{"id":12371,"uris":["http://zotero.org/users/15391371/items/XVQK5HK9"],"itemData":{"id":12371,"type":"software","abstract":"GDAL is a translator library for raster and vector geospatial data formats that is released under an MIT style Open Source License by the Open Source Geospatial Foundation. As a library, it presents a single raster abstract data model and single vector abstract data model to the calling application for all supported formats. It also comes with a variety of useful command line utilities for data translation and processing.","license":"MIT License","note":"DOI: 10.5281/ZENODO.15375292","publisher":"Zenodo","source":"DOI.org (Datacite)","title":"GDAL","URL":"https://zenodo.org/doi/10.5281/zenodo.15375292","version":"v3.11.0","author":[{"family":"Rouault","given":"Even"},{"family":"Warmerdam","given":"Frank"},{"family":"Schwehr","given":"Kurt"},{"family":"Kiselev","given":"Andrey"},{"family":"Butler","given":"Howard"},{"family":"Łoskot","given":"Mateusz"},{"family":"Szekeres","given":"Tamas"},{"family":"Tourigny","given":"Etienne"},{"family":"Landa","given":"Martin"},{"family":"Miara","given":"Idan"},{"family":"Elliston","given":"Ben"},{"family":"Chaitanya","given":"Kumar"},{"family":"Plesea","given":"Lucian"},{"family":"Morissette","given":"Daniel"},{"family":"Jolma","given":"Ari"},{"family":"Dawson","given":"Nyall"},{"family":"Baston","given":"Daniel"},{"family":"Stigter","given":"Craig","non-dropping-particle":"de"},{"family":"Miura","given":"Hiroshi"}],"accessed":{"date-parts":[["2025",7,5]]},"issued":{"date-parts":[["2025",5,9]]}}}],"schema":"https://github.com/citation-style-language/schema/raw/master/csl-citation.json"} </w:instrText>
      </w:r>
      <w:r w:rsidRPr="00A52D9C">
        <w:rPr>
          <w:rFonts w:eastAsia="Aptos" w:cs="Calibri Light"/>
          <w:i w:val="0"/>
          <w:iCs/>
          <w:sz w:val="24"/>
          <w:szCs w:val="24"/>
        </w:rPr>
        <w:fldChar w:fldCharType="separate"/>
      </w:r>
      <w:r w:rsidR="00A502FB" w:rsidRPr="00A502FB">
        <w:rPr>
          <w:sz w:val="24"/>
        </w:rPr>
        <w:t>(Rouault et al. 2025)</w:t>
      </w:r>
      <w:r w:rsidRPr="00A52D9C">
        <w:rPr>
          <w:rFonts w:eastAsia="Aptos" w:cs="Calibri Light"/>
          <w:i w:val="0"/>
          <w:iCs/>
          <w:sz w:val="24"/>
          <w:szCs w:val="24"/>
        </w:rPr>
        <w:fldChar w:fldCharType="end"/>
      </w:r>
      <w:r w:rsidRPr="00A52D9C">
        <w:rPr>
          <w:rFonts w:eastAsia="Aptos" w:cs="Calibri Light"/>
          <w:i w:val="0"/>
          <w:iCs/>
          <w:sz w:val="24"/>
          <w:szCs w:val="24"/>
        </w:rPr>
        <w:t xml:space="preserve"> for raster sampling and extraction. The distributions of training features, interpolation strategies, model parameters, kriging enhancements, and case-study statistics are expanded upon in detail. Further review of the final predictive raster displays, model outputs, and relations to Chapter II are in Chapter VI. Despite the</w:t>
      </w:r>
      <w:r w:rsidRPr="00A52D9C">
        <w:rPr>
          <w:rFonts w:eastAsiaTheme="minorEastAsia"/>
          <w:bCs/>
          <w:i w:val="0"/>
          <w:iCs/>
          <w:sz w:val="24"/>
          <w:szCs w:val="24"/>
        </w:rPr>
        <w:t xml:space="preserve"> These overall errors in predictions, with lack-luster incorporation of training values in each geo-field were lower than that of similar CTM and emission transport representations of surface O</w:t>
      </w:r>
      <w:r w:rsidRPr="00A52D9C">
        <w:rPr>
          <w:rFonts w:eastAsiaTheme="minorEastAsia"/>
          <w:bCs/>
          <w:i w:val="0"/>
          <w:iCs/>
          <w:sz w:val="24"/>
          <w:szCs w:val="24"/>
          <w:vertAlign w:val="subscript"/>
        </w:rPr>
        <w:t xml:space="preserve">3 </w:t>
      </w:r>
      <w:r w:rsidRPr="00A52D9C">
        <w:rPr>
          <w:rFonts w:eastAsiaTheme="minorEastAsia"/>
          <w:bCs/>
          <w:i w:val="0"/>
          <w:iCs/>
          <w:sz w:val="24"/>
          <w:szCs w:val="24"/>
        </w:rPr>
        <w:t>concentrations e.g.</w:t>
      </w:r>
      <w:r w:rsidRPr="00A52D9C">
        <w:rPr>
          <w:rFonts w:eastAsiaTheme="minorEastAsia"/>
          <w:bCs/>
          <w:i w:val="0"/>
          <w:iCs/>
          <w:sz w:val="24"/>
          <w:szCs w:val="24"/>
        </w:rPr>
        <w:fldChar w:fldCharType="begin"/>
      </w:r>
      <w:r w:rsidR="00354CA8">
        <w:rPr>
          <w:rFonts w:eastAsiaTheme="minorEastAsia"/>
          <w:bCs/>
          <w:i w:val="0"/>
          <w:iCs/>
          <w:sz w:val="24"/>
          <w:szCs w:val="24"/>
        </w:rPr>
        <w:instrText xml:space="preserve"> ADDIN ZOTERO_ITEM CSL_CITATION {"citationID":"sOJCMpIF","properties":{"formattedCitation":"(Chattopadhyay, Midya, and Chattopadhyay 2019; Q. Pan, Harrou, and Sun 2023a; W. Zhang et al. 2022)","plainCitation":"(Chattopadhyay, Midya, and Chattopadhyay 2019; Q. Pan, Harrou, and Sun 2023a; W. Zhang et al. 2022)","noteIndex":0},"citationItems":[{"id":12475,"uris":["http://zotero.org/users/15391371/items/H797HX7U"],"itemData":{"id":12475,"type":"article-journal","container-title":"Journal of Atmospheric and Solar-Terrestrial Physics","DOI":"10.1016/j.jastp.2019.01.008","ISSN":"1364-6826","language":"en","license":"https://www.elsevier.com/tdm/userlicense/1.0/","note":"publisher: Elsevier BV","page":"57-62","source":"Crossref","title":"MLP based predictive model for surface ozone concentration over an urban area in the Gangetic West Bengal during pre-monsoon season","volume":"184","author":[{"family":"Chattopadhyay","given":"Goutami"},{"family":"Midya","given":"Subrata Kumar"},{"family":"Chattopadhyay","given":"Surajit"}],"issued":{"date-parts":[["2019",3]]}}},{"id":12476,"uris":["http://zotero.org/users/15391371/items/ZR3BUYPT"],"itemData":{"id":12476,"type":"article-journal","abstract":"AbstractPrecise and efficient ozone ($$\\hbox {O}_{3}$$O3) concentration prediction is crucial for weather monitoring and environmental policymaking due to the harmful effects of high$$\\hbox {O}_{3}$$O3pollution levels on human health and ecosystems. However, the complexity of$$\\hbox {O}_{3}$$O3formation mechanisms in the troposphere presents a significant challenge in modeling$$\\hbox {O}_{3}$$O3accurately and quickly, especially in the absence of a process model. Data-driven machine-learning techniques have demonstrated promising performance in modeling air pollution, mainly when a process model is unavailable. This study evaluates the predictive performance of nineteen machine learning models for ozone pollution prediction. Specifically, we assess how incorporating features using Random Forest affects$$\\hbox {O}_{3}$$O3concentration prediction and investigate using time-lagged measurements to improve prediction accuracy. Air pollution and meteorological data collected at King Abdullah University of Science and Technology are used. Results show that dynamic models using time-lagged data outperform static and reduced machine learning models. Incorporating time-lagged data improves the accuracy of machine learning models by 300% and 200%, respectively, compared to static and reduced models, under RMSE metrics. And importantly, the best dynamic model with time-lagged information only requires 0.01 s, indicating its practical use. The Diebold-Mariano Test, a statistical test used to compare the forecasting accuracy of models, is also conducted.","container-title":"Journal of Big Data","DOI":"10.1186/s40537-023-00748-x","ISSN":"2196-1115","issue":"1","journalAbbreviation":"J Big Data","language":"en","license":"https://creativecommons.org/licenses/by/4.0","note":"publisher: Springer Science and Business Media LLC","source":"Crossref","title":"A comparison of machine learning methods for ozone pollution prediction","URL":"https://journalofbigdata.springeropen.com/articles/10.1186/s40537-023-00748-x","volume":"10","author":[{"family":"Pan","given":"Qilong"},{"family":"Harrou","given":"Fouzi"},{"family":"Sun","given":"Ying"}],"accessed":{"date-parts":[["2025",7,14]]},"issued":{"date-parts":[["2023",5,15]]}}},{"id":11632,"uris":["http://zotero.org/users/15391371/items/FQ75CP2W"],"itemData":{"id":11632,"type":"article-journal","abstract":"Surface ozone is an important air pollutant detrimental to human health and vegetation productivity. Regardless of its short atmospheric lifetime, surface ozone has significantly increased since the 1970s across the Northern Hemisphere, particularly in China. However, high temporal resolution surface ozone concentration data is still lacking in China, largely hindering accurate assessment of associated environmental and human health impacts. Here, we collected hourly ground ozone observations (over 6 million records), meteorological data, remote sensing products, and social-economic information, and applied the Long Short-Term Memory (LSTM) recurrent neural networks to map hourly surface ozone data (HrSOD) at a 0.1° × 0.1° resolution across China during 2005-2020. Benefiting from its advantage in time-series prediction, the LSTM model well captured the spatiotemporal dynamics of observed ozone concentrations, with the sample-based, site-based, and by-year cross-validation coefficient of determination (R²) values being 0.72, 0.65 and 0.71, and root mean square error (RMSE) values being 11.71 ppb (mean = 30.89 ppb), 12.81 ppb (mean = 30.96 ppb) and 11.14 ppb (mean = 31.26 ppb), respectively. Air temperature, atmospheric pressure, and relative humidity were found to be the primary influencing factors. Spatially, surface ozone concentrations were high in northwestern China and low in the Sichuan Basin and northeastern China. Among the four megacity clusters in China, namely the Beijing-Tianjin-Hebei region, the Pearl River Delta, the Yangtze River Delta, and the Sichuan Basin, surface ozone concentration kept decreasing before 2016. However, it tended to increase thereafter in the former three regions, though an abrupt decrease in surface ozone concentrations occurred in 2020. Overall, the HrSOD provides critical information for surface ozone pollution dynamics in China and can support fine-resolution environmental impact and human health risk assessment. The data set is available at https://doi.org/10.5281/zenodo.7415326 (Zhang et al., 2022).","archive":"Academic Search Premier","archive_location":"160951045","container-title":"Earth System Science Data Discussions","DOI":"10.5194/essd-2022-428","ISSN":"1866-3591","journalAbbreviation":"Earth System Science Data Discussions","language":"eng","note":"publisher: Copernicus Gesellschaft mbH","page":"2-36","source":"EBSCOhost","title":"Recurrent mapping of Hourly Surface Ozone Data (HrSOD) across China during 2005-2020 for ecosystem and human health risk assessment.","author":[{"family":"Zhang","given":"Wenxiu"},{"family":"Liu","given":"Di"},{"family":"Tian","given":"Hanqin"},{"family":"Pan","given":"Naiqin"},{"family":"Yang","given":"Ruqi"},{"literal":"Wenhan Tang"},{"literal":"Jia Yang"},{"literal":"Fei Lu"},{"literal":"Buddhi Dayananda"},{"literal":"Han Mei"},{"literal":"Siyuan Wang"},{"literal":"Hao Shi"}],"issued":{"date-parts":[["2022",12,21]]}}}],"schema":"https://github.com/citation-style-language/schema/raw/master/csl-citation.json"} </w:instrText>
      </w:r>
      <w:r w:rsidRPr="00A52D9C">
        <w:rPr>
          <w:rFonts w:eastAsiaTheme="minorEastAsia"/>
          <w:bCs/>
          <w:i w:val="0"/>
          <w:iCs/>
          <w:sz w:val="24"/>
          <w:szCs w:val="24"/>
        </w:rPr>
        <w:fldChar w:fldCharType="separate"/>
      </w:r>
      <w:r w:rsidR="00354CA8" w:rsidRPr="00354CA8">
        <w:rPr>
          <w:sz w:val="24"/>
        </w:rPr>
        <w:t>(Chattopadhyay, Midya, and Chattopadhyay 2019; Q. Pan, Harrou, and Sun 2023a; W. Zhang et al. 2022)</w:t>
      </w:r>
      <w:r w:rsidRPr="00A52D9C">
        <w:rPr>
          <w:rFonts w:eastAsiaTheme="minorEastAsia"/>
          <w:bCs/>
          <w:i w:val="0"/>
          <w:iCs/>
          <w:sz w:val="24"/>
          <w:szCs w:val="24"/>
        </w:rPr>
        <w:fldChar w:fldCharType="end"/>
      </w:r>
      <w:r w:rsidRPr="00A52D9C">
        <w:rPr>
          <w:rFonts w:eastAsiaTheme="minorEastAsia"/>
          <w:bCs/>
          <w:i w:val="0"/>
          <w:iCs/>
          <w:sz w:val="24"/>
          <w:szCs w:val="24"/>
        </w:rPr>
        <w:t>.</w:t>
      </w:r>
      <w:r w:rsidRPr="00A52D9C">
        <w:rPr>
          <w:rFonts w:eastAsia="Aptos" w:cs="Calibri Light"/>
          <w:i w:val="0"/>
          <w:iCs/>
          <w:sz w:val="24"/>
          <w:szCs w:val="24"/>
        </w:rPr>
        <w:t xml:space="preserve"> </w:t>
      </w:r>
      <w:r w:rsidRPr="00A52D9C">
        <w:rPr>
          <w:rFonts w:eastAsiaTheme="minorEastAsia"/>
          <w:bCs/>
          <w:i w:val="0"/>
          <w:iCs/>
          <w:sz w:val="24"/>
          <w:szCs w:val="24"/>
        </w:rPr>
        <w:t>where the R</w:t>
      </w:r>
      <w:r w:rsidRPr="00A52D9C">
        <w:rPr>
          <w:rFonts w:eastAsiaTheme="minorEastAsia"/>
          <w:bCs/>
          <w:i w:val="0"/>
          <w:iCs/>
          <w:sz w:val="24"/>
          <w:szCs w:val="24"/>
          <w:vertAlign w:val="superscript"/>
        </w:rPr>
        <w:t>2</w:t>
      </w:r>
      <w:r w:rsidRPr="00A52D9C">
        <w:rPr>
          <w:rFonts w:eastAsiaTheme="minorEastAsia"/>
          <w:bCs/>
          <w:i w:val="0"/>
          <w:iCs/>
          <w:sz w:val="24"/>
          <w:szCs w:val="24"/>
        </w:rPr>
        <w:t>, RMSE, and MAE of proposed complex ensembles were around 0.9, 15ppb, and 9 ppb respectively.</w:t>
      </w:r>
      <w:bookmarkEnd w:id="64"/>
    </w:p>
    <w:p w14:paraId="067ADA58"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 xml:space="preserve">Data sets like G.O.A.T 25, which included more features to increase the amount of varying dependent variables, still produced usable models with less error than the statistical model alone, albeit exponentially increasing computation times. The minimal change in error regarding HD and ND models shows the creation of a large, historical database which covers the USNA is possible utilizing SMaRK methods and feature transformations. The selected time frame contained 30 out of 38 unique monitors distributed across the PHOTUC region depicted in Figure X. Monitors with about 80% of missing data, namely due to age or monitor malfunctions, were incapable of interpolation and imputation. After interpolating available monitors in the PHOTUC region, 5,225 dates per 30 monitors for a total of 65,250 data-points were utilized on model training. The two monitor locations omitted did have more data available before 2018 and could be used in the historical model making process. </w:t>
      </w:r>
    </w:p>
    <w:p w14:paraId="321707E2"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Most of the features utilized had a normal distribution. Figure VIII.4 and Figure VIII.5 in the Appendix depict the histograms of features and linear correlation between the daily maximum value and proposed measurements respectively. Most training features exhibited normal distributions and either positive or negative linearity, the representations of features noted are the strongest predictors for each model given by the Pearson Correlation Matrix in Figure VIII.9. The full training dataset on GitHub offers training data for the 36 monitors in the study region. Code is reproduceable for other study areas given proper API access to GEE and the EPA Air Quality Now website.</w:t>
      </w:r>
    </w:p>
    <w:p w14:paraId="38963F7F"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V.2.1. KNN INTERPOLATION VS REGRESSION BASED IMPUTATION</w:t>
      </w:r>
    </w:p>
    <w:p w14:paraId="770EAF2B" w14:textId="7988A349" w:rsidR="00FF14A8" w:rsidRPr="00A52D9C" w:rsidRDefault="00FF14A8" w:rsidP="00D170B4">
      <w:pPr>
        <w:ind w:firstLine="720"/>
        <w:rPr>
          <w:rFonts w:cs="Calibri Light"/>
          <w:i w:val="0"/>
          <w:iCs/>
          <w:sz w:val="24"/>
          <w:szCs w:val="24"/>
        </w:rPr>
      </w:pPr>
      <w:r w:rsidRPr="00A52D9C">
        <w:rPr>
          <w:rFonts w:cs="Calibri Light"/>
          <w:i w:val="0"/>
          <w:iCs/>
          <w:sz w:val="24"/>
          <w:szCs w:val="24"/>
        </w:rPr>
        <w:t xml:space="preserve">Monitors which had less than 5% missing days over the initial timeframe were estimated. These missing values likely stem from either monitor malfunction or movement, many historical monitors were found to still be in use today </w:t>
      </w:r>
      <w:r w:rsidRPr="00A52D9C">
        <w:rPr>
          <w:rFonts w:cs="Calibri Light"/>
          <w:i w:val="0"/>
          <w:iCs/>
          <w:sz w:val="24"/>
          <w:szCs w:val="24"/>
        </w:rPr>
        <w:fldChar w:fldCharType="begin"/>
      </w:r>
      <w:r w:rsidR="00A502FB">
        <w:rPr>
          <w:rFonts w:cs="Calibri Light"/>
          <w:i w:val="0"/>
          <w:iCs/>
          <w:sz w:val="24"/>
          <w:szCs w:val="24"/>
        </w:rPr>
        <w:instrText xml:space="preserve"> ADDIN ZOTERO_ITEM CSL_CITATION {"citationID":"aDqX2qXk","properties":{"formattedCitation":"(US EPA 2015a)","plainCitation":"(US EPA 2015a)","noteIndex":0},"citationItems":[{"id":12324,"uris":["http://zotero.org/users/15391371/items/D7XQJ7EM"],"itemData":{"id":12324,"type":"report","collection-title":"The Benefits and Costs of the Clean Air Act from 1990 to 2020","page":"238","publisher":"U.S. Environmental Protection Agency Office of Air and Radiation","title":"The Benefits and Costs of the Clean Air Act from 1990 to 2020, Final Report, Revision A, April 2011","title-short":"Final Report, Revision A, April 2011","author":[{"literal":"US EPA"}],"issued":{"date-parts":[["2015",7]]}}}],"schema":"https://github.com/citation-style-language/schema/raw/master/csl-citation.json"} </w:instrText>
      </w:r>
      <w:r w:rsidRPr="00A52D9C">
        <w:rPr>
          <w:rFonts w:cs="Calibri Light"/>
          <w:i w:val="0"/>
          <w:iCs/>
          <w:sz w:val="24"/>
          <w:szCs w:val="24"/>
        </w:rPr>
        <w:fldChar w:fldCharType="separate"/>
      </w:r>
      <w:r w:rsidR="00A502FB" w:rsidRPr="00A502FB">
        <w:rPr>
          <w:sz w:val="24"/>
        </w:rPr>
        <w:t xml:space="preserve">(US EPA </w:t>
      </w:r>
      <w:r w:rsidR="00A502FB" w:rsidRPr="00A502FB">
        <w:rPr>
          <w:sz w:val="24"/>
        </w:rPr>
        <w:lastRenderedPageBreak/>
        <w:t>2015a)</w:t>
      </w:r>
      <w:r w:rsidRPr="00A52D9C">
        <w:rPr>
          <w:rFonts w:cs="Calibri Light"/>
          <w:i w:val="0"/>
          <w:iCs/>
          <w:sz w:val="24"/>
          <w:szCs w:val="24"/>
        </w:rPr>
        <w:fldChar w:fldCharType="end"/>
      </w:r>
      <w:r w:rsidRPr="00A52D9C">
        <w:rPr>
          <w:rFonts w:cs="Calibri Light"/>
          <w:i w:val="0"/>
          <w:iCs/>
          <w:sz w:val="24"/>
          <w:szCs w:val="24"/>
        </w:rPr>
        <w:t xml:space="preserve">. Interpolation and imputation strategies consisted of relating ground truth values from monitor measurements to their predicted value after replacement within the data set: </w:t>
      </w:r>
    </w:p>
    <w:tbl>
      <w:tblPr>
        <w:tblStyle w:val="TableGrid"/>
        <w:tblW w:w="0" w:type="auto"/>
        <w:tblInd w:w="1435" w:type="dxa"/>
        <w:tblLook w:val="04A0" w:firstRow="1" w:lastRow="0" w:firstColumn="1" w:lastColumn="0" w:noHBand="0" w:noVBand="1"/>
      </w:tblPr>
      <w:tblGrid>
        <w:gridCol w:w="1916"/>
        <w:gridCol w:w="1240"/>
        <w:gridCol w:w="1249"/>
        <w:gridCol w:w="911"/>
        <w:gridCol w:w="990"/>
      </w:tblGrid>
      <w:tr w:rsidR="00FF14A8" w:rsidRPr="00A52D9C" w14:paraId="783BCF14" w14:textId="77777777" w:rsidTr="00D170B4">
        <w:trPr>
          <w:trHeight w:val="566"/>
        </w:trPr>
        <w:tc>
          <w:tcPr>
            <w:tcW w:w="1916" w:type="dxa"/>
            <w:vAlign w:val="center"/>
          </w:tcPr>
          <w:p w14:paraId="09630221" w14:textId="77777777" w:rsidR="00FF14A8" w:rsidRPr="00A52D9C" w:rsidRDefault="00FF14A8" w:rsidP="00D170B4">
            <w:pPr>
              <w:jc w:val="center"/>
              <w:rPr>
                <w:rFonts w:cs="Calibri Light"/>
                <w:b/>
                <w:bCs/>
                <w:i w:val="0"/>
                <w:iCs/>
                <w:sz w:val="24"/>
                <w:szCs w:val="24"/>
              </w:rPr>
            </w:pPr>
            <w:r w:rsidRPr="00A52D9C">
              <w:rPr>
                <w:rFonts w:cs="Calibri Light"/>
                <w:b/>
                <w:bCs/>
                <w:i w:val="0"/>
                <w:iCs/>
                <w:sz w:val="24"/>
                <w:szCs w:val="24"/>
              </w:rPr>
              <w:t>Interpolation Strategy</w:t>
            </w:r>
          </w:p>
        </w:tc>
        <w:tc>
          <w:tcPr>
            <w:tcW w:w="1240" w:type="dxa"/>
            <w:vAlign w:val="center"/>
          </w:tcPr>
          <w:p w14:paraId="3655690E" w14:textId="77777777" w:rsidR="00FF14A8" w:rsidRPr="00A52D9C" w:rsidRDefault="00FF14A8" w:rsidP="00D170B4">
            <w:pPr>
              <w:jc w:val="center"/>
              <w:rPr>
                <w:rFonts w:cs="Calibri Light"/>
                <w:b/>
                <w:bCs/>
                <w:i w:val="0"/>
                <w:iCs/>
                <w:sz w:val="24"/>
                <w:szCs w:val="24"/>
              </w:rPr>
            </w:pPr>
            <w:r w:rsidRPr="00A52D9C">
              <w:rPr>
                <w:rFonts w:cs="Calibri Light"/>
                <w:b/>
                <w:bCs/>
                <w:i w:val="0"/>
                <w:iCs/>
                <w:sz w:val="24"/>
                <w:szCs w:val="24"/>
              </w:rPr>
              <w:t>MSE</w:t>
            </w:r>
          </w:p>
        </w:tc>
        <w:tc>
          <w:tcPr>
            <w:tcW w:w="1249" w:type="dxa"/>
            <w:vAlign w:val="center"/>
          </w:tcPr>
          <w:p w14:paraId="05AC195A" w14:textId="77777777" w:rsidR="00FF14A8" w:rsidRPr="00A52D9C" w:rsidRDefault="00FF14A8" w:rsidP="00D170B4">
            <w:pPr>
              <w:jc w:val="center"/>
              <w:rPr>
                <w:rFonts w:cs="Calibri Light"/>
                <w:b/>
                <w:bCs/>
                <w:i w:val="0"/>
                <w:iCs/>
                <w:sz w:val="24"/>
                <w:szCs w:val="24"/>
              </w:rPr>
            </w:pPr>
            <w:r w:rsidRPr="00A52D9C">
              <w:rPr>
                <w:rFonts w:cs="Calibri Light"/>
                <w:b/>
                <w:bCs/>
                <w:i w:val="0"/>
                <w:iCs/>
                <w:sz w:val="24"/>
                <w:szCs w:val="24"/>
              </w:rPr>
              <w:t>MAE</w:t>
            </w:r>
          </w:p>
        </w:tc>
        <w:tc>
          <w:tcPr>
            <w:tcW w:w="911" w:type="dxa"/>
            <w:vAlign w:val="center"/>
          </w:tcPr>
          <w:p w14:paraId="36554E50" w14:textId="77777777" w:rsidR="00FF14A8" w:rsidRPr="00A52D9C" w:rsidRDefault="00FF14A8" w:rsidP="00D170B4">
            <w:pPr>
              <w:jc w:val="center"/>
              <w:rPr>
                <w:rFonts w:cs="Calibri Light"/>
                <w:b/>
                <w:bCs/>
                <w:i w:val="0"/>
                <w:iCs/>
                <w:sz w:val="24"/>
                <w:szCs w:val="24"/>
              </w:rPr>
            </w:pPr>
            <w:r w:rsidRPr="00A52D9C">
              <w:rPr>
                <w:rFonts w:cs="Calibri Light"/>
                <w:b/>
                <w:bCs/>
                <w:i w:val="0"/>
                <w:iCs/>
                <w:sz w:val="24"/>
                <w:szCs w:val="24"/>
              </w:rPr>
              <w:t>R</w:t>
            </w:r>
            <w:r w:rsidRPr="00A52D9C">
              <w:rPr>
                <w:rFonts w:cs="Calibri Light"/>
                <w:b/>
                <w:bCs/>
                <w:i w:val="0"/>
                <w:iCs/>
                <w:sz w:val="24"/>
                <w:szCs w:val="24"/>
                <w:vertAlign w:val="superscript"/>
              </w:rPr>
              <w:t>2</w:t>
            </w:r>
          </w:p>
        </w:tc>
        <w:tc>
          <w:tcPr>
            <w:tcW w:w="984" w:type="dxa"/>
            <w:vAlign w:val="center"/>
          </w:tcPr>
          <w:p w14:paraId="01AA2AE2" w14:textId="77777777" w:rsidR="00FF14A8" w:rsidRPr="00A52D9C" w:rsidRDefault="00FF14A8" w:rsidP="00D170B4">
            <w:pPr>
              <w:jc w:val="center"/>
              <w:rPr>
                <w:rFonts w:cs="Calibri Light"/>
                <w:b/>
                <w:bCs/>
                <w:i w:val="0"/>
                <w:iCs/>
                <w:sz w:val="24"/>
                <w:szCs w:val="24"/>
              </w:rPr>
            </w:pPr>
            <w:r w:rsidRPr="00A52D9C">
              <w:rPr>
                <w:rFonts w:cs="Calibri Light"/>
                <w:b/>
                <w:bCs/>
                <w:i w:val="0"/>
                <w:iCs/>
                <w:sz w:val="24"/>
                <w:szCs w:val="24"/>
              </w:rPr>
              <w:t>RMSE</w:t>
            </w:r>
          </w:p>
        </w:tc>
      </w:tr>
      <w:tr w:rsidR="00FF14A8" w:rsidRPr="00A52D9C" w14:paraId="055E5722" w14:textId="77777777" w:rsidTr="00D170B4">
        <w:trPr>
          <w:trHeight w:val="283"/>
        </w:trPr>
        <w:tc>
          <w:tcPr>
            <w:tcW w:w="1916" w:type="dxa"/>
          </w:tcPr>
          <w:p w14:paraId="29842E33"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Linear</w:t>
            </w:r>
          </w:p>
        </w:tc>
        <w:tc>
          <w:tcPr>
            <w:tcW w:w="1240" w:type="dxa"/>
          </w:tcPr>
          <w:p w14:paraId="4EED2A2D" w14:textId="77777777" w:rsidR="00FF14A8" w:rsidRPr="00A52D9C" w:rsidRDefault="00FF14A8" w:rsidP="00D170B4">
            <w:pPr>
              <w:jc w:val="center"/>
              <w:rPr>
                <w:rFonts w:cs="Calibri Light"/>
                <w:i w:val="0"/>
                <w:iCs/>
                <w:sz w:val="20"/>
              </w:rPr>
            </w:pPr>
            <w:r w:rsidRPr="00A52D9C">
              <w:rPr>
                <w:rFonts w:cs="Calibri Light"/>
                <w:i w:val="0"/>
                <w:iCs/>
                <w:sz w:val="20"/>
              </w:rPr>
              <w:t>0.029</w:t>
            </w:r>
          </w:p>
        </w:tc>
        <w:tc>
          <w:tcPr>
            <w:tcW w:w="1249" w:type="dxa"/>
          </w:tcPr>
          <w:p w14:paraId="7B77DD68" w14:textId="77777777" w:rsidR="00FF14A8" w:rsidRPr="00A52D9C" w:rsidRDefault="00FF14A8" w:rsidP="00D170B4">
            <w:pPr>
              <w:jc w:val="center"/>
              <w:rPr>
                <w:rFonts w:cs="Calibri Light"/>
                <w:i w:val="0"/>
                <w:iCs/>
                <w:sz w:val="20"/>
              </w:rPr>
            </w:pPr>
            <w:r w:rsidRPr="00A52D9C">
              <w:rPr>
                <w:rFonts w:cs="Calibri Light"/>
                <w:i w:val="0"/>
                <w:iCs/>
                <w:sz w:val="20"/>
              </w:rPr>
              <w:t>4.1</w:t>
            </w:r>
          </w:p>
        </w:tc>
        <w:tc>
          <w:tcPr>
            <w:tcW w:w="911" w:type="dxa"/>
          </w:tcPr>
          <w:p w14:paraId="4075CF8C" w14:textId="77777777" w:rsidR="00FF14A8" w:rsidRPr="00A52D9C" w:rsidRDefault="00FF14A8" w:rsidP="00D170B4">
            <w:pPr>
              <w:jc w:val="center"/>
              <w:rPr>
                <w:rFonts w:cs="Calibri Light"/>
                <w:i w:val="0"/>
                <w:iCs/>
                <w:sz w:val="20"/>
              </w:rPr>
            </w:pPr>
            <w:r w:rsidRPr="00A52D9C">
              <w:rPr>
                <w:rFonts w:cs="Calibri Light"/>
                <w:i w:val="0"/>
                <w:iCs/>
                <w:sz w:val="20"/>
              </w:rPr>
              <w:t>0.77</w:t>
            </w:r>
          </w:p>
        </w:tc>
        <w:tc>
          <w:tcPr>
            <w:tcW w:w="984" w:type="dxa"/>
          </w:tcPr>
          <w:p w14:paraId="02A815F0" w14:textId="77777777" w:rsidR="00FF14A8" w:rsidRPr="00A52D9C" w:rsidRDefault="00FF14A8" w:rsidP="00D170B4">
            <w:pPr>
              <w:jc w:val="center"/>
              <w:rPr>
                <w:rFonts w:cs="Calibri Light"/>
                <w:i w:val="0"/>
                <w:iCs/>
                <w:sz w:val="20"/>
              </w:rPr>
            </w:pPr>
            <w:r w:rsidRPr="00A52D9C">
              <w:rPr>
                <w:rFonts w:cs="Calibri Light"/>
                <w:i w:val="0"/>
                <w:iCs/>
                <w:sz w:val="20"/>
              </w:rPr>
              <w:t>5.4</w:t>
            </w:r>
          </w:p>
        </w:tc>
      </w:tr>
      <w:tr w:rsidR="00FF14A8" w:rsidRPr="00A52D9C" w14:paraId="3FDC0D8D" w14:textId="77777777" w:rsidTr="00D170B4">
        <w:trPr>
          <w:trHeight w:val="283"/>
        </w:trPr>
        <w:tc>
          <w:tcPr>
            <w:tcW w:w="1916" w:type="dxa"/>
          </w:tcPr>
          <w:p w14:paraId="0F4156A6"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ModAkima</w:t>
            </w:r>
          </w:p>
        </w:tc>
        <w:tc>
          <w:tcPr>
            <w:tcW w:w="1240" w:type="dxa"/>
          </w:tcPr>
          <w:p w14:paraId="58A5D79D" w14:textId="77777777" w:rsidR="00FF14A8" w:rsidRPr="00A52D9C" w:rsidRDefault="00FF14A8" w:rsidP="00D170B4">
            <w:pPr>
              <w:jc w:val="center"/>
              <w:rPr>
                <w:rFonts w:cs="Calibri Light"/>
                <w:i w:val="0"/>
                <w:iCs/>
                <w:sz w:val="20"/>
              </w:rPr>
            </w:pPr>
            <w:r w:rsidRPr="00A52D9C">
              <w:rPr>
                <w:rFonts w:cs="Calibri Light"/>
                <w:i w:val="0"/>
                <w:iCs/>
                <w:sz w:val="20"/>
              </w:rPr>
              <w:t>0.031</w:t>
            </w:r>
          </w:p>
        </w:tc>
        <w:tc>
          <w:tcPr>
            <w:tcW w:w="1249" w:type="dxa"/>
          </w:tcPr>
          <w:p w14:paraId="6D4D9144" w14:textId="77777777" w:rsidR="00FF14A8" w:rsidRPr="00A52D9C" w:rsidRDefault="00FF14A8" w:rsidP="00D170B4">
            <w:pPr>
              <w:jc w:val="center"/>
              <w:rPr>
                <w:rFonts w:cs="Calibri Light"/>
                <w:i w:val="0"/>
                <w:iCs/>
                <w:sz w:val="20"/>
              </w:rPr>
            </w:pPr>
            <w:r w:rsidRPr="00A52D9C">
              <w:rPr>
                <w:rFonts w:cs="Calibri Light"/>
                <w:i w:val="0"/>
                <w:iCs/>
                <w:sz w:val="20"/>
              </w:rPr>
              <w:t>4.2</w:t>
            </w:r>
          </w:p>
        </w:tc>
        <w:tc>
          <w:tcPr>
            <w:tcW w:w="911" w:type="dxa"/>
          </w:tcPr>
          <w:p w14:paraId="53CABD29" w14:textId="77777777" w:rsidR="00FF14A8" w:rsidRPr="00A52D9C" w:rsidRDefault="00FF14A8" w:rsidP="00D170B4">
            <w:pPr>
              <w:jc w:val="center"/>
              <w:rPr>
                <w:rFonts w:cs="Calibri Light"/>
                <w:i w:val="0"/>
                <w:iCs/>
                <w:sz w:val="20"/>
              </w:rPr>
            </w:pPr>
            <w:r w:rsidRPr="00A52D9C">
              <w:rPr>
                <w:rFonts w:cs="Calibri Light"/>
                <w:i w:val="0"/>
                <w:iCs/>
                <w:sz w:val="20"/>
              </w:rPr>
              <w:t>0.76</w:t>
            </w:r>
          </w:p>
        </w:tc>
        <w:tc>
          <w:tcPr>
            <w:tcW w:w="984" w:type="dxa"/>
          </w:tcPr>
          <w:p w14:paraId="23C7B79F" w14:textId="77777777" w:rsidR="00FF14A8" w:rsidRPr="00A52D9C" w:rsidRDefault="00FF14A8" w:rsidP="00D170B4">
            <w:pPr>
              <w:jc w:val="center"/>
              <w:rPr>
                <w:rFonts w:cs="Calibri Light"/>
                <w:i w:val="0"/>
                <w:iCs/>
                <w:sz w:val="20"/>
              </w:rPr>
            </w:pPr>
            <w:r w:rsidRPr="00A52D9C">
              <w:rPr>
                <w:rFonts w:cs="Calibri Light"/>
                <w:i w:val="0"/>
                <w:iCs/>
                <w:sz w:val="20"/>
              </w:rPr>
              <w:t>5.5</w:t>
            </w:r>
          </w:p>
        </w:tc>
      </w:tr>
      <w:tr w:rsidR="00FF14A8" w:rsidRPr="00A52D9C" w14:paraId="090F2787" w14:textId="77777777" w:rsidTr="00D170B4">
        <w:trPr>
          <w:trHeight w:val="283"/>
        </w:trPr>
        <w:tc>
          <w:tcPr>
            <w:tcW w:w="1916" w:type="dxa"/>
          </w:tcPr>
          <w:p w14:paraId="7800BC4D"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Akima 1D</w:t>
            </w:r>
          </w:p>
        </w:tc>
        <w:tc>
          <w:tcPr>
            <w:tcW w:w="1240" w:type="dxa"/>
          </w:tcPr>
          <w:p w14:paraId="4F44CD42" w14:textId="77777777" w:rsidR="00FF14A8" w:rsidRPr="00A52D9C" w:rsidRDefault="00FF14A8" w:rsidP="00D170B4">
            <w:pPr>
              <w:jc w:val="center"/>
              <w:rPr>
                <w:rFonts w:cs="Calibri Light"/>
                <w:i w:val="0"/>
                <w:iCs/>
                <w:sz w:val="20"/>
              </w:rPr>
            </w:pPr>
            <w:r w:rsidRPr="00A52D9C">
              <w:rPr>
                <w:rFonts w:cs="Calibri Light"/>
                <w:i w:val="0"/>
                <w:iCs/>
                <w:sz w:val="20"/>
              </w:rPr>
              <w:t>0.031</w:t>
            </w:r>
          </w:p>
        </w:tc>
        <w:tc>
          <w:tcPr>
            <w:tcW w:w="1249" w:type="dxa"/>
          </w:tcPr>
          <w:p w14:paraId="1D833D69" w14:textId="77777777" w:rsidR="00FF14A8" w:rsidRPr="00A52D9C" w:rsidRDefault="00FF14A8" w:rsidP="00D170B4">
            <w:pPr>
              <w:jc w:val="center"/>
              <w:rPr>
                <w:rFonts w:cs="Calibri Light"/>
                <w:i w:val="0"/>
                <w:iCs/>
                <w:sz w:val="20"/>
              </w:rPr>
            </w:pPr>
            <w:r w:rsidRPr="00A52D9C">
              <w:rPr>
                <w:rFonts w:cs="Calibri Light"/>
                <w:i w:val="0"/>
                <w:iCs/>
                <w:sz w:val="20"/>
              </w:rPr>
              <w:t>4.3</w:t>
            </w:r>
          </w:p>
        </w:tc>
        <w:tc>
          <w:tcPr>
            <w:tcW w:w="911" w:type="dxa"/>
          </w:tcPr>
          <w:p w14:paraId="4ED7B637" w14:textId="77777777" w:rsidR="00FF14A8" w:rsidRPr="00A52D9C" w:rsidRDefault="00FF14A8" w:rsidP="00D170B4">
            <w:pPr>
              <w:jc w:val="center"/>
              <w:rPr>
                <w:rFonts w:cs="Calibri Light"/>
                <w:i w:val="0"/>
                <w:iCs/>
                <w:sz w:val="20"/>
              </w:rPr>
            </w:pPr>
            <w:r w:rsidRPr="00A52D9C">
              <w:rPr>
                <w:rFonts w:cs="Calibri Light"/>
                <w:i w:val="0"/>
                <w:iCs/>
                <w:sz w:val="20"/>
              </w:rPr>
              <w:t>0.75</w:t>
            </w:r>
          </w:p>
        </w:tc>
        <w:tc>
          <w:tcPr>
            <w:tcW w:w="984" w:type="dxa"/>
          </w:tcPr>
          <w:p w14:paraId="44764A5A" w14:textId="77777777" w:rsidR="00FF14A8" w:rsidRPr="00A52D9C" w:rsidRDefault="00FF14A8" w:rsidP="00D170B4">
            <w:pPr>
              <w:jc w:val="center"/>
              <w:rPr>
                <w:rFonts w:cs="Calibri Light"/>
                <w:i w:val="0"/>
                <w:iCs/>
                <w:sz w:val="20"/>
              </w:rPr>
            </w:pPr>
            <w:r w:rsidRPr="00A52D9C">
              <w:rPr>
                <w:rFonts w:cs="Calibri Light"/>
                <w:i w:val="0"/>
                <w:iCs/>
                <w:sz w:val="20"/>
              </w:rPr>
              <w:t>5.5</w:t>
            </w:r>
          </w:p>
        </w:tc>
      </w:tr>
      <w:tr w:rsidR="00FF14A8" w:rsidRPr="00A52D9C" w14:paraId="54057AA3" w14:textId="77777777" w:rsidTr="00D170B4">
        <w:trPr>
          <w:trHeight w:val="283"/>
        </w:trPr>
        <w:tc>
          <w:tcPr>
            <w:tcW w:w="1916" w:type="dxa"/>
          </w:tcPr>
          <w:p w14:paraId="256C2ECD"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P(0)</w:t>
            </w:r>
          </w:p>
        </w:tc>
        <w:tc>
          <w:tcPr>
            <w:tcW w:w="1240" w:type="dxa"/>
          </w:tcPr>
          <w:p w14:paraId="424C3043" w14:textId="77777777" w:rsidR="00FF14A8" w:rsidRPr="00A52D9C" w:rsidRDefault="00FF14A8" w:rsidP="00D170B4">
            <w:pPr>
              <w:jc w:val="center"/>
              <w:rPr>
                <w:rFonts w:cs="Calibri Light"/>
                <w:i w:val="0"/>
                <w:iCs/>
                <w:sz w:val="20"/>
              </w:rPr>
            </w:pPr>
            <w:r w:rsidRPr="00A52D9C">
              <w:rPr>
                <w:rFonts w:cs="Calibri Light"/>
                <w:i w:val="0"/>
                <w:iCs/>
                <w:sz w:val="20"/>
              </w:rPr>
              <w:t>0.039</w:t>
            </w:r>
          </w:p>
        </w:tc>
        <w:tc>
          <w:tcPr>
            <w:tcW w:w="1249" w:type="dxa"/>
          </w:tcPr>
          <w:p w14:paraId="7FE4403F" w14:textId="77777777" w:rsidR="00FF14A8" w:rsidRPr="00A52D9C" w:rsidRDefault="00FF14A8" w:rsidP="00D170B4">
            <w:pPr>
              <w:jc w:val="center"/>
              <w:rPr>
                <w:rFonts w:cs="Calibri Light"/>
                <w:i w:val="0"/>
                <w:iCs/>
                <w:sz w:val="20"/>
              </w:rPr>
            </w:pPr>
            <w:r w:rsidRPr="00A52D9C">
              <w:rPr>
                <w:rFonts w:cs="Calibri Light"/>
                <w:i w:val="0"/>
                <w:iCs/>
                <w:sz w:val="20"/>
              </w:rPr>
              <w:t>4.7</w:t>
            </w:r>
          </w:p>
        </w:tc>
        <w:tc>
          <w:tcPr>
            <w:tcW w:w="911" w:type="dxa"/>
          </w:tcPr>
          <w:p w14:paraId="72819CC8" w14:textId="77777777" w:rsidR="00FF14A8" w:rsidRPr="00A52D9C" w:rsidRDefault="00FF14A8" w:rsidP="00D170B4">
            <w:pPr>
              <w:jc w:val="center"/>
              <w:rPr>
                <w:rFonts w:cs="Calibri Light"/>
                <w:i w:val="0"/>
                <w:iCs/>
                <w:sz w:val="20"/>
              </w:rPr>
            </w:pPr>
            <w:r w:rsidRPr="00A52D9C">
              <w:rPr>
                <w:rFonts w:cs="Calibri Light"/>
                <w:i w:val="0"/>
                <w:iCs/>
                <w:sz w:val="20"/>
              </w:rPr>
              <w:t>0.69</w:t>
            </w:r>
          </w:p>
        </w:tc>
        <w:tc>
          <w:tcPr>
            <w:tcW w:w="984" w:type="dxa"/>
          </w:tcPr>
          <w:p w14:paraId="71689412" w14:textId="77777777" w:rsidR="00FF14A8" w:rsidRPr="00A52D9C" w:rsidRDefault="00FF14A8" w:rsidP="00D170B4">
            <w:pPr>
              <w:jc w:val="center"/>
              <w:rPr>
                <w:rFonts w:cs="Calibri Light"/>
                <w:i w:val="0"/>
                <w:iCs/>
                <w:sz w:val="20"/>
              </w:rPr>
            </w:pPr>
            <w:r w:rsidRPr="00A52D9C">
              <w:rPr>
                <w:rFonts w:cs="Calibri Light"/>
                <w:i w:val="0"/>
                <w:iCs/>
                <w:sz w:val="20"/>
              </w:rPr>
              <w:t>6.3</w:t>
            </w:r>
          </w:p>
        </w:tc>
      </w:tr>
      <w:tr w:rsidR="00FF14A8" w:rsidRPr="00A52D9C" w14:paraId="38C1EC25" w14:textId="77777777" w:rsidTr="00D170B4">
        <w:trPr>
          <w:trHeight w:val="283"/>
        </w:trPr>
        <w:tc>
          <w:tcPr>
            <w:tcW w:w="1916" w:type="dxa"/>
          </w:tcPr>
          <w:p w14:paraId="713EA20B"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P(2)</w:t>
            </w:r>
          </w:p>
        </w:tc>
        <w:tc>
          <w:tcPr>
            <w:tcW w:w="1240" w:type="dxa"/>
          </w:tcPr>
          <w:p w14:paraId="0ADB703E" w14:textId="77777777" w:rsidR="00FF14A8" w:rsidRPr="00A52D9C" w:rsidRDefault="00FF14A8" w:rsidP="00D170B4">
            <w:pPr>
              <w:jc w:val="center"/>
              <w:rPr>
                <w:rFonts w:cs="Calibri Light"/>
                <w:i w:val="0"/>
                <w:iCs/>
                <w:sz w:val="20"/>
              </w:rPr>
            </w:pPr>
            <w:r w:rsidRPr="00A52D9C">
              <w:rPr>
                <w:rFonts w:cs="Calibri Light"/>
                <w:i w:val="0"/>
                <w:iCs/>
                <w:sz w:val="20"/>
              </w:rPr>
              <w:t>2.4</w:t>
            </w:r>
          </w:p>
        </w:tc>
        <w:tc>
          <w:tcPr>
            <w:tcW w:w="1249" w:type="dxa"/>
          </w:tcPr>
          <w:p w14:paraId="1F6DB1E6" w14:textId="77777777" w:rsidR="00FF14A8" w:rsidRPr="00A52D9C" w:rsidRDefault="00FF14A8" w:rsidP="00D170B4">
            <w:pPr>
              <w:jc w:val="center"/>
              <w:rPr>
                <w:rFonts w:cs="Calibri Light"/>
                <w:i w:val="0"/>
                <w:iCs/>
                <w:sz w:val="20"/>
              </w:rPr>
            </w:pPr>
            <w:r w:rsidRPr="00A52D9C">
              <w:rPr>
                <w:rFonts w:cs="Calibri Light"/>
                <w:i w:val="0"/>
                <w:iCs/>
                <w:sz w:val="20"/>
              </w:rPr>
              <w:t>48</w:t>
            </w:r>
          </w:p>
        </w:tc>
        <w:tc>
          <w:tcPr>
            <w:tcW w:w="911" w:type="dxa"/>
          </w:tcPr>
          <w:p w14:paraId="4E4E80F2" w14:textId="77777777" w:rsidR="00FF14A8" w:rsidRPr="00A52D9C" w:rsidRDefault="00FF14A8" w:rsidP="00D170B4">
            <w:pPr>
              <w:jc w:val="center"/>
              <w:rPr>
                <w:rFonts w:cs="Calibri Light"/>
                <w:i w:val="0"/>
                <w:iCs/>
                <w:sz w:val="20"/>
              </w:rPr>
            </w:pPr>
            <w:r w:rsidRPr="00A52D9C">
              <w:rPr>
                <w:rFonts w:cs="Calibri Light"/>
                <w:i w:val="0"/>
                <w:iCs/>
                <w:sz w:val="20"/>
              </w:rPr>
              <w:t>-18.46</w:t>
            </w:r>
          </w:p>
        </w:tc>
        <w:tc>
          <w:tcPr>
            <w:tcW w:w="984" w:type="dxa"/>
          </w:tcPr>
          <w:p w14:paraId="34B5AD30" w14:textId="77777777" w:rsidR="00FF14A8" w:rsidRPr="00A52D9C" w:rsidRDefault="00FF14A8" w:rsidP="00D170B4">
            <w:pPr>
              <w:jc w:val="center"/>
              <w:rPr>
                <w:rFonts w:cs="Calibri Light"/>
                <w:i w:val="0"/>
                <w:iCs/>
                <w:sz w:val="20"/>
              </w:rPr>
            </w:pPr>
            <w:r w:rsidRPr="00A52D9C">
              <w:rPr>
                <w:rFonts w:cs="Calibri Light"/>
                <w:i w:val="0"/>
                <w:iCs/>
                <w:sz w:val="20"/>
              </w:rPr>
              <w:t>49.4</w:t>
            </w:r>
          </w:p>
        </w:tc>
      </w:tr>
      <w:tr w:rsidR="00FF14A8" w:rsidRPr="00A52D9C" w14:paraId="2712CFD5" w14:textId="77777777" w:rsidTr="00D170B4">
        <w:trPr>
          <w:trHeight w:val="271"/>
        </w:trPr>
        <w:tc>
          <w:tcPr>
            <w:tcW w:w="1916" w:type="dxa"/>
          </w:tcPr>
          <w:p w14:paraId="028D1BE4"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P(1)</w:t>
            </w:r>
          </w:p>
        </w:tc>
        <w:tc>
          <w:tcPr>
            <w:tcW w:w="1240" w:type="dxa"/>
          </w:tcPr>
          <w:p w14:paraId="7A73A223" w14:textId="77777777" w:rsidR="00FF14A8" w:rsidRPr="00A52D9C" w:rsidRDefault="00FF14A8" w:rsidP="00D170B4">
            <w:pPr>
              <w:jc w:val="center"/>
              <w:rPr>
                <w:rFonts w:cs="Calibri Light"/>
                <w:i w:val="0"/>
                <w:iCs/>
                <w:sz w:val="20"/>
              </w:rPr>
            </w:pPr>
            <w:r w:rsidRPr="00A52D9C">
              <w:rPr>
                <w:rFonts w:cs="Calibri Light"/>
                <w:i w:val="0"/>
                <w:iCs/>
                <w:sz w:val="20"/>
              </w:rPr>
              <w:t>2.5</w:t>
            </w:r>
          </w:p>
        </w:tc>
        <w:tc>
          <w:tcPr>
            <w:tcW w:w="1249" w:type="dxa"/>
          </w:tcPr>
          <w:p w14:paraId="41200E48" w14:textId="77777777" w:rsidR="00FF14A8" w:rsidRPr="00A52D9C" w:rsidRDefault="00FF14A8" w:rsidP="00D170B4">
            <w:pPr>
              <w:jc w:val="center"/>
              <w:rPr>
                <w:rFonts w:cs="Calibri Light"/>
                <w:i w:val="0"/>
                <w:iCs/>
                <w:sz w:val="20"/>
              </w:rPr>
            </w:pPr>
            <w:r w:rsidRPr="00A52D9C">
              <w:rPr>
                <w:rFonts w:cs="Calibri Light"/>
                <w:i w:val="0"/>
                <w:iCs/>
                <w:sz w:val="20"/>
              </w:rPr>
              <w:t>48</w:t>
            </w:r>
          </w:p>
        </w:tc>
        <w:tc>
          <w:tcPr>
            <w:tcW w:w="911" w:type="dxa"/>
          </w:tcPr>
          <w:p w14:paraId="05D0AA6A" w14:textId="77777777" w:rsidR="00FF14A8" w:rsidRPr="00A52D9C" w:rsidRDefault="00FF14A8" w:rsidP="00D170B4">
            <w:pPr>
              <w:jc w:val="center"/>
              <w:rPr>
                <w:rFonts w:cs="Calibri Light"/>
                <w:i w:val="0"/>
                <w:iCs/>
                <w:sz w:val="20"/>
              </w:rPr>
            </w:pPr>
            <w:r w:rsidRPr="00A52D9C">
              <w:rPr>
                <w:rFonts w:cs="Calibri Light"/>
                <w:i w:val="0"/>
                <w:iCs/>
                <w:sz w:val="20"/>
              </w:rPr>
              <w:t>-18.54</w:t>
            </w:r>
          </w:p>
        </w:tc>
        <w:tc>
          <w:tcPr>
            <w:tcW w:w="984" w:type="dxa"/>
          </w:tcPr>
          <w:p w14:paraId="31265836" w14:textId="77777777" w:rsidR="00FF14A8" w:rsidRPr="00A52D9C" w:rsidRDefault="00FF14A8" w:rsidP="00D170B4">
            <w:pPr>
              <w:jc w:val="center"/>
              <w:rPr>
                <w:rFonts w:cs="Calibri Light"/>
                <w:i w:val="0"/>
                <w:iCs/>
                <w:sz w:val="20"/>
              </w:rPr>
            </w:pPr>
            <w:r w:rsidRPr="00A52D9C">
              <w:rPr>
                <w:rFonts w:cs="Calibri Light"/>
                <w:i w:val="0"/>
                <w:iCs/>
                <w:sz w:val="20"/>
              </w:rPr>
              <w:t>49.6</w:t>
            </w:r>
          </w:p>
        </w:tc>
      </w:tr>
      <w:tr w:rsidR="00FF14A8" w:rsidRPr="00A52D9C" w14:paraId="726B2FD8" w14:textId="77777777" w:rsidTr="00D170B4">
        <w:trPr>
          <w:trHeight w:val="283"/>
        </w:trPr>
        <w:tc>
          <w:tcPr>
            <w:tcW w:w="1916" w:type="dxa"/>
          </w:tcPr>
          <w:p w14:paraId="17BBEB68"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P(2)</w:t>
            </w:r>
          </w:p>
        </w:tc>
        <w:tc>
          <w:tcPr>
            <w:tcW w:w="1240" w:type="dxa"/>
          </w:tcPr>
          <w:p w14:paraId="1F42C422" w14:textId="77777777" w:rsidR="00FF14A8" w:rsidRPr="00A52D9C" w:rsidRDefault="00FF14A8" w:rsidP="00D170B4">
            <w:pPr>
              <w:jc w:val="center"/>
              <w:rPr>
                <w:rFonts w:cs="Calibri Light"/>
                <w:i w:val="0"/>
                <w:iCs/>
                <w:sz w:val="20"/>
              </w:rPr>
            </w:pPr>
            <w:r w:rsidRPr="00A52D9C">
              <w:rPr>
                <w:rFonts w:cs="Calibri Light"/>
                <w:i w:val="0"/>
                <w:iCs/>
                <w:sz w:val="20"/>
              </w:rPr>
              <w:t>2.6</w:t>
            </w:r>
          </w:p>
        </w:tc>
        <w:tc>
          <w:tcPr>
            <w:tcW w:w="1249" w:type="dxa"/>
          </w:tcPr>
          <w:p w14:paraId="5F6B0D8A" w14:textId="77777777" w:rsidR="00FF14A8" w:rsidRPr="00A52D9C" w:rsidRDefault="00FF14A8" w:rsidP="00D170B4">
            <w:pPr>
              <w:jc w:val="center"/>
              <w:rPr>
                <w:rFonts w:cs="Calibri Light"/>
                <w:i w:val="0"/>
                <w:iCs/>
                <w:sz w:val="20"/>
              </w:rPr>
            </w:pPr>
            <w:r w:rsidRPr="00A52D9C">
              <w:rPr>
                <w:rFonts w:cs="Calibri Light"/>
                <w:i w:val="0"/>
                <w:iCs/>
                <w:sz w:val="20"/>
              </w:rPr>
              <w:t>48</w:t>
            </w:r>
          </w:p>
        </w:tc>
        <w:tc>
          <w:tcPr>
            <w:tcW w:w="911" w:type="dxa"/>
          </w:tcPr>
          <w:p w14:paraId="28F34206" w14:textId="77777777" w:rsidR="00FF14A8" w:rsidRPr="00A52D9C" w:rsidRDefault="00FF14A8" w:rsidP="00D170B4">
            <w:pPr>
              <w:jc w:val="center"/>
              <w:rPr>
                <w:rFonts w:cs="Calibri Light"/>
                <w:i w:val="0"/>
                <w:iCs/>
                <w:sz w:val="20"/>
              </w:rPr>
            </w:pPr>
            <w:r w:rsidRPr="00A52D9C">
              <w:rPr>
                <w:rFonts w:cs="Calibri Light"/>
                <w:i w:val="0"/>
                <w:iCs/>
                <w:sz w:val="20"/>
              </w:rPr>
              <w:t>-19.93</w:t>
            </w:r>
          </w:p>
        </w:tc>
        <w:tc>
          <w:tcPr>
            <w:tcW w:w="984" w:type="dxa"/>
          </w:tcPr>
          <w:p w14:paraId="1738A052" w14:textId="77777777" w:rsidR="00FF14A8" w:rsidRPr="00A52D9C" w:rsidRDefault="00FF14A8" w:rsidP="00D170B4">
            <w:pPr>
              <w:keepNext/>
              <w:jc w:val="center"/>
              <w:rPr>
                <w:rFonts w:cs="Calibri Light"/>
                <w:i w:val="0"/>
                <w:iCs/>
                <w:sz w:val="20"/>
              </w:rPr>
            </w:pPr>
            <w:r w:rsidRPr="00A52D9C">
              <w:rPr>
                <w:rFonts w:cs="Calibri Light"/>
                <w:i w:val="0"/>
                <w:iCs/>
                <w:sz w:val="20"/>
              </w:rPr>
              <w:t>51.3</w:t>
            </w:r>
          </w:p>
        </w:tc>
      </w:tr>
    </w:tbl>
    <w:p w14:paraId="15176B4E" w14:textId="77777777" w:rsidR="00FF14A8" w:rsidRPr="00C67E86" w:rsidRDefault="00FF14A8" w:rsidP="00A52D9C">
      <w:pPr>
        <w:pStyle w:val="Caption"/>
        <w:spacing w:after="0"/>
        <w:ind w:left="1440" w:right="1530"/>
        <w:jc w:val="center"/>
        <w:rPr>
          <w:i/>
          <w:iCs w:val="0"/>
          <w:color w:val="auto"/>
          <w:sz w:val="24"/>
          <w:szCs w:val="24"/>
        </w:rPr>
      </w:pPr>
      <w:r w:rsidRPr="00C67E86">
        <w:rPr>
          <w:iCs w:val="0"/>
          <w:color w:val="auto"/>
          <w:sz w:val="24"/>
          <w:szCs w:val="24"/>
        </w:rPr>
        <w:t>Table V.</w:t>
      </w:r>
      <w:r w:rsidRPr="00C67E86">
        <w:rPr>
          <w:i/>
          <w:iCs w:val="0"/>
          <w:color w:val="auto"/>
          <w:sz w:val="24"/>
          <w:szCs w:val="24"/>
        </w:rPr>
        <w:fldChar w:fldCharType="begin"/>
      </w:r>
      <w:r w:rsidRPr="00C67E86">
        <w:rPr>
          <w:iCs w:val="0"/>
          <w:color w:val="auto"/>
          <w:sz w:val="24"/>
          <w:szCs w:val="24"/>
        </w:rPr>
        <w:instrText xml:space="preserve"> SEQ Table \* ARABIC </w:instrText>
      </w:r>
      <w:r w:rsidRPr="00C67E86">
        <w:rPr>
          <w:i/>
          <w:iCs w:val="0"/>
          <w:color w:val="auto"/>
          <w:sz w:val="24"/>
          <w:szCs w:val="24"/>
        </w:rPr>
        <w:fldChar w:fldCharType="separate"/>
      </w:r>
      <w:r w:rsidRPr="00C67E86">
        <w:rPr>
          <w:iCs w:val="0"/>
          <w:noProof/>
          <w:color w:val="auto"/>
          <w:sz w:val="24"/>
          <w:szCs w:val="24"/>
        </w:rPr>
        <w:t>2</w:t>
      </w:r>
      <w:r w:rsidRPr="00C67E86">
        <w:rPr>
          <w:i/>
          <w:iCs w:val="0"/>
          <w:color w:val="auto"/>
          <w:sz w:val="24"/>
          <w:szCs w:val="24"/>
        </w:rPr>
        <w:fldChar w:fldCharType="end"/>
      </w:r>
    </w:p>
    <w:p w14:paraId="3E7C504D" w14:textId="77777777" w:rsidR="00FF14A8" w:rsidRPr="00C67E86" w:rsidRDefault="00FF14A8" w:rsidP="00A52D9C">
      <w:pPr>
        <w:pStyle w:val="Caption"/>
        <w:spacing w:after="0"/>
        <w:ind w:left="1440" w:right="1530"/>
        <w:jc w:val="center"/>
        <w:rPr>
          <w:i/>
          <w:iCs w:val="0"/>
          <w:color w:val="auto"/>
          <w:sz w:val="16"/>
          <w:szCs w:val="16"/>
        </w:rPr>
      </w:pPr>
      <w:r w:rsidRPr="00C67E86">
        <w:rPr>
          <w:iCs w:val="0"/>
          <w:color w:val="auto"/>
          <w:sz w:val="16"/>
          <w:szCs w:val="16"/>
        </w:rPr>
        <w:t>Output of resulting estimations via KNN interpolation of the nearest 3 monitors. These errors could be drastically reduced via better spatial-temporal imputation methods as opposed to interpolation strategies. This is further discussed in Chapter VI. P(x) denotes polynomial interpolation of the x degree, strategies which were effective for variables like NDVI and Stratospheric NO</w:t>
      </w:r>
      <w:r w:rsidRPr="00C67E86">
        <w:rPr>
          <w:iCs w:val="0"/>
          <w:color w:val="auto"/>
          <w:sz w:val="16"/>
          <w:szCs w:val="16"/>
          <w:vertAlign w:val="subscript"/>
        </w:rPr>
        <w:t>2</w:t>
      </w:r>
    </w:p>
    <w:p w14:paraId="42215FF5" w14:textId="77777777" w:rsidR="00FF14A8" w:rsidRPr="00A52D9C" w:rsidRDefault="00FF14A8" w:rsidP="00D170B4">
      <w:pPr>
        <w:rPr>
          <w:rFonts w:cs="Calibri Light"/>
          <w:i w:val="0"/>
          <w:iCs/>
          <w:sz w:val="24"/>
          <w:szCs w:val="24"/>
        </w:rPr>
      </w:pPr>
      <w:r w:rsidRPr="00A52D9C">
        <w:rPr>
          <w:rFonts w:cs="Calibri Light"/>
          <w:i w:val="0"/>
          <w:iCs/>
          <w:sz w:val="24"/>
          <w:szCs w:val="24"/>
        </w:rPr>
        <w:t xml:space="preserve">The average deviation from each estimated value in the final dataset was around 4.1ppb ±5.4 ppb. The final distribution of all max values can be seen in the appendix under Figure VIII.TR.7, which splits the monitors into those which typically see lower than, at, and above average concentrations of max ozone concentrations detected with the AOI. Histograms for each of the training features can be in Figure VIII.TR.4 with the reduced version depicting theoretical training features in Figure 1. These were used in the final raster calculations due to their seasonal consistency and variance in sample ranges. </w:t>
      </w:r>
    </w:p>
    <w:p w14:paraId="156B0682" w14:textId="77777777" w:rsidR="00FF14A8" w:rsidRPr="00A52D9C" w:rsidRDefault="00FF14A8" w:rsidP="00D170B4">
      <w:pPr>
        <w:jc w:val="center"/>
        <w:rPr>
          <w:rFonts w:cs="Calibri Light"/>
          <w:i w:val="0"/>
          <w:iCs/>
          <w:sz w:val="24"/>
          <w:szCs w:val="24"/>
        </w:rPr>
      </w:pPr>
      <w:bookmarkStart w:id="65" w:name="_Hlk203498787"/>
      <w:r w:rsidRPr="00A52D9C">
        <w:rPr>
          <w:rFonts w:cs="Calibri Light"/>
          <w:i w:val="0"/>
          <w:iCs/>
          <w:sz w:val="24"/>
          <w:szCs w:val="24"/>
        </w:rPr>
        <w:t>V.2.</w:t>
      </w:r>
      <w:bookmarkEnd w:id="65"/>
      <w:r w:rsidRPr="00A52D9C">
        <w:rPr>
          <w:rFonts w:cs="Calibri Light"/>
          <w:i w:val="0"/>
          <w:iCs/>
          <w:sz w:val="24"/>
          <w:szCs w:val="24"/>
        </w:rPr>
        <w:t xml:space="preserve"> INDIVIDUAL MODEL ACCURACY</w:t>
      </w:r>
    </w:p>
    <w:p w14:paraId="45E56E29" w14:textId="4FAF64E5" w:rsidR="00FF14A8" w:rsidRPr="00A52D9C" w:rsidRDefault="00FF14A8" w:rsidP="00D170B4">
      <w:pPr>
        <w:ind w:firstLine="720"/>
        <w:rPr>
          <w:rFonts w:cs="Calibri Light"/>
          <w:i w:val="0"/>
          <w:iCs/>
          <w:sz w:val="24"/>
          <w:szCs w:val="24"/>
        </w:rPr>
      </w:pPr>
      <w:r w:rsidRPr="00A52D9C">
        <w:rPr>
          <w:rFonts w:cs="Calibri Light"/>
          <w:i w:val="0"/>
          <w:iCs/>
          <w:sz w:val="24"/>
          <w:szCs w:val="24"/>
        </w:rPr>
        <w:t xml:space="preserve">Due to the stochasticity of surface ozone concentrations overtime (Figure 10), some seasons with low concentrations had minimal corrections made with residual kriging due to a near perfect prediction from the statistical ensemble. This is mainly due to the reaction’s reliance on incoming solar radiation and known seasonality of features as mentioned in Chapter 2. The error at surrounding points was better </w:t>
      </w:r>
      <w:commentRangeStart w:id="66"/>
      <w:r w:rsidRPr="00A52D9C">
        <w:rPr>
          <w:rFonts w:cs="Calibri Light"/>
          <w:i w:val="0"/>
          <w:iCs/>
          <w:noProof/>
          <w:sz w:val="24"/>
          <w:szCs w:val="24"/>
        </w:rPr>
        <w:lastRenderedPageBreak/>
        <mc:AlternateContent>
          <mc:Choice Requires="wpg">
            <w:drawing>
              <wp:anchor distT="0" distB="0" distL="114300" distR="114300" simplePos="0" relativeHeight="251662336" behindDoc="0" locked="0" layoutInCell="1" allowOverlap="1" wp14:anchorId="7EF23F30" wp14:editId="77992993">
                <wp:simplePos x="0" y="0"/>
                <wp:positionH relativeFrom="column">
                  <wp:posOffset>17145</wp:posOffset>
                </wp:positionH>
                <wp:positionV relativeFrom="paragraph">
                  <wp:posOffset>387985</wp:posOffset>
                </wp:positionV>
                <wp:extent cx="5844540" cy="3683000"/>
                <wp:effectExtent l="0" t="0" r="3810" b="0"/>
                <wp:wrapTopAndBottom/>
                <wp:docPr id="1784432869" name="Group 3"/>
                <wp:cNvGraphicFramePr/>
                <a:graphic xmlns:a="http://schemas.openxmlformats.org/drawingml/2006/main">
                  <a:graphicData uri="http://schemas.microsoft.com/office/word/2010/wordprocessingGroup">
                    <wpg:wgp>
                      <wpg:cNvGrpSpPr/>
                      <wpg:grpSpPr>
                        <a:xfrm>
                          <a:off x="0" y="0"/>
                          <a:ext cx="5844540" cy="3683000"/>
                          <a:chOff x="0" y="0"/>
                          <a:chExt cx="5845085" cy="3683855"/>
                        </a:xfrm>
                      </wpg:grpSpPr>
                      <wpg:grpSp>
                        <wpg:cNvPr id="1842738438" name="Group 5"/>
                        <wpg:cNvGrpSpPr/>
                        <wpg:grpSpPr>
                          <a:xfrm>
                            <a:off x="0" y="0"/>
                            <a:ext cx="5845085" cy="2962766"/>
                            <a:chOff x="0" y="0"/>
                            <a:chExt cx="5845085" cy="2962766"/>
                          </a:xfrm>
                        </wpg:grpSpPr>
                        <pic:pic xmlns:pic="http://schemas.openxmlformats.org/drawingml/2006/picture">
                          <pic:nvPicPr>
                            <pic:cNvPr id="855790857" name="Picture 4" descr="A graph of different colored lines&#10;&#10;AI-generated content may be incorrect."/>
                            <pic:cNvPicPr>
                              <a:picLocks noChangeAspect="1"/>
                            </pic:cNvPicPr>
                          </pic:nvPicPr>
                          <pic:blipFill rotWithShape="1">
                            <a:blip r:embed="rId21" cstate="print">
                              <a:extLst>
                                <a:ext uri="{28A0092B-C50C-407E-A947-70E740481C1C}">
                                  <a14:useLocalDpi xmlns:a14="http://schemas.microsoft.com/office/drawing/2010/main" val="0"/>
                                </a:ext>
                              </a:extLst>
                            </a:blip>
                            <a:srcRect l="5087" t="5046" b="65662"/>
                            <a:stretch>
                              <a:fillRect/>
                            </a:stretch>
                          </pic:blipFill>
                          <pic:spPr bwMode="auto">
                            <a:xfrm>
                              <a:off x="2883445" y="319760"/>
                              <a:ext cx="2961640" cy="11823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24486358" name="Picture 4"/>
                            <pic:cNvPicPr>
                              <a:picLocks noChangeAspect="1"/>
                            </pic:cNvPicPr>
                          </pic:nvPicPr>
                          <pic:blipFill rotWithShape="1">
                            <a:blip r:embed="rId21" cstate="print">
                              <a:extLst>
                                <a:ext uri="{28A0092B-C50C-407E-A947-70E740481C1C}">
                                  <a14:useLocalDpi xmlns:a14="http://schemas.microsoft.com/office/drawing/2010/main" val="0"/>
                                </a:ext>
                              </a:extLst>
                            </a:blip>
                            <a:srcRect l="5089" t="34417" b="36299"/>
                            <a:stretch>
                              <a:fillRect/>
                            </a:stretch>
                          </pic:blipFill>
                          <pic:spPr bwMode="auto">
                            <a:xfrm>
                              <a:off x="0" y="314150"/>
                              <a:ext cx="2961640" cy="11823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91236146" name="Picture 4" descr="A graph of different colored lines&#10;&#10;AI-generated content may be incorrect."/>
                            <pic:cNvPicPr>
                              <a:picLocks noChangeAspect="1"/>
                            </pic:cNvPicPr>
                          </pic:nvPicPr>
                          <pic:blipFill rotWithShape="1">
                            <a:blip r:embed="rId21" cstate="print">
                              <a:extLst>
                                <a:ext uri="{28A0092B-C50C-407E-A947-70E740481C1C}">
                                  <a14:useLocalDpi xmlns:a14="http://schemas.microsoft.com/office/drawing/2010/main" val="0"/>
                                </a:ext>
                              </a:extLst>
                            </a:blip>
                            <a:srcRect l="5087" t="63725" b="1"/>
                            <a:stretch>
                              <a:fillRect/>
                            </a:stretch>
                          </pic:blipFill>
                          <pic:spPr bwMode="auto">
                            <a:xfrm>
                              <a:off x="1441723" y="1497821"/>
                              <a:ext cx="2961640" cy="14649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1283313" name="Picture 4" descr="A graph of different colored lines&#10;&#10;AI-generated content may be incorrect."/>
                            <pic:cNvPicPr>
                              <a:picLocks noChangeAspect="1"/>
                            </pic:cNvPicPr>
                          </pic:nvPicPr>
                          <pic:blipFill rotWithShape="1">
                            <a:blip r:embed="rId21">
                              <a:extLst>
                                <a:ext uri="{28A0092B-C50C-407E-A947-70E740481C1C}">
                                  <a14:useLocalDpi xmlns:a14="http://schemas.microsoft.com/office/drawing/2010/main" val="0"/>
                                </a:ext>
                              </a:extLst>
                            </a:blip>
                            <a:srcRect l="5087" b="95384"/>
                            <a:stretch>
                              <a:fillRect/>
                            </a:stretch>
                          </pic:blipFill>
                          <pic:spPr bwMode="auto">
                            <a:xfrm>
                              <a:off x="1509040" y="0"/>
                              <a:ext cx="2961640" cy="186055"/>
                            </a:xfrm>
                            <a:prstGeom prst="rect">
                              <a:avLst/>
                            </a:prstGeom>
                            <a:noFill/>
                            <a:ln>
                              <a:noFill/>
                            </a:ln>
                            <a:extLst>
                              <a:ext uri="{53640926-AAD7-44D8-BBD7-CCE9431645EC}">
                                <a14:shadowObscured xmlns:a14="http://schemas.microsoft.com/office/drawing/2010/main"/>
                              </a:ext>
                            </a:extLst>
                          </pic:spPr>
                        </pic:pic>
                      </wpg:grpSp>
                      <wps:wsp>
                        <wps:cNvPr id="1110757336" name="Text Box 1"/>
                        <wps:cNvSpPr txBox="1"/>
                        <wps:spPr>
                          <a:xfrm>
                            <a:off x="238517" y="2965509"/>
                            <a:ext cx="5605145" cy="718346"/>
                          </a:xfrm>
                          <a:prstGeom prst="rect">
                            <a:avLst/>
                          </a:prstGeom>
                          <a:solidFill>
                            <a:prstClr val="white"/>
                          </a:solidFill>
                          <a:ln>
                            <a:noFill/>
                          </a:ln>
                        </wps:spPr>
                        <wps:txbx>
                          <w:txbxContent>
                            <w:p w14:paraId="13A03BD5" w14:textId="77777777" w:rsidR="00FF14A8" w:rsidRPr="007869DF" w:rsidRDefault="00FF14A8" w:rsidP="00D170B4">
                              <w:pPr>
                                <w:pStyle w:val="Caption"/>
                                <w:spacing w:after="0"/>
                                <w:jc w:val="center"/>
                                <w:rPr>
                                  <w:i/>
                                  <w:iCs w:val="0"/>
                                  <w:color w:val="auto"/>
                                  <w:sz w:val="24"/>
                                  <w:szCs w:val="24"/>
                                </w:rPr>
                              </w:pPr>
                              <w:r w:rsidRPr="007869DF">
                                <w:rPr>
                                  <w:iCs w:val="0"/>
                                  <w:color w:val="auto"/>
                                  <w:sz w:val="24"/>
                                  <w:szCs w:val="24"/>
                                </w:rPr>
                                <w:t>FIGURE V.</w:t>
                              </w:r>
                              <w:r w:rsidRPr="007869DF">
                                <w:rPr>
                                  <w:i/>
                                  <w:iCs w:val="0"/>
                                  <w:color w:val="auto"/>
                                  <w:sz w:val="24"/>
                                  <w:szCs w:val="24"/>
                                </w:rPr>
                                <w:fldChar w:fldCharType="begin"/>
                              </w:r>
                              <w:r w:rsidRPr="007869DF">
                                <w:rPr>
                                  <w:iCs w:val="0"/>
                                  <w:color w:val="auto"/>
                                  <w:sz w:val="24"/>
                                  <w:szCs w:val="24"/>
                                </w:rPr>
                                <w:instrText xml:space="preserve"> SEQ Figure \* ARABIC </w:instrText>
                              </w:r>
                              <w:r w:rsidRPr="007869DF">
                                <w:rPr>
                                  <w:i/>
                                  <w:iCs w:val="0"/>
                                  <w:color w:val="auto"/>
                                  <w:sz w:val="24"/>
                                  <w:szCs w:val="24"/>
                                </w:rPr>
                                <w:fldChar w:fldCharType="separate"/>
                              </w:r>
                              <w:r w:rsidRPr="007869DF">
                                <w:rPr>
                                  <w:iCs w:val="0"/>
                                  <w:noProof/>
                                  <w:color w:val="auto"/>
                                  <w:sz w:val="24"/>
                                  <w:szCs w:val="24"/>
                                </w:rPr>
                                <w:t>2</w:t>
                              </w:r>
                              <w:r w:rsidRPr="007869DF">
                                <w:rPr>
                                  <w:i/>
                                  <w:iCs w:val="0"/>
                                  <w:color w:val="auto"/>
                                  <w:sz w:val="24"/>
                                  <w:szCs w:val="24"/>
                                </w:rPr>
                                <w:fldChar w:fldCharType="end"/>
                              </w:r>
                            </w:p>
                            <w:p w14:paraId="05241607" w14:textId="77777777" w:rsidR="00FF14A8" w:rsidRPr="004A2BE5" w:rsidRDefault="00FF14A8" w:rsidP="00D170B4">
                              <w:pPr>
                                <w:pStyle w:val="Caption"/>
                                <w:jc w:val="center"/>
                                <w:rPr>
                                  <w:rFonts w:cs="Calibri Light"/>
                                  <w:i/>
                                  <w:iCs w:val="0"/>
                                  <w:noProof/>
                                  <w:color w:val="auto"/>
                                  <w:sz w:val="16"/>
                                  <w:szCs w:val="16"/>
                                </w:rPr>
                              </w:pPr>
                              <w:r w:rsidRPr="004A2BE5">
                                <w:rPr>
                                  <w:iCs w:val="0"/>
                                  <w:color w:val="auto"/>
                                  <w:sz w:val="16"/>
                                  <w:szCs w:val="16"/>
                                </w:rPr>
                                <w:t>Surface O</w:t>
                              </w:r>
                              <w:r w:rsidRPr="004A2BE5">
                                <w:rPr>
                                  <w:iCs w:val="0"/>
                                  <w:color w:val="auto"/>
                                  <w:sz w:val="16"/>
                                  <w:szCs w:val="16"/>
                                  <w:vertAlign w:val="subscript"/>
                                </w:rPr>
                                <w:t>3</w:t>
                              </w:r>
                              <w:r w:rsidRPr="004A2BE5">
                                <w:rPr>
                                  <w:iCs w:val="0"/>
                                  <w:color w:val="auto"/>
                                  <w:sz w:val="16"/>
                                  <w:szCs w:val="16"/>
                                </w:rPr>
                                <w:t xml:space="preserve"> approximations are overlaid with in-situ measurements overtime to depict differences in model error and improvements via RK. For each county, the left graph denotes statistical ensembles with no spatial interpolation of error covariates. The right plot denotes SMaRK methodology estimating these co-variates and incorporating them back into the overall approximation, better accounting for the lack of elevation changes in the AOI.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F23F30" id="_x0000_s1033" style="position:absolute;left:0;text-align:left;margin-left:1.35pt;margin-top:30.55pt;width:460.2pt;height:290pt;z-index:251662336;mso-height-relative:margin" coordsize="58450,3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">
                <v:group id="Group 5" o:spid="_x0000_s1034" style="position:absolute;width:58450;height:29627" coordsize="58450,29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">
                  <v:shape id="Picture 4" o:spid="_x0000_s1035" type="#_x0000_t75" alt="A graph of different colored lines&#10;&#10;AI-generated content may be incorrect." style="position:absolute;left:28834;top:3197;width:29616;height:1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">
                    <v:imagedata r:id="rId22" o:title="A graph of different colored lines&#10;&#10;AI-generated content may be incorrect" croptop="3307f" cropbottom="43032f" cropleft="3334f"/>
                  </v:shape>
                  <v:shape id="Picture 4" o:spid="_x0000_s1036" type="#_x0000_t75" style="position:absolute;top:3141;width:29616;height:1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">
                    <v:imagedata r:id="rId22" o:title="" croptop="22556f" cropbottom="23789f" cropleft="3335f"/>
                  </v:shape>
                  <v:shape id="Picture 4" o:spid="_x0000_s1037" type="#_x0000_t75" alt="A graph of different colored lines&#10;&#10;AI-generated content may be incorrect." style="position:absolute;left:14417;top:14978;width:29616;height:1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">
                    <v:imagedata r:id="rId22" o:title="A graph of different colored lines&#10;&#10;AI-generated content may be incorrect" croptop="41763f" cropbottom="1f" cropleft="3334f"/>
                  </v:shape>
                  <v:shape id="Picture 4" o:spid="_x0000_s1038" type="#_x0000_t75" alt="A graph of different colored lines&#10;&#10;AI-generated content may be incorrect." style="position:absolute;left:15090;width:29616;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">
                    <v:imagedata r:id="rId22" o:title="A graph of different colored lines&#10;&#10;AI-generated content may be incorrect" cropbottom="62511f" cropleft="3334f"/>
                  </v:shape>
                </v:group>
                <v:shape id="_x0000_s1039" type="#_x0000_t202" style="position:absolute;left:2385;top:29655;width:56051;height:7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" stroked="f">
                  <v:textbox inset="0,0,0,0">
                    <w:txbxContent>
                      <w:p w14:paraId="13A03BD5" w14:textId="77777777" w:rsidR="00FF14A8" w:rsidRPr="007869DF" w:rsidRDefault="00FF14A8" w:rsidP="00D170B4">
                        <w:pPr>
                          <w:pStyle w:val="Caption"/>
                          <w:spacing w:after="0"/>
                          <w:jc w:val="center"/>
                          <w:rPr>
                            <w:i/>
                            <w:iCs w:val="0"/>
                            <w:color w:val="auto"/>
                            <w:sz w:val="24"/>
                            <w:szCs w:val="24"/>
                          </w:rPr>
                        </w:pPr>
                        <w:r w:rsidRPr="007869DF">
                          <w:rPr>
                            <w:iCs w:val="0"/>
                            <w:color w:val="auto"/>
                            <w:sz w:val="24"/>
                            <w:szCs w:val="24"/>
                          </w:rPr>
                          <w:t>FIGURE V.</w:t>
                        </w:r>
                        <w:r w:rsidRPr="007869DF">
                          <w:rPr>
                            <w:i/>
                            <w:iCs w:val="0"/>
                            <w:color w:val="auto"/>
                            <w:sz w:val="24"/>
                            <w:szCs w:val="24"/>
                          </w:rPr>
                          <w:fldChar w:fldCharType="begin"/>
                        </w:r>
                        <w:r w:rsidRPr="007869DF">
                          <w:rPr>
                            <w:iCs w:val="0"/>
                            <w:color w:val="auto"/>
                            <w:sz w:val="24"/>
                            <w:szCs w:val="24"/>
                          </w:rPr>
                          <w:instrText xml:space="preserve"> SEQ Figure \* ARABIC </w:instrText>
                        </w:r>
                        <w:r w:rsidRPr="007869DF">
                          <w:rPr>
                            <w:i/>
                            <w:iCs w:val="0"/>
                            <w:color w:val="auto"/>
                            <w:sz w:val="24"/>
                            <w:szCs w:val="24"/>
                          </w:rPr>
                          <w:fldChar w:fldCharType="separate"/>
                        </w:r>
                        <w:r w:rsidRPr="007869DF">
                          <w:rPr>
                            <w:iCs w:val="0"/>
                            <w:noProof/>
                            <w:color w:val="auto"/>
                            <w:sz w:val="24"/>
                            <w:szCs w:val="24"/>
                          </w:rPr>
                          <w:t>2</w:t>
                        </w:r>
                        <w:r w:rsidRPr="007869DF">
                          <w:rPr>
                            <w:i/>
                            <w:iCs w:val="0"/>
                            <w:color w:val="auto"/>
                            <w:sz w:val="24"/>
                            <w:szCs w:val="24"/>
                          </w:rPr>
                          <w:fldChar w:fldCharType="end"/>
                        </w:r>
                      </w:p>
                      <w:p w14:paraId="05241607" w14:textId="77777777" w:rsidR="00FF14A8" w:rsidRPr="004A2BE5" w:rsidRDefault="00FF14A8" w:rsidP="00D170B4">
                        <w:pPr>
                          <w:pStyle w:val="Caption"/>
                          <w:jc w:val="center"/>
                          <w:rPr>
                            <w:rFonts w:cs="Calibri Light"/>
                            <w:i/>
                            <w:iCs w:val="0"/>
                            <w:noProof/>
                            <w:color w:val="auto"/>
                            <w:sz w:val="16"/>
                            <w:szCs w:val="16"/>
                          </w:rPr>
                        </w:pPr>
                        <w:r w:rsidRPr="004A2BE5">
                          <w:rPr>
                            <w:iCs w:val="0"/>
                            <w:color w:val="auto"/>
                            <w:sz w:val="16"/>
                            <w:szCs w:val="16"/>
                          </w:rPr>
                          <w:t>Surface O</w:t>
                        </w:r>
                        <w:r w:rsidRPr="004A2BE5">
                          <w:rPr>
                            <w:iCs w:val="0"/>
                            <w:color w:val="auto"/>
                            <w:sz w:val="16"/>
                            <w:szCs w:val="16"/>
                            <w:vertAlign w:val="subscript"/>
                          </w:rPr>
                          <w:t>3</w:t>
                        </w:r>
                        <w:r w:rsidRPr="004A2BE5">
                          <w:rPr>
                            <w:iCs w:val="0"/>
                            <w:color w:val="auto"/>
                            <w:sz w:val="16"/>
                            <w:szCs w:val="16"/>
                          </w:rPr>
                          <w:t xml:space="preserve"> approximations are overlaid with in-situ measurements overtime to depict differences in model error and improvements via RK. For each county, the left graph denotes statistical ensembles with no spatial interpolation of error covariates. The right plot denotes SMaRK methodology estimating these co-variates and incorporating them back into the overall approximation, better accounting for the lack of elevation changes in the AOI. </w:t>
                        </w:r>
                      </w:p>
                    </w:txbxContent>
                  </v:textbox>
                </v:shape>
                <w10:wrap type="topAndBottom"/>
              </v:group>
            </w:pict>
          </mc:Fallback>
        </mc:AlternateContent>
      </w:r>
      <w:commentRangeEnd w:id="66"/>
      <w:r w:rsidRPr="00A52D9C">
        <w:rPr>
          <w:rStyle w:val="CommentReference"/>
          <w:i w:val="0"/>
          <w:iCs/>
          <w:sz w:val="24"/>
          <w:szCs w:val="24"/>
        </w:rPr>
        <w:commentReference w:id="66"/>
      </w:r>
      <w:r w:rsidRPr="00A52D9C">
        <w:rPr>
          <w:rFonts w:cs="Calibri Light"/>
          <w:i w:val="0"/>
          <w:iCs/>
          <w:sz w:val="24"/>
          <w:szCs w:val="24"/>
        </w:rPr>
        <w:t>adjusted due to correlation with a simple, non-stochastic trend of geospatial uncertainty. The effects of residual kriging in this relatively small AOI still offered similar, albeit better representations of surface O</w:t>
      </w:r>
      <w:r w:rsidRPr="00A52D9C">
        <w:rPr>
          <w:rFonts w:cs="Calibri Light"/>
          <w:i w:val="0"/>
          <w:iCs/>
          <w:sz w:val="24"/>
          <w:szCs w:val="24"/>
          <w:vertAlign w:val="subscript"/>
        </w:rPr>
        <w:t>3</w:t>
      </w:r>
      <w:r w:rsidRPr="00A52D9C">
        <w:rPr>
          <w:rFonts w:cs="Calibri Light"/>
          <w:i w:val="0"/>
          <w:iCs/>
          <w:sz w:val="24"/>
          <w:szCs w:val="24"/>
        </w:rPr>
        <w:t xml:space="preserve"> reactions for dense urban areas such as those in </w:t>
      </w:r>
      <w:r w:rsidRPr="00A52D9C">
        <w:rPr>
          <w:rFonts w:cs="Calibri Light"/>
          <w:i w:val="0"/>
          <w:iCs/>
          <w:sz w:val="24"/>
          <w:szCs w:val="24"/>
        </w:rPr>
        <w:fldChar w:fldCharType="begin"/>
      </w:r>
      <w:r w:rsidR="00354CA8">
        <w:rPr>
          <w:rFonts w:cs="Calibri Light"/>
          <w:i w:val="0"/>
          <w:iCs/>
          <w:sz w:val="24"/>
          <w:szCs w:val="24"/>
        </w:rPr>
        <w:instrText xml:space="preserve"> ADDIN ZOTERO_ITEM CSL_CITATION {"citationID":"HMXkfDbo","properties":{"formattedCitation":"(Al-Qassimi and Al-Salem 2020; Kong et al. 2023; Lo et al. 2024; Sadighi et al. 2018; HT Sun et al. 2022; Tong et al. 2017; Yin et al. 2019; Zou et al. 2019)","plainCitation":"(Al-Qassimi and Al-Salem 2020; Kong et al. 2023; Lo et al. 2024; Sadighi et al. 2018; HT Sun et al. 2022; Tong et al. 2017; Yin et al. 2019; Zou et al. 2019)","noteIndex":0},"citationItems":[{"id":10790,"uris":["http://zotero.org/users/15391371/items/BC8WFJGA"],"itemData":{"id":10790,"type":"article-journal","abstract":"Two years of continuous monitoring data over two time-spans (2004-2005 and 2014-2015) were used to investigate the relationship between ozone (O-3) and nitrogen oxides (NOX approximate to NO + NO2) in Fahaheel urban area (Kuwait). Their relationship was used to understand their chemical reactions and the NO2 and O-3 concentration ratio to gain an insight into the sources of total atmospheric oxides (O-X = O-3 + NO2) levels. A Chemical Mass Balance (CMB) model was developed to detect likely point sources around the monitoring station and quantify their contribution to the overall air pollution load. Hourly diurnal variations in O-3 ground level concentrations during weekends showed a slight increase in O-3 levels. In addition, it was observed that overall hourly average O-3 concentration reached higher levels during weekdays and weekends in 2004-2005 compared to 2014-2015. The concentration of photochemical oxidants (e.g., O-3 and NO2) can be decreased by controlling the emissions of their precursors; NOX and VOCs. The net effect of NOX emissions on O-3 concentrations was negative with a weak exponential decline correlation between NOX and O-3, indicating Fahaheel urban area's VOC-sensitive characteristics. For all years considered, the slopes of the linear O-X-NOX relationships were higher during daytime compared to night-time, showing that NO2 oxidations were dominant during daytime and that O-3 net production was high. The study also showed the high NOX oxidation level and the possible presence of O-3 net production. The slopes during night-time indicated that NO2 consumption exceeded its formation rate. During day and night-time, the NO2/NOX ratio was found to decline significantly as newly emitted NOX increased, supporting the area's VOC-sensitive nature. By setting up a CMB model around the Fahaheel receptor point, it was revealed that downstream petroleum facilities have been the major contributor to pollutants environmental load over the years.","archive_location":"WOS:000531902000001","container-title":"ATMOSPHERIC SCIENCE LETTERS","DOI":"10.1002/asl.983","ISSN":"1530-261X","issue":"9","title":"Ozone (O3) ambient levels as a secondary airborne precursor in Fahaheel urban area, the State of Kuwait","volume":"21","author":[{"family":"Al-Qassimi","given":"M"},{"family":"Al-Salem","given":"SM"}],"issued":{"date-parts":[["2020",9]]}}},{"id":9916,"uris":["http://zotero.org/users/15391371/items/MJDFWJNR"],"itemData":{"id":9916,"type":"article-journal","abstract":"Since State Council launched the Action Plan for Air Pollution Prevention and Control in 2013, national concentration of fine particulate matter (PM2.5) has continued to decline in China, while surface ozone (O-3) pollution shows an obvious rise. To identity hot regions and develop targeted policy, the spatiotemporal O-3 variation and its population-weighted exposure features were analyzed in 337 cities across China, using autocorrelation analysis and grid exposure calculation. In the identified hot urban agglomerations, the correlation analysis and geographic weighted regression model (GWR) were used to study related meteorological factors and socioeconomic driving factors. O-3 pollution and its human exposure were found to have significant spatial aggregation characteristics, showing a need for regional management policy. Beijing-Tianjin-Hebei Urban Agglomeration (BTH-UA), Central Plains Urban Agglomeration (CP-UA), and Yangtze River Delta Urban Agglomeration (YRD-UA) were identified as hot regions where O-3 concentration exceeded 160 &amp; mu;g &amp; BULL;m(-3), exceedance rate was over 20% and population-weighted exposure risk was relatively high. Correlation analysis in the hot regions indicated high surface temperature, low relative humidity, and low wind speed were positive to O-3 increase. Further, GWR results revealed that O-3 in the majority of cities was positively related with population density (PD), the per capita GDP (Per_GDP), industrial soot emissions (ISE), industrial SO2 emissions (ISO2), and average annual concentration of inhaled fine particulate matter (PM10), and negatively related with total land area of administrative region (Administration) and area of green land (Green). From the regional driving factor difference, the targeted UA management policy was provided.","archive_location":"WOS:001018890200001","container-title":"FRONTIERS IN ECOLOGY AND EVOLUTION","DOI":"10.3389/fevo.2023.1103503","ISSN":"2296-701X","title":"Unraveling spatiotemporal patterns and multiple driving factors of surface ozone across China and its urban agglomerations management strategies","volume":"11","author":[{"family":"Kong","given":"SJ"},{"family":"Wang","given":"T"},{"family":"Li","given":"F"},{"family":"Yan","given":"JJ"},{"family":"Qu","given":"ZG"}],"issued":{"date-parts":[["2023",6,15]]}}},{"id":9634,"uris":["http://zotero.org/users/15391371/items/K7HEY3AJ"],"itemData":{"id":9634,"type":"article-journal","abstract":"This study pioneered the forecasting of typhoon trajectories and conducted the comprehensive analysis of pre-typhoon surface O3 patterns using WRF-Chem model integrated with a novel FourDimensional Variation Data Assimilation (4DVAR). The WRF-Chem model was employed to analyze the impact of typhoon tracks on surface O3 concentrations in southern Taiwan in 2013 and 2023. The simulations examined the variation of surface O3 concentrations; while both surface monitoring and sounding data were integrated into the model. The study evaluated the spatiotemporal variation of typhoon tracks, and correlated them with suface O3 concentrations. Elevated surface O3 levels preceding typhoon arrival were significantly influenced by the typhoon tracks. Meanwhile, a surge observed approximately 1-2 days prior to sea warnings was associated with the weakened West Pacific Subtropical High (WPSH) and intensified leeward effects. Atmospheric subsidence in both scenarios contributed to declining air quality. Typhoon invasions raised surface O3 concentrations 1-3 times higher than normal in summer and fall. Model simulation results indicated that spatial O3 patterns preceding typhoon arrival could forecast the typhoon tracks 1-2 days in advance, providing insights into mechanisms behind pre-typhoon elevated O3 levels. The findings offer valuable references for forecasting surface O3 concentrations based on typhoon tracks.","archive_location":"WOS:001298060800001","container-title":"URBAN CLIMATE","DOI":"10.1016/j.uclim.2024.102093","ISSN":"2212-0955","title":"Elevated surface ozone concentration caused by subtropical cyclones and topographical effect: Model simulation and field measurement","volume":"57","author":[{"family":"Lo","given":"KC"},{"family":"Cheng","given":"WH"},{"family":"Lin","given":"C"},{"family":"Hung","given":"CH"},{"family":"Yuan","given":"CS"},{"family":"Tseng","given":"YL"}],"issued":{"date-parts":[["2024",9]]}}},{"id":"giXf1Qzc/d8e5dVAZ","uris":["http://zotero.org/users/15391371/items/RQIQH367"],"itemData":{"id":9776,"type":"article-journal","abstract":"Sensor networks are being more widely used to characterize and understand compounds in the atmosphere like ozone (O-3). This study employs a measurement tool, called the U-Pod, constructed at the University of Colorado Boulder, to investigate spatial and temporal variability of O3 in a 200 km(2) area of Riverside County near Los Angeles, California. This tool contains low-cost sensors to collect ambient data at non-permanent locations. The U-Pods were calibrated using a pre-deployment field calibration technique; all the U-Pods were collocated with regulatory monitors. After collocation, the U-Pods were deployed in the area mentioned. A subset of pods was deployed at two local regulatory air quality monitoring stations providing validation for the collocation calibration method. Field validation of sensor O3 measurements to minute-resolution reference observations resulted in R-2 and root mean squared errors (RMSEs) of 0.95-0.97 and 4.4-5.9 ppbv, respectively. Using the deployment data, ozone concentrations were observed to vary on this small spatial scale. In the analysis based on hourly binned data, the median R-2 values between all possible U-Pod pairs varied from 0.52 to 0.86 for ozone during the deployment. The medians of absolute differences were calculated between all possible pod pairs, 21 pairs total. The median values of those median absolute differences for each hour of the day varied between 2.2 and 9.3 ppbv for the ozone deployment. Since median differences between U-Pod concentrations during deployment are larger than the respective root mean square error values, we can conclude that there is spatial variability in this criteria pollutant across the study area. This is important because it means that citizens may be exposed to more, or less, ozone than they would assume based on current regulatory monitoring.","archive_location":"WOS:000428474200002","container-title":"ATMOSPHERIC MEASUREMENT TECHNIQUES","DOI":"10.5194/amt-11-1777-2018","ISSN":"1867-1381","issue":"3","page":"1777-1792","title":"Intra-urban spatial variability of surface ozone in Riverside, CA: viability and validation of low-cost sensors","volume":"11","author":[{"family":"Sadighi","given":"K"},{"family":"Coffey","given":"E"},{"family":"Polidori","given":"A"},{"family":"Feenstra","given":"B"},{"family":"Lv","given":"Q"},{"family":"Henze","given":"DK"},{"family":"Hannigan","given":"M"}],"issued":{"date-parts":[["2018",3,28]]}}},{"id":9884,"uris":["http://zotero.org/users/15391371/items/3ATJMYG6"],"itemData":{"id":9884,"type":"article-journal","abstract":"Long-term exposure to ambient ozone (O3) canlead to a series of chronic diseases and associated prematuredeaths, and thus population-level environmental health studieshanker after the high-resolution surface O3concentration database.In response to this demand, we innovatively construct a space-time Bayesian neural network parametric regressor to fuse TOARhistorical observations, CMIP6 multimodel simulation ensemble,population distributions, land cover properties, and emissioninventories altogether and downscale to 10 kmx10 km spatialresolution with high methodological reliability (R2= 0.89-0.97,RMSE = 1.97-3.42 ppbV), fair prediction accuracy (R2= 0.69-0.77, RMSE = 5.63-7.97 ppbV), and commendable spatiotempo-ral extrapolation capabilities (R2= 0.62-0.76, RMSE = 5.38-11.7 ppbV). Based on our predictions in 8-h maximum daily averagemetric, the rural-site surface O3are 15.1 +/- 7.4 ppbV higher than urban globally averaged across 30 historical years during 1990-2019,with developing countries being of the most evident differences. The globe-wide urban surface O3are climbing by 1.9 +/- 2.3 ppbV perdecade, except for the decreasing trends in eastern United States. On the other hand, the global rural surface O3tend to be relativelystable, except for the rising tendencies in China and India. Using CMIP6 model simulations directly without urban-ruraldifferentiation will lead to underestimations of population O3exposure by 2.0 +/- 0.8 ppbV averaged over each historical year. Ouroriginal Bayesian neural network framework contributes to the deep-learning-driven environmental studies methodologically byproviding a brand-new feasible way to realize data fusion and downscaling, which maintains high interpretability by conforming tothe principles of spatial statistics without compromising the prediction accuracy. Moreover, the 30-year highly spatial resolvedmonthly surface O3database with multiple metricsfills in the literature gap for long-term surface O3exposure tracing.","archive_location":"WOS:000810684000051","container-title":"ENVIRONMENTAL SCIENCE &amp; TECHNOLOGY","DOI":"10.1021/acs.est.1c04797","ISSN":"0013-936X","issue":"11","page":"7337-7349","title":"Spatial Resolved Surface Ozone with Urban and Rural Differentiation during 1990-2019: A Space-Time Bayesian Neural Network Downscaler","volume":"56","author":[{"family":"Sun","given":"HT"},{"family":"Shin","given":"YM"},{"family":"Xia","given":"MT"},{"family":"Ke","given":"SX"},{"family":"Wan","given":"M"},{"family":"Yuan","given":"L"},{"family":"Guo","given":"YM"},{"family":"Archibald","given":"AT"}],"issued":{"date-parts":[["2022",6,7]]}}},{"id":9540,"uris":["http://zotero.org/users/15391371/items/ZRK5TC73"],"itemData":{"id":9540,"type":"article-journal","abstract":"Surface ozone (O-3) is a harmful air pollutant that has attracted growing concern in China. In this study, the mixing ratios of O-3 and nitrogen oxides (NOx) at three different sites (urban, suburban and rural) of Ningbo were continuously measured to investigate the spatiotemporal characteristics of O-3 and its relationships with environmental variables. The diurnal O-3 variations were characterized by afternoon maxima (38.7-53.1 ppb on annual average) and early morning minima (11.7-26.2 ppb) at all the three sites. Two seasonal peaks of O-3 were observed in spring (April or May) and autumn (October) with minima being observed in winter (December). NO levels showed generally opposite variations to that of O-3 with diurnal and seasonal maxima occurring in morning/evening rush-hours and in winter, respectively. As to the inter-annual variations of air pollutants, generally decreasing and increasing trends were observed in NO and O-3 levels, respectively, from 2012 to 2015 at both urban and suburban sites. O-3 levels were positively correlated with temperature but negatively correlated with relative humidity and NO levels. Significant differences in O-3 levels were observed for different wind speeds and wind directions (p &lt; 0.001). O-3 levels varied non-linearly with wind speed ranges with an increasing trend within 4 m/s. Higher mixing ratio of O-3 was observed for wind blowing from the sea, which indicates that the coastal air mass might carry more O-3. A decreasing trend in O-3 levels was observed from weekdays to weekends at all the three sites. As to the spatial variation, higher levels of O-3 were observed at the suburban and rural sites where less O-3 was depleted by NO titration. In contrast, the urban site exhibited lower O-3 but higher NOx levels due to the influence of traffic emissions. Larger amplitudes of diurnal and monthly O-3 variations were observed at the suburban site than those at the urban and rural sites. In general, the O-3 levels at the non-urban sites were more affected by the background transport, while both the local and regional contributions played roles in urban O-3 variations. The annual average O-3 mixing ratios (22.7-37.7 ppb) in Ningbo were generally similar to those of other regions around the world. However, the recommended air quality standards for O-3 were often exceeded during warm seasons, which could be a potential threat to both local population and plant growth. (C) 2016 Elsevier B.V. All rights reserved.","archive_location":"WOS:000393635300005","container-title":"ATMOSPHERIC RESEARCH","DOI":"10.1016/j.atmosres.2016.12.006","ISSN":"0169-8095","page":"57-68","title":"Characteristics of surface ozone and nitrogen oxides at urban, suburban and rural sites in Ningbo, China","volume":"187","author":[{"family":"Tong","given":"L"},{"family":"Zhang","given":"HL"},{"family":"Yu","given":"J"},{"family":"He","given":"MM"},{"family":"Xu","given":"NB"},{"family":"Zhang","given":"JJ"},{"family":"Qian","given":"FZ"},{"family":"Feng","given":"JY"},{"family":"Xiao","given":"H"}],"issued":{"date-parts":[["2017",5,1]]}}},{"id":9294,"uris":["http://zotero.org/users/15391371/items/CEZ8SRV9"],"itemData":{"id":9294,"type":"article-journal","abstract":"The long-term variations of ozone are the combined results of climate change and air quality management. As Guangzhou is under the influence of both subtropical monsoon climate and rapid economic development, the ozone trend in recent years is uncertain. This paper presents the trend analysis of maximum daily average 8 h (MDA8) ozone and daily meteorological observations in Guangzhou from 2008 to 2018, using the Kolmogorov-Zurbenko (KZ) filter method. The observations were conducted at two sites in suburban Guangzhou, thus the datasets were processed in two periods. The first period (P1) is from 2008 to 2013, and the second period (P2) is from 2014 to 2018. Results show that the KZ filter method separates the short-term, seasonal, and long-term components efficiently, leaving a covariance term of 7.3% (5.4%) for P1 (P2). Through linear regression of long-term components, the trends were inferred as -0.06 +/- 0.04 ppb year(-1) (R-2 = 0.00, p &lt; 0.05) for P1, and 0.51 +/- 0.08 ppb year(-1) (R-2 = 0.11, pb 0.05) for P2. It is found that the solar radiation has the strongest impact on ozone. With inclusion of temperature, relative humidity, and wind speed, these four meteorological factors held 71% (76%) variability in baseline ozone (sum of seasonal and long-term ozone) for P1 (P2). After applying the KZ filter method, the results reveal that the variance contribution of emission to long-term ozone variation is larger than that of meteorology in P1, while smaller in P2. Furthermore, 59% of the emission-induced ozone change in P2 could be explained by nitrogen dioxide variation, and their inverse correlation suggests that Guangzhou is mainly under volatile organic compounds-limited regime, despite continuous nitrogen oxides reduction. (C) 2019 Elsevier B.V. All rights reserved.","archive_location":"WOS:000496802200093","container-title":"SCIENCE OF THE TOTAL ENVIRONMENT","DOI":"10.1016/j.scitotenv.2019.133880","ISSN":"0048-9697","title":"Trend analysis of surface ozone at suburban Guangzhou, China","volume":"695","author":[{"family":"Yin","given":"CQ"},{"family":"Deng","given":"XJ"},{"family":"Zou","given":"Y"},{"family":"Solmon","given":"F"},{"family":"Li","given":"F"},{"family":"Deng","given":"T"}],"issued":{"date-parts":[["2019",12,10]]}}},{"id":9864,"uris":["http://zotero.org/users/15391371/items/2W9UKIL8"],"itemData":{"id":9864,"type":"article-journal","abstract":"Isoprene has a potentially large effect on ozone (O-3) formation in the subtropical, highly polluted city of Guangzhou. Online measurements of isoprene in Guangzhou city are scarce; thus, isoprene levels were monitored for one year at the Guangzhou Panyu Atmospheric Composition Station (GPACS), a suburban site in Guangzhou, using an online gas chromatography-flame ionization detector (GC-FID) system to investigate the characterization and reactivity of isoprene and its effect on the O-3 peak profile in different seasons. The results showed that the daily average mixing ratios of isoprene at GPACS were 0.40, 2.20, 1.40, and 0.13 mixing ratio by volume (ppbv) in spring, summer, autumn, and winter, respectively. These values were considerably higher than the mixing ratios of isoprene in the numerous other subtropical and temperate cities around the world. Furthermore, isoprene ranked first with regard to O-3 formation potential (OFP) and propylene-equivalent mixing ratio among 56 measured non-methane hydrocarbons (NMHCs). The ratios of isoprene to cis-2-butene, an exhaust tracer, were determined to estimate the fractions of biogenic and anthropogenic emissions. The results revealed a much greater contribution from biogenic than anthropogenic factors during the daytime in all four seasons. In addition, night-time isoprene emissions were mostly associated with vehicles in winter, and the residual isoprene that remained after photochemical loss during the daytime also persisted into the night. The high levels of isoprene in summer and autumn may cause the strong and broad peaks of the O-3 profile because of its association with the most favorable meteorological conditions (e.g., high temperature and intense solar radiation) and the highest OH mixing ratio, which could affect human health by exposing people to a high O-3 mixing ratio for prolonged periods. The lower mixing ratios of isoprene resulted in a weak and sharp peak in the O-3 profile in both spring and winter. The high level of isoprene in the subtropical zone could accentuate its large impact on atmospheric oxidant capacity and air quality in Guangzhou city.","archive_location":"WOS:000467313400040","container-title":"ATMOSPHERE","DOI":"10.3390/atmos10040201","ISSN":"2073-4433","issue":"4","title":"One-Year Characterization and Reactivity of Isoprene and Its Impact on Surface Ozone Formation at A Suburban Site in Guangzhou, China","volume":"10","author":[{"family":"Zou","given":"Y"},{"family":"Deng","given":"XJ"},{"family":"Deng","given":"T"},{"family":"Yin","given":"CQ"},{"family":"Li","given":"F"}],"issued":{"date-parts":[["2019",4]]}}}],"schema":"https://github.com/citation-style-language/schema/raw/master/csl-citation.json"} </w:instrText>
      </w:r>
      <w:r w:rsidRPr="00A52D9C">
        <w:rPr>
          <w:rFonts w:cs="Calibri Light"/>
          <w:i w:val="0"/>
          <w:iCs/>
          <w:sz w:val="24"/>
          <w:szCs w:val="24"/>
        </w:rPr>
        <w:fldChar w:fldCharType="separate"/>
      </w:r>
      <w:r w:rsidR="00A502FB" w:rsidRPr="00A502FB">
        <w:rPr>
          <w:sz w:val="24"/>
        </w:rPr>
        <w:t>(Al-Qassimi and Al-Salem 2020; Kong et al. 2023; Lo et al. 2024; Sadighi et al. 2018; HT Sun et al. 2022; Tong et al. 2017; Yin et al. 2019; Zou et al. 2019)</w:t>
      </w:r>
      <w:r w:rsidRPr="00A52D9C">
        <w:rPr>
          <w:rFonts w:cs="Calibri Light"/>
          <w:i w:val="0"/>
          <w:iCs/>
          <w:sz w:val="24"/>
          <w:szCs w:val="24"/>
        </w:rPr>
        <w:fldChar w:fldCharType="end"/>
      </w:r>
      <w:r w:rsidRPr="00A52D9C">
        <w:rPr>
          <w:rFonts w:cs="Calibri Light"/>
          <w:i w:val="0"/>
          <w:iCs/>
          <w:sz w:val="24"/>
          <w:szCs w:val="24"/>
        </w:rPr>
        <w:t xml:space="preserve"> and many more. Gradient boost yielded the best predictions suited for this project and depictions made in Chapter VI. Maps X and on represent the gradient boosted predictions and their RK enhanced versions to produce the represented surface. An excerpt from 2023 to 2024 is depicted to show a zoomed in variation of predicted values as compared to ground truths overtime:</w:t>
      </w:r>
    </w:p>
    <w:p w14:paraId="0DBFF8EF"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The full results over time are difficult to depict due to the resolution of the dataset as seen in Chapter VIII.2.9 and Chapter VIII.2.10. Overall, ensemble predictions alone required perfect parameters for effectiveness, else the learned trend was too general for accurate representations of fluctuations during seasons. Chapter VIII.2.10 depicts the variance among purely statistical methods for each county. Correlations for each feature set can be viewed Figure VIII.2.11-VIII.2.14 at better resolutions. When properly corrected for geospatial uncertainty with regression kriging, all methods were able to properly account for complex O</w:t>
      </w:r>
      <w:r w:rsidRPr="00A52D9C">
        <w:rPr>
          <w:rFonts w:cs="Calibri Light"/>
          <w:i w:val="0"/>
          <w:iCs/>
          <w:sz w:val="24"/>
          <w:szCs w:val="24"/>
          <w:vertAlign w:val="subscript"/>
        </w:rPr>
        <w:t>3</w:t>
      </w:r>
      <w:r w:rsidRPr="00A52D9C">
        <w:rPr>
          <w:rFonts w:cs="Calibri Light"/>
          <w:i w:val="0"/>
          <w:iCs/>
          <w:sz w:val="24"/>
          <w:szCs w:val="24"/>
        </w:rPr>
        <w:t xml:space="preserve"> trends. Ensemble methods alone seemed to fail during known low seasons of O</w:t>
      </w:r>
      <w:r w:rsidRPr="00A52D9C">
        <w:rPr>
          <w:rFonts w:cs="Calibri Light"/>
          <w:i w:val="0"/>
          <w:iCs/>
          <w:sz w:val="24"/>
          <w:szCs w:val="24"/>
          <w:vertAlign w:val="subscript"/>
        </w:rPr>
        <w:t>3</w:t>
      </w:r>
      <w:r w:rsidRPr="00A52D9C">
        <w:rPr>
          <w:rFonts w:cs="Calibri Light"/>
          <w:i w:val="0"/>
          <w:iCs/>
          <w:sz w:val="24"/>
          <w:szCs w:val="24"/>
        </w:rPr>
        <w:t xml:space="preserve">, where it shows high fluctuations with smaller correlations to lower variations with dependent variables. Model tuning parameters, errors, and the final features selected for prediction are quickly mentioned, then further elaborated on in Chapter VI. ML/AI methods which performed the best were able to establish cyclic trends among the features across datasets; while some models themselves outperformed RK methods (e.g. random forest with the HD), the RK version of those methods performed the best out of the dataset. </w:t>
      </w:r>
    </w:p>
    <w:p w14:paraId="18BD9ABB"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V.2.1. ADABOOST</w:t>
      </w:r>
    </w:p>
    <w:p w14:paraId="3CE5AA5C"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 xml:space="preserve">Features tested with Adaptive boosting (ADA) offered the least predictive power with SMaRK error resulting in about 6.5% error and a mean average error of </w:t>
      </w:r>
      <w:r w:rsidRPr="00A52D9C">
        <w:rPr>
          <w:rFonts w:cs="Calibri Light"/>
          <w:i w:val="0"/>
          <w:iCs/>
          <w:sz w:val="24"/>
          <w:szCs w:val="24"/>
        </w:rPr>
        <w:lastRenderedPageBreak/>
        <w:t>6.0 ppb and MSE of 0.057 ppb. This was still better than negating spatial uncertainty completely, with 6.26% overall error as opposed to 12.48% overall error. The best dataset for ADA was the GOAT 25 features, likely due to the number of estimators set to 50. Unable to detect cyclic trends, this was best tuned to minimize linear loss with the associations found across surface O</w:t>
      </w:r>
      <w:r w:rsidRPr="00A52D9C">
        <w:rPr>
          <w:rFonts w:cs="Calibri Light"/>
          <w:i w:val="0"/>
          <w:iCs/>
          <w:sz w:val="24"/>
          <w:szCs w:val="24"/>
          <w:vertAlign w:val="subscript"/>
        </w:rPr>
        <w:t>3</w:t>
      </w:r>
      <w:r w:rsidRPr="00A52D9C">
        <w:rPr>
          <w:rFonts w:cs="Calibri Light"/>
          <w:i w:val="0"/>
          <w:iCs/>
          <w:sz w:val="24"/>
          <w:szCs w:val="24"/>
        </w:rPr>
        <w:t xml:space="preserve"> values in each sample and a constant learning rate of 1.0. Adaboost was the least frequently used method across literature in Chapter II, and this project showed as such. It’s likely that the simplistic linear associations could not be determined with many samples due to variations with surface O</w:t>
      </w:r>
      <w:r w:rsidRPr="00A52D9C">
        <w:rPr>
          <w:rFonts w:cs="Calibri Light"/>
          <w:i w:val="0"/>
          <w:iCs/>
          <w:sz w:val="24"/>
          <w:szCs w:val="24"/>
          <w:vertAlign w:val="subscript"/>
        </w:rPr>
        <w:t xml:space="preserve">3 </w:t>
      </w:r>
      <w:r w:rsidRPr="00A52D9C">
        <w:rPr>
          <w:rFonts w:cs="Calibri Light"/>
          <w:i w:val="0"/>
          <w:iCs/>
          <w:sz w:val="24"/>
          <w:szCs w:val="24"/>
        </w:rPr>
        <w:t xml:space="preserve">opposed to linearly co-funding features in G.O.A.T.25. This dataset likely performed the best due to the high usage of features for determining an overall linear loss trend estimation. </w:t>
      </w:r>
    </w:p>
    <w:p w14:paraId="51C56EA0"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V.2.2. GRADIENT BOOST</w:t>
      </w:r>
    </w:p>
    <w:p w14:paraId="1E31DCD9" w14:textId="247FDFD0" w:rsidR="00FF14A8" w:rsidRPr="00A52D9C" w:rsidRDefault="00FF14A8" w:rsidP="00D170B4">
      <w:pPr>
        <w:ind w:firstLine="720"/>
        <w:rPr>
          <w:rFonts w:cs="Calibri Light"/>
          <w:i w:val="0"/>
          <w:iCs/>
          <w:sz w:val="24"/>
          <w:szCs w:val="24"/>
        </w:rPr>
      </w:pPr>
      <w:r w:rsidRPr="00A52D9C">
        <w:rPr>
          <w:rFonts w:cs="Calibri Light"/>
          <w:i w:val="0"/>
          <w:iCs/>
          <w:sz w:val="24"/>
          <w:szCs w:val="24"/>
        </w:rPr>
        <w:t>The best application of Gradient Boosting (GB) yielded a tolerance of 0.0001, maximum number of 366 estimators with no limitation to sampling size. It was trained to minimize absolute error with a learning rate of 0.01 and no additional regularization weights. GB performed the best when trained to sample across yearly bins. This likely worked well due to proper incorporation of linear temporal aspects. Despite minimally increased overall percent accuracy by incorporating RK modelled uncertainty, the upper and lower estimates of the overall tendencies during high and low O</w:t>
      </w:r>
      <w:r w:rsidRPr="00A52D9C">
        <w:rPr>
          <w:rFonts w:cs="Calibri Light"/>
          <w:i w:val="0"/>
          <w:iCs/>
          <w:sz w:val="24"/>
          <w:szCs w:val="24"/>
          <w:vertAlign w:val="subscript"/>
        </w:rPr>
        <w:t>3</w:t>
      </w:r>
      <w:r w:rsidRPr="00A52D9C">
        <w:rPr>
          <w:rFonts w:cs="Calibri Light"/>
          <w:i w:val="0"/>
          <w:iCs/>
          <w:sz w:val="24"/>
          <w:szCs w:val="24"/>
        </w:rPr>
        <w:t xml:space="preserve"> seasons were estimated closer to the know trend at each monitor. In addition, the low usage of features from TD and trends across the AOI likely had greater trends across yearly samples. Increasing the parameters of the geo-field to include as many possible monitors would likely benefit the overall model, as consistent with </w:t>
      </w:r>
      <w:r w:rsidRPr="00A52D9C">
        <w:rPr>
          <w:rFonts w:cs="Calibri Light"/>
          <w:i w:val="0"/>
          <w:iCs/>
          <w:sz w:val="24"/>
          <w:szCs w:val="24"/>
        </w:rPr>
        <w:fldChar w:fldCharType="begin"/>
      </w:r>
      <w:r w:rsidR="00A502FB">
        <w:rPr>
          <w:rFonts w:cs="Calibri Light"/>
          <w:i w:val="0"/>
          <w:iCs/>
          <w:sz w:val="24"/>
          <w:szCs w:val="24"/>
        </w:rPr>
        <w:instrText xml:space="preserve"> ADDIN ZOTERO_ITEM CSL_CITATION {"citationID":"EqwYVx98","properties":{"formattedCitation":"(Goodchild 2011)","plainCitation":"(Goodchild 2011)","noteIndex":0},"citationItems":[{"id":12478,"uris":["http://zotero.org/users/15391371/items/ZJYSAF3N"],"itemData":{"id":12478,"type":"article-journal","container-title":"Geomorphology","DOI":"10.1016/j.geomorph.2010.10.004","ISSN":"0169-555X","issue":"1-2","language":"en","license":"https://www.elsevier.com/tdm/userlicense/1.0/","note":"publisher: Elsevier BV","page":"5-9","source":"Crossref","title":"Scale in GIS: An overview","title-short":"Scale in GIS","volume":"130","author":[{"family":"Goodchild","given":"Michael F."}],"issued":{"date-parts":[["2011",7]]}}}],"schema":"https://github.com/citation-style-language/schema/raw/master/csl-citation.json"} </w:instrText>
      </w:r>
      <w:r w:rsidRPr="00A52D9C">
        <w:rPr>
          <w:rFonts w:cs="Calibri Light"/>
          <w:i w:val="0"/>
          <w:iCs/>
          <w:sz w:val="24"/>
          <w:szCs w:val="24"/>
        </w:rPr>
        <w:fldChar w:fldCharType="separate"/>
      </w:r>
      <w:r w:rsidR="00A502FB" w:rsidRPr="00A502FB">
        <w:rPr>
          <w:sz w:val="24"/>
        </w:rPr>
        <w:t>(Goodchild 2011)</w:t>
      </w:r>
      <w:r w:rsidRPr="00A52D9C">
        <w:rPr>
          <w:rFonts w:cs="Calibri Light"/>
          <w:i w:val="0"/>
          <w:iCs/>
          <w:sz w:val="24"/>
          <w:szCs w:val="24"/>
        </w:rPr>
        <w:fldChar w:fldCharType="end"/>
      </w:r>
      <w:r w:rsidRPr="00A52D9C">
        <w:rPr>
          <w:rFonts w:cs="Calibri Light"/>
          <w:i w:val="0"/>
          <w:iCs/>
          <w:sz w:val="24"/>
          <w:szCs w:val="24"/>
        </w:rPr>
        <w:t xml:space="preserve"> and numerous other sources using point-sourced corrections for imagery e.g. </w:t>
      </w:r>
      <w:r w:rsidRPr="00A52D9C">
        <w:rPr>
          <w:rFonts w:cs="Calibri Light"/>
          <w:i w:val="0"/>
          <w:iCs/>
          <w:sz w:val="24"/>
          <w:szCs w:val="24"/>
        </w:rPr>
        <w:fldChar w:fldCharType="begin"/>
      </w:r>
      <w:r w:rsidR="00A502FB">
        <w:rPr>
          <w:rFonts w:cs="Calibri Light"/>
          <w:i w:val="0"/>
          <w:iCs/>
          <w:sz w:val="24"/>
          <w:szCs w:val="24"/>
        </w:rPr>
        <w:instrText xml:space="preserve"> ADDIN ZOTERO_ITEM CSL_CITATION {"citationID":"mFXw8xz9","properties":{"formattedCitation":"(Adeeb and Shooter 2004; Cavaliere et al. 2023; Ionascu et al. 2021; Pires et al. 2008)","plainCitation":"(Adeeb and Shooter 2004; Cavaliere et al. 2023; Ionascu et al. 2021; Pires et al. 2008)","noteIndex":0},"citationItems":[{"id":9384,"uris":["http://zotero.org/users/15391371/items/GNR7KMMP"],"itemData":{"id":9384,"type":"article-journal","abstract":"A study has been performed on the characteristics and behavior of surface ozone concentrations at four monitoring sites in Auckland, New Zealand (37degreesS, 174.8degreesE) for a four-year period (October 1997-October 2001). One monitoring site (rural) was located upwind of the Auckland urban complex, a second downwind (rural-coastal), and a third within the urban area, while the fourth was an elevated urban-city site located 250 m up the Sky Tower in the central city. In contrast to the high elevation site, the diurnal behaviour of ozone at the three low elevation sites followed a typical solar radiation cycle with high ozone during the day and low nocturnal values. The effect of NOx, titration was distinct at the urban sites. There was also a seasonal variability in the measured ozone levels with high concentrations in spring and a significant summer minimum. The observed surface ozone concentrations in Auckland were significantly lower than other cities of the world, although a potential for high oxidant formation existed. Observed ozone episodes appear to have been either generated locally or the precursors transported via the prevailing southwest wind. A unique feature of Auckland's air quality is the dilution of polluted city air due to the mixing of east-coast air into the clean west-coast circulation leading to the overall lower average concentrations in summer. A second feature is the potential interaction between sea salt particles and ozone that may provide an additional ozone loss mechanism.","archive_location":"WOS:000221619700012","container-title":"ENVIRONMENTAL MONITORING AND ASSESSMENT","DOI":"10.1023/B:EMAS.0000029904.28706.c0","ISSN":"0167-6369","issue":"1-3","page":"201-220","title":"Variation of surface ozone in the ambient air of Auckland, New Zealand","volume":"95","author":[{"family":"Adeeb","given":"F"},{"family":"Shooter","given":"D"}],"issued":{"date-parts":[["2004",7]]}}},{"id":11132,"uris":["http://zotero.org/users/15391371/items/EEEATZL8"],"itemData":{"id":11132,"type":"article-journal","abstract":"A pre-deployment calibration and a field validation of two low-cost (LC) stations equipped with O3 and NO(2 )metal oxide sensors were addressed. Pre-deployment calibration was performed after developing and implementing a comprehensive calibration framework including several supervised learning models, such as univariate linear and non-linear algorithms, and multiple linear and non-linear algorithms. Univariate linear models included linear and robust regression, while univariate non-linear models included a support vector machine, random forest, and gradient boosting. Multiple models consisted of both parametric and non-parametric algorithms. Internal temperature, relative humidity, and gaseous interference compounds proved to be the most suitable predictors for multiple models, as they helped effectively mitigate the impact of environmental conditions and pollutant cross-sensitivity on sensor accuracy. A feature analysis, implementing dominance analysis, feature permutations, and the SHapley Additive exPlanations method, was also performed to provide further insight into the role played by each individual predictor and its impact on sensor performances. This study demonstrated that while multiple random forest (MRF) returned a higher accuracy than multiple linear regression (MLR), it did not accurately represent physical models beyond the pre-deployment calibration dataset, so a linear approach may overall be a more suitable solution. Furthermore, as well as being less computationally demanding and generally more suitable for non-experts, parametric models such as MLR have a defined equation that also includes a few parameters, which allows easy adjustments for possible changes over time. Thus, drift correction or periodic automatable recalibration operations can be easily scheduled, which is particularly relevant for NO2 and O3 metal oxide sensors. As demonstrated in this study, they performed well with the same linear model form but required unique parameter values due to intersensor variability.","archive_location":"WOS:001162338400001","container-title":"ATMOSPHERIC MEASUREMENT TECHNIQUES","DOI":"10.5194/amt-16-4723-2023","ISSN":"1867-1381","issue":"20","page":"4723-4740","title":"Development of low-cost air quality stations for next-generation monitoring networks: calibration and validation of NO2 and O3 sensors","volume":"16","author":[{"family":"Cavaliere","given":"A"},{"family":"Brilli","given":"L"},{"family":"Andreini","given":"BP"},{"family":"Carotenuto","given":"F"},{"family":"Gioli","given":"B"},{"family":"Giordano","given":"T"},{"family":"Stefanelli","given":"M"},{"family":"Vagnoli","given":"C"},{"family":"Zaldei","given":"A"},{"family":"Gualtieri","given":"G"}],"issued":{"date-parts":[["2023",10,20]]}}},{"id":10284,"uris":["http://zotero.org/users/15391371/items/WF2Z393S"],"itemData":{"id":10284,"type":"article-journal","abstract":"During the last decade, extensive research has been carried out on the subject of low-cost sensor platforms for air quality monitoring. A key aspect when deploying such systems is the quality of the measured data. Calibration is especially important to improve the data quality of low-cost air monitoring devices. The measured data quality must comply with regulations issued by national or international authorities in order to be used for regulatory purposes. This work discusses the challenges and methods suitable for calibrating a low-cost sensor platform developed by our group, Airify, that has a unit cost five times less expensive than the state-of-the-art solutions (approximately euro1000). The evaluated platform can integrate a wide variety of sensors capable of measuring up to 12 parameters, including the regulatory pollutants defined in the European Directive. In this work, we developed new calibration models (multivariate linear regression and random forest) and evaluated their effectiveness in meeting the data quality objective (DQO) for the following parameters: carbon monoxide (CO), ozone (O-3), and nitrogen dioxide (NO2). The experimental results show that the proposed calibration managed an improvement of 12% for the CO and O-3 gases and a similar accuracy for the NO2 gas compared to similar state-of-the-art studies. The evaluated parameters had different calibration accuracies due to the non-identical levels of gas concentration at which the sensors were exposed during the model's training phase. After the calibration algorithms were applied to the evaluated platform, its performance met the DQO criteria despite the overall low price level of the platform.","archive_location":"WOS:000743308100001","container-title":"SENSORS","DOI":"10.3390/s21237977","ISSN":"1424-8220","issue":"23","title":"Calibration of CO, NO2, and O3 Using Airify: A Low-Cost Sensor Cluster for Air Quality Monitoring","volume":"21","author":[{"family":"Ionascu","given":"ME"},{"family":"Castell","given":"N"},{"family":"Boncalo","given":"O"},{"family":"Schneider","given":"P"},{"family":"Darie","given":"M"},{"family":"Marcu","given":"M"}],"issued":{"date-parts":[["2021",12]]}}},{"id":10088,"uris":["http://zotero.org/users/15391371/items/BAPPVPIF"],"itemData":{"id":10088,"type":"article-journal","abstract":"The aim of this study was to evaluate the performance of two statistical methods, principal component analysis (PCA) and cluster analysis (CA), for the management of air quality monitoring network (AQMN) of Oporto Metropolitan Area (Oporto-MA). The specific objectives were: (i) to identify city areas with similar air pollution behaviours; and (ii) to locate emission sources. The statistical methods were applied to the mass concentrations of carbon monoxide (CO), nitrogen dioxide (NO2) and ozone (O-3), collected in the AQMN of Oporto-MA from January 2003 to December 2005.\nIt was demonstrated that for each pollutant the monitoring sites are grouped into different classes based on their air pollution behaviour. The sites were divided: (i) into three different groups for CO and for NO2 and (ii) into two groups for O-3. It was also found that several monitoring sites covered city areas characterized by the same specific air pollution behaviour, suggesting then an ineffective management of the air quality-monitoring system. The redundant equipment should be transferred to other monitoring sites allowing enlargement of the monitored area. The conclusions obtained with the statistical methods were supported by the location of main emission sources through the analysis of the wind direction. Four main emission sources of CO and NO2 were located. Additionally, it was concluded that the sea wind had an important contribution towards the increase in the O-3 concentration. For all pollutants, two sites were always coupled in one group due to the different air pollution behaviour presented in the analysed period. (C) 2007 Elsevier Ltd. All rights reserved.","archive_location":"WOS:000254219800016","container-title":"ATMOSPHERIC ENVIRONMENT","DOI":"10.1016/j.atmosenv.2007.10.041","ISSN":"1352-2310","issue":"6","page":"1261-1274","title":"Management of air quality monitoring using principal component and cluster analysis -: Part II:: CO, NO2 and O3","volume":"42","author":[{"family":"Pires","given":"JCM"},{"family":"Sousa","given":"SIV"},{"family":"Pereira","given":"MC"},{"family":"Alvim-Ferraz","given":"MCM"},{"family":"Martins","given":"FG"}],"issued":{"date-parts":[["2008",2]]}}}],"schema":"https://github.com/citation-style-language/schema/raw/master/csl-citation.json"} </w:instrText>
      </w:r>
      <w:r w:rsidRPr="00A52D9C">
        <w:rPr>
          <w:rFonts w:cs="Calibri Light"/>
          <w:i w:val="0"/>
          <w:iCs/>
          <w:sz w:val="24"/>
          <w:szCs w:val="24"/>
        </w:rPr>
        <w:fldChar w:fldCharType="separate"/>
      </w:r>
      <w:r w:rsidR="00A502FB" w:rsidRPr="00A502FB">
        <w:rPr>
          <w:sz w:val="24"/>
        </w:rPr>
        <w:t>(Adeeb and Shooter 2004; Cavaliere et al. 2023; Ionascu et al. 2021; Pires et al. 2008)</w:t>
      </w:r>
      <w:r w:rsidRPr="00A52D9C">
        <w:rPr>
          <w:rFonts w:cs="Calibri Light"/>
          <w:i w:val="0"/>
          <w:iCs/>
          <w:sz w:val="24"/>
          <w:szCs w:val="24"/>
        </w:rPr>
        <w:fldChar w:fldCharType="end"/>
      </w:r>
      <w:r w:rsidRPr="00A52D9C">
        <w:rPr>
          <w:rFonts w:cs="Calibri Light"/>
          <w:i w:val="0"/>
          <w:iCs/>
          <w:sz w:val="24"/>
          <w:szCs w:val="24"/>
        </w:rPr>
        <w:t xml:space="preserve"> to name a few.</w:t>
      </w:r>
    </w:p>
    <w:p w14:paraId="79F239CF"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V.2.3. EXTREME GRADIENT BOOST</w:t>
      </w:r>
    </w:p>
    <w:p w14:paraId="5CA0B741"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Extreme Gradient Boosting (XGB) emerged as one of the most consistent and high-performing models across nearly all datasets. Its configuration favored the same high number of estimators as GB with 450, but a more moderate learning rate (~0.09). XGB effectively learned complex non-linear relationships in O</w:t>
      </w:r>
      <w:r w:rsidRPr="00A52D9C">
        <w:rPr>
          <w:rFonts w:ascii="Cambria Math" w:hAnsi="Cambria Math" w:cs="Cambria Math"/>
          <w:i w:val="0"/>
          <w:iCs/>
          <w:sz w:val="24"/>
          <w:szCs w:val="24"/>
        </w:rPr>
        <w:t>₃</w:t>
      </w:r>
      <w:r w:rsidRPr="00A52D9C">
        <w:rPr>
          <w:rFonts w:cs="Calibri Light"/>
          <w:i w:val="0"/>
          <w:iCs/>
          <w:sz w:val="24"/>
          <w:szCs w:val="24"/>
        </w:rPr>
        <w:t xml:space="preserve"> data and excelled particularly under TD and GOAT 25 features, achieving low overall error across each metric. Total errors ranging from 7.64% to 8.45% were reduced to 5.62% to 5.95% respectively. In addition, its adaptability to both theoretical simulations and high-feature datasets were better by itself, further corrected by RK error additions. The use of the ‘lossguide' grow policy allowed it to build deeper trees selectively, optimizing splits where the data was most informative. Overall, XGBoost proved especially valuable for applications where both feature richness and spatial-temporal variance were prominent like MD and TD. The best RMSE, MAE, MSE, MAPE, and R</w:t>
      </w:r>
      <w:r w:rsidRPr="00A52D9C">
        <w:rPr>
          <w:rFonts w:cs="Calibri Light"/>
          <w:i w:val="0"/>
          <w:iCs/>
          <w:sz w:val="24"/>
          <w:szCs w:val="24"/>
          <w:vertAlign w:val="superscript"/>
        </w:rPr>
        <w:t>2</w:t>
      </w:r>
      <w:r w:rsidRPr="00A52D9C">
        <w:rPr>
          <w:rFonts w:cs="Calibri Light"/>
          <w:i w:val="0"/>
          <w:iCs/>
          <w:sz w:val="24"/>
          <w:szCs w:val="24"/>
        </w:rPr>
        <w:t xml:space="preserve"> correlation coefficient for XBG compared to XGBRK using MD was 4.80 ppb, 3.63 ppb, 0.0231 ppb, 8.07%, and 0.79 versus 3.38 ppb, 2.53 ppb, 0.012 ppb, 5.61%, and 0.898364. The overall maximum and minimum for XGB was 87.41 ppb ± 4.80 ppb and 10.37 ppb ± 4.80 ppb, with a mean of 48.26 ppb. XGBRK was closer to actual representations with a maximum of 89.58 ppb ± 3.38 ppb, minimum of 5.73 ppb ± 3.38 ppb, and mean value of 48.23 ppb ± 3.38 ppb. MD was the best predictive dataset for XGBRK.</w:t>
      </w:r>
    </w:p>
    <w:p w14:paraId="1CA31899"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V.2.4. RANDOM FOREST</w:t>
      </w:r>
    </w:p>
    <w:p w14:paraId="37F37335"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 xml:space="preserve">Random Forest consistently produced some of the lowest error rates, especially under the Historical and Theory datasets, where it achieved an MAE as </w:t>
      </w:r>
      <w:r w:rsidRPr="00A52D9C">
        <w:rPr>
          <w:rFonts w:cs="Calibri Light"/>
          <w:i w:val="0"/>
          <w:iCs/>
          <w:sz w:val="24"/>
          <w:szCs w:val="24"/>
        </w:rPr>
        <w:lastRenderedPageBreak/>
        <w:t>low as 1.19 ppb and a minimal RMSE of 1.56 under the SMaRK methodology. Its effectiveness with relatively simple tuning — 70 trees and unrestricted depth — shows its innate strength as a bagging ensemble method that averages over diverse trees to reduce variance. The model excelled in datasets with more regular patterns and low noise, suggesting that it captures core linear and mildly non-linear patterns well. Importantly, Random Forest showed exceptional robustness under the SMaRK framework, maintaining stable performance even with spatial uncertainty and reduced training bias. Its ability to adapt without overfitting, even when regularization was absent, highlights its strength as a general-purpose model for environmental monitoring and point-source estimation tasks. This balance of accuracy and stability makes it a practical choice for operational forecasting systems.</w:t>
      </w:r>
    </w:p>
    <w:p w14:paraId="119798FD"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V.2.5. MULTI-LAYERED PERCEPTRON</w:t>
      </w:r>
    </w:p>
    <w:p w14:paraId="7FD4E87D"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The Multi-Layered Perceptron (MLP) demonstrated moderate but inconsistent performance across datasets, showing potential in theoretical scenarios but struggling with real-world data, particularly in modern conditions. The deep architecture with four hidden layers (11–22–11–2) and adaptive learning via inverse scaling helped it learn non-linear trends effectively, but this came at the cost of generalizability. While the MLP achieved reasonably low errors in the Theory dataset (MAE ~2.5, RMSE ~3.34), it suffered from higher variability and larger total errors in modern datasets, likely due to sensitivity to noise, overfitting, or poor initialization. Its overall reduced error rate under the SMaRK method remained close to that of AdaBoost, indicating only marginal benefit from its complexity. The MLP could potentially be enhanced with more rigorous tuning, dropout, or batch normalization, but in this context, it lagged behind tree-based models in both accuracy and consistency. Thus, while theoretically powerful, MLP was less suitable for practical spatial-temporal O</w:t>
      </w:r>
      <w:r w:rsidRPr="00A52D9C">
        <w:rPr>
          <w:rFonts w:ascii="Cambria Math" w:hAnsi="Cambria Math" w:cs="Cambria Math"/>
          <w:i w:val="0"/>
          <w:iCs/>
          <w:sz w:val="24"/>
          <w:szCs w:val="24"/>
        </w:rPr>
        <w:t>₃</w:t>
      </w:r>
      <w:r w:rsidRPr="00A52D9C">
        <w:rPr>
          <w:rFonts w:cs="Calibri Light"/>
          <w:i w:val="0"/>
          <w:iCs/>
          <w:sz w:val="24"/>
          <w:szCs w:val="24"/>
        </w:rPr>
        <w:t xml:space="preserve"> estimation without further optimization.</w:t>
      </w:r>
    </w:p>
    <w:p w14:paraId="25E807A9"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V.3 RESIDUAL KRIGING ENHANCEMENTS</w:t>
      </w:r>
    </w:p>
    <w:p w14:paraId="517AA8CC" w14:textId="7A6EF7DD" w:rsidR="00FF14A8" w:rsidRPr="00A52D9C" w:rsidRDefault="00FF14A8" w:rsidP="00D170B4">
      <w:pPr>
        <w:rPr>
          <w:rFonts w:cs="Calibri Light"/>
          <w:i w:val="0"/>
          <w:iCs/>
          <w:sz w:val="24"/>
          <w:szCs w:val="24"/>
        </w:rPr>
      </w:pPr>
      <w:r w:rsidRPr="00A52D9C">
        <w:rPr>
          <w:rFonts w:cs="Calibri Light"/>
          <w:i w:val="0"/>
          <w:iCs/>
          <w:sz w:val="24"/>
          <w:szCs w:val="24"/>
        </w:rPr>
        <w:tab/>
        <w:t xml:space="preserve">The residual kriging parameters utilized a Fourier series transformation to model potential data drift. Given the area has extremely low elevation change, drift was likely introduced due to the lack of latitudinal and longitudinal gradients. Since residual kriging accounts for spatial dependence of predicted errors, the relation of prediction, residual and location may depict variation over flat spaces given known trends like the location of monitors or it’s change in elevation (slope), causing spatial drift </w:t>
      </w:r>
      <w:r w:rsidRPr="00A52D9C">
        <w:rPr>
          <w:rFonts w:cs="Calibri Light"/>
          <w:i w:val="0"/>
          <w:iCs/>
          <w:sz w:val="24"/>
          <w:szCs w:val="24"/>
        </w:rPr>
        <w:fldChar w:fldCharType="begin"/>
      </w:r>
      <w:r w:rsidR="00A502FB">
        <w:rPr>
          <w:rFonts w:cs="Calibri Light"/>
          <w:i w:val="0"/>
          <w:iCs/>
          <w:sz w:val="24"/>
          <w:szCs w:val="24"/>
        </w:rPr>
        <w:instrText xml:space="preserve"> ADDIN ZOTERO_ITEM CSL_CITATION {"citationID":"hCPOK42L","properties":{"formattedCitation":"(Oliver and Webster 2014)","plainCitation":"(Oliver and Webster 2014)","noteIndex":0},"citationItems":[{"id":12381,"uris":["http://zotero.org/users/15391371/items/R3SBDFG6"],"itemData":{"id":12381,"type":"article-journal","container-title":"CATENA","DOI":"10.1016/j.catena.2013.09.006","ISSN":"0341-8162","language":"en","note":"publisher: Elsevier BV","page":"56-69","source":"Crossref","title":"A tutorial guide to geostatistics: Computing and modelling variograms and kriging","title-short":"A tutorial guide to geostatistics","volume":"113","author":[{"family":"Oliver","given":"M.A."},{"family":"Webster","given":"R."}],"issued":{"date-parts":[["2014",2]]}}}],"schema":"https://github.com/citation-style-language/schema/raw/master/csl-citation.json"} </w:instrText>
      </w:r>
      <w:r w:rsidRPr="00A52D9C">
        <w:rPr>
          <w:rFonts w:cs="Calibri Light"/>
          <w:i w:val="0"/>
          <w:iCs/>
          <w:sz w:val="24"/>
          <w:szCs w:val="24"/>
        </w:rPr>
        <w:fldChar w:fldCharType="separate"/>
      </w:r>
      <w:r w:rsidR="00A502FB" w:rsidRPr="00A502FB">
        <w:rPr>
          <w:sz w:val="24"/>
        </w:rPr>
        <w:t>(Oliver and Webster 2014)</w:t>
      </w:r>
      <w:r w:rsidRPr="00A52D9C">
        <w:rPr>
          <w:rFonts w:cs="Calibri Light"/>
          <w:i w:val="0"/>
          <w:iCs/>
          <w:sz w:val="24"/>
          <w:szCs w:val="24"/>
        </w:rPr>
        <w:fldChar w:fldCharType="end"/>
      </w:r>
      <w:r w:rsidRPr="00A52D9C">
        <w:rPr>
          <w:rFonts w:cs="Calibri Light"/>
          <w:i w:val="0"/>
          <w:iCs/>
          <w:sz w:val="24"/>
          <w:szCs w:val="24"/>
        </w:rPr>
        <w:t xml:space="preserve">. Drift occurring from known spatial trends over the AOI can be utilized given the treatment of locations as auxiliary variables.  such as in a GIS-based analysis of soil samples </w:t>
      </w:r>
      <w:r w:rsidRPr="00A52D9C">
        <w:rPr>
          <w:rFonts w:cs="Calibri Light"/>
          <w:i w:val="0"/>
          <w:iCs/>
          <w:sz w:val="24"/>
          <w:szCs w:val="24"/>
        </w:rPr>
        <w:fldChar w:fldCharType="begin"/>
      </w:r>
      <w:r w:rsidR="00A502FB">
        <w:rPr>
          <w:rFonts w:cs="Calibri Light"/>
          <w:i w:val="0"/>
          <w:iCs/>
          <w:sz w:val="24"/>
          <w:szCs w:val="24"/>
        </w:rPr>
        <w:instrText xml:space="preserve"> ADDIN ZOTERO_ITEM CSL_CITATION {"citationID":"hClbPgpT","properties":{"formattedCitation":"(A. Anand et al. 2021)","plainCitation":"(A. Anand et al. 2021)","noteIndex":0},"citationItems":[{"id":12485,"uris":["http://zotero.org/users/15391371/items/JTYBAMZS"],"itemData":{"id":12485,"type":"chapter","container-title":"Agricultural Water Management","ISBN":"978-0-12-812362-1","language":"en","license":"https://www.elsevier.com/tdm/userlicense/1.0/","note":"DOI: 10.1016/b978-0-12-812362-1.00019-9","page":"391-408","publisher":"Elsevier","source":"Crossref","title":"GIS-based analysis for soil moisture estimation via kriging with external drift","URL":"https://linkinghub.elsevier.com/retrieve/pii/B9780128123621000199","author":[{"family":"Anand","given":"Akash"},{"family":"Singh","given":"Prachi"},{"family":"Srivastava","given":"Prashant K."},{"family":"Gupta","given":"Manika"}],"accessed":{"date-parts":[["2025",7,15]]},"issued":{"date-parts":[["2021"]]}}}],"schema":"https://github.com/citation-style-language/schema/raw/master/csl-citation.json"} </w:instrText>
      </w:r>
      <w:r w:rsidRPr="00A52D9C">
        <w:rPr>
          <w:rFonts w:cs="Calibri Light"/>
          <w:i w:val="0"/>
          <w:iCs/>
          <w:sz w:val="24"/>
          <w:szCs w:val="24"/>
        </w:rPr>
        <w:fldChar w:fldCharType="separate"/>
      </w:r>
      <w:r w:rsidR="00A502FB" w:rsidRPr="00A502FB">
        <w:rPr>
          <w:sz w:val="24"/>
        </w:rPr>
        <w:t>(A. Anand et al. 2021)</w:t>
      </w:r>
      <w:r w:rsidRPr="00A52D9C">
        <w:rPr>
          <w:rFonts w:cs="Calibri Light"/>
          <w:i w:val="0"/>
          <w:iCs/>
          <w:sz w:val="24"/>
          <w:szCs w:val="24"/>
        </w:rPr>
        <w:fldChar w:fldCharType="end"/>
      </w:r>
      <w:r w:rsidRPr="00A52D9C">
        <w:rPr>
          <w:rFonts w:cs="Calibri Light"/>
          <w:i w:val="0"/>
          <w:iCs/>
          <w:sz w:val="24"/>
          <w:szCs w:val="24"/>
        </w:rPr>
        <w:t xml:space="preserve">. One of the mathematical variations of kriging allowed to incorporate drift to better explain potential spatial dependance is known as Universal Kriging which has been long established </w:t>
      </w:r>
      <w:r w:rsidRPr="00A52D9C">
        <w:rPr>
          <w:rFonts w:cs="Calibri Light"/>
          <w:i w:val="0"/>
          <w:iCs/>
          <w:sz w:val="24"/>
          <w:szCs w:val="24"/>
        </w:rPr>
        <w:fldChar w:fldCharType="begin"/>
      </w:r>
      <w:r w:rsidR="00A502FB">
        <w:rPr>
          <w:rFonts w:cs="Calibri Light"/>
          <w:i w:val="0"/>
          <w:iCs/>
          <w:sz w:val="24"/>
          <w:szCs w:val="24"/>
        </w:rPr>
        <w:instrText xml:space="preserve"> ADDIN ZOTERO_ITEM CSL_CITATION {"citationID":"9SEA82SH","properties":{"formattedCitation":"(Chil\\uc0\\u232{}s and Desassis 2018; Oliver and Webster 2014)","plainCitation":"(Chilès and Desassis 2018; Oliver and Webster 2014)","noteIndex":0},"citationItems":[{"id":12486,"uris":["http://zotero.org/users/15391371/items/S4XDF66I"],"itemData":{"id":12486,"type":"chapter","container-title":"Handbook of Mathematical Geosciences","event-place":"Cham","ISBN":"978-3-319-78998-9","language":"en","license":"https://creativecommons.org/licenses/by/4.0","note":"DOI: 10.1007/978-3-319-78999-6_29","page":"589-612","publisher":"Springer International Publishing","publisher-place":"Cham","source":"Crossref","title":"Fifty Years of Kriging","URL":"http://link.springer.com/10.1007/978-3-319-78999-6_29","author":[{"family":"Chilès","given":"Jean-Paul"},{"family":"Desassis","given":"Nicolas"}],"accessed":{"date-parts":[["2025",7,15]]},"issued":{"date-parts":[["2018"]]}}},{"id":12381,"uris":["http://zotero.org/users/15391371/items/R3SBDFG6"],"itemData":{"id":12381,"type":"article-journal","container-title":"CATENA","DOI":"10.1016/j.catena.2013.09.006","ISSN":"0341-8162","language":"en","note":"publisher: Elsevier BV","page":"56-69","source":"Crossref","title":"A tutorial guide to geostatistics: Computing and modelling variograms and kriging","title-short":"A tutorial guide to geostatistics","volume":"113","author":[{"family":"Oliver","given":"M.A."},{"family":"Webster","given":"R."}],"issued":{"date-parts":[["2014",2]]}}}],"schema":"https://github.com/citation-style-language/schema/raw/master/csl-citation.json"} </w:instrText>
      </w:r>
      <w:r w:rsidRPr="00A52D9C">
        <w:rPr>
          <w:rFonts w:cs="Calibri Light"/>
          <w:i w:val="0"/>
          <w:iCs/>
          <w:sz w:val="24"/>
          <w:szCs w:val="24"/>
        </w:rPr>
        <w:fldChar w:fldCharType="separate"/>
      </w:r>
      <w:r w:rsidR="00A502FB" w:rsidRPr="00A502FB">
        <w:rPr>
          <w:sz w:val="24"/>
        </w:rPr>
        <w:t>(Chilès and Desassis 2018; Oliver and Webster 2014)</w:t>
      </w:r>
      <w:r w:rsidRPr="00A52D9C">
        <w:rPr>
          <w:rFonts w:cs="Calibri Light"/>
          <w:i w:val="0"/>
          <w:iCs/>
          <w:sz w:val="24"/>
          <w:szCs w:val="24"/>
        </w:rPr>
        <w:fldChar w:fldCharType="end"/>
      </w:r>
      <w:r w:rsidRPr="00A52D9C">
        <w:rPr>
          <w:rFonts w:cs="Calibri Light"/>
          <w:i w:val="0"/>
          <w:iCs/>
          <w:sz w:val="24"/>
          <w:szCs w:val="24"/>
        </w:rPr>
        <w:t xml:space="preserve"> and implemented in common geospatial libraries in R and Python </w:t>
      </w:r>
      <w:r w:rsidRPr="00A52D9C">
        <w:rPr>
          <w:rFonts w:cs="Calibri Light"/>
          <w:i w:val="0"/>
          <w:iCs/>
          <w:sz w:val="24"/>
          <w:szCs w:val="24"/>
        </w:rPr>
        <w:fldChar w:fldCharType="begin"/>
      </w:r>
      <w:r w:rsidR="00A502FB">
        <w:rPr>
          <w:rFonts w:cs="Calibri Light"/>
          <w:i w:val="0"/>
          <w:iCs/>
          <w:sz w:val="24"/>
          <w:szCs w:val="24"/>
        </w:rPr>
        <w:instrText xml:space="preserve"> ADDIN ZOTERO_ITEM CSL_CITATION {"citationID":"GxOrnoZC","properties":{"formattedCitation":"(Michael Pyrcz 2024; Moraga 2024)","plainCitation":"(Michael Pyrcz 2024; Moraga 2024)","noteIndex":0},"citationItems":[{"id":12488,"uris":["http://zotero.org/users/15391371/items/MILRQLFU"],"itemData":{"id":12488,"type":"software","abstract":"Applied Geostatistics in Python, a Hands-on Guide with GeostatsPy e-book v0.1.","license":"Creative Commons Attribution 4.0 International","note":"DOI: 10.5281/ZENODO.15169133","publisher":"Zenodo","source":"DOI.org (Datacite)","title":"GeostatsGuy/GeostatsPyDemos_Book: v0.2","title-short":"GeostatsGuy/GeostatsPyDemos_Book","URL":"https://zenodo.org/doi/10.5281/zenodo.15169133","version":"v0.2","author":[{"family":"Michael Pyrcz","given":""}],"accessed":{"date-parts":[["2025",7,15]]},"issued":{"date-parts":[["2024",4,7]]}}},{"id":12487,"uris":["http://zotero.org/users/15391371/items/8AIMMU4E"],"itemData":{"id":12487,"type":"book","abstract":"\"Spatial data is crucial to improve decision-making in a wide range of fields including environment, health, ecology, urban planning, economy, and society. Spatial Statistics for Data Science: Theory and Practice with R describes statistical methods, modeling approaches, and visualization techniques to analyze spatial data using R. The book provides a comprehensive overview of the varying types of spatial data, and detailed explanations of the theoretical concepts of spatial statistics, alongside fully reproducible examples which demonstrate how to simulate, describe, and analyze spatial data in various applications. Combining theory and practice, the book includes real-world data science examples such as disease risk mapping, air pollution prediction, species distribution modeling, crime mapping, and real state analyses. The book utilizes publicly available data and offers clear explanations of the R code for importing, manipulating, analyzing, and visualizing data, as well as the interpretation of the results. This ensures contents are easily accessible and fully reproducible for students, researchers, and practitioners\"--","call-number":"QA278.2 .M684 2024","collection-title":"Chapman &amp; Hall/CRC data science series","edition":"First edition","event-place":"Boca Raton","ISBN":"978-1-032-63351-0","number-of-pages":"279","publisher":"CRC Press, Taylor &amp; Francis Group","publisher-place":"Boca Raton","source":"Library of Congress ISBN","title":"Spatial statistics for data science: theory and practice with R","title-short":"Spatial statistics for data science","author":[{"family":"Moraga","given":"Paula"}],"issued":{"date-parts":[["2024"]]}}}],"schema":"https://github.com/citation-style-language/schema/raw/master/csl-citation.json"} </w:instrText>
      </w:r>
      <w:r w:rsidRPr="00A52D9C">
        <w:rPr>
          <w:rFonts w:cs="Calibri Light"/>
          <w:i w:val="0"/>
          <w:iCs/>
          <w:sz w:val="24"/>
          <w:szCs w:val="24"/>
        </w:rPr>
        <w:fldChar w:fldCharType="separate"/>
      </w:r>
      <w:r w:rsidR="00A502FB" w:rsidRPr="00A502FB">
        <w:rPr>
          <w:sz w:val="24"/>
        </w:rPr>
        <w:t>(Michael Pyrcz 2024; Moraga 2024)</w:t>
      </w:r>
      <w:r w:rsidRPr="00A52D9C">
        <w:rPr>
          <w:rFonts w:cs="Calibri Light"/>
          <w:i w:val="0"/>
          <w:iCs/>
          <w:sz w:val="24"/>
          <w:szCs w:val="24"/>
        </w:rPr>
        <w:fldChar w:fldCharType="end"/>
      </w:r>
      <w:r w:rsidRPr="00A52D9C">
        <w:rPr>
          <w:rFonts w:cs="Calibri Light"/>
          <w:i w:val="0"/>
          <w:iCs/>
          <w:sz w:val="24"/>
          <w:szCs w:val="24"/>
        </w:rPr>
        <w:t xml:space="preserve">. </w:t>
      </w:r>
    </w:p>
    <w:p w14:paraId="69AA821C"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 xml:space="preserve">V.3.1. DRIFT SPECIFICATIONS </w:t>
      </w:r>
    </w:p>
    <w:p w14:paraId="4D4E4A82"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 xml:space="preserve">Initially, some machine learning models were able to adequately predict some seasons, with a very basic implementation of residual kriging. Upon further investigation and understanding of the model, all statistical models were vastly improved by RK of estimated error at each monitoring location. Gradient Boost and related models tend to underpredict values at monitoring locations. Utilizing the power of computer science, Extreme Gradient boost showed a tendency to predict </w:t>
      </w:r>
      <w:r w:rsidRPr="00A52D9C">
        <w:rPr>
          <w:rFonts w:cs="Calibri Light"/>
          <w:i w:val="0"/>
          <w:iCs/>
          <w:sz w:val="24"/>
          <w:szCs w:val="24"/>
        </w:rPr>
        <w:lastRenderedPageBreak/>
        <w:t xml:space="preserve">repetitive value. The Top 35 feature training set was able to distinguish enough variation to apply residual kriging, but it seems that pushing the machine to the limit did not incur better predictions. </w:t>
      </w:r>
      <w:r w:rsidRPr="00A52D9C">
        <w:rPr>
          <w:rFonts w:cs="Calibri Light"/>
          <w:i w:val="0"/>
          <w:iCs/>
          <w:sz w:val="24"/>
          <w:szCs w:val="24"/>
          <w:highlight w:val="yellow"/>
        </w:rPr>
        <w:t xml:space="preserve">Figure </w:t>
      </w:r>
      <w:r w:rsidRPr="00A52D9C">
        <w:rPr>
          <w:rFonts w:cs="Calibri Light"/>
          <w:i w:val="0"/>
          <w:iCs/>
          <w:sz w:val="24"/>
          <w:szCs w:val="24"/>
        </w:rPr>
        <w:t xml:space="preserve">Y shows MAE is greatest for this model, meaning it had the least variation in predictive values. The Random Forest and Multi-Layered Perceptron would tend to both over and under predict, adding more spatial correlation to the errors and hence improving accuracy when implemented back into the model. </w:t>
      </w:r>
    </w:p>
    <w:p w14:paraId="4F8D2B00"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The Fourier series implemented into the SMaRK method resulted in a more accurate depiction of latitudinal and longitudinal drift when compared to point drift and specified drift in the kriging function. While elevation specified point drift and sinusoidal longitude and latitude drift still allowed for the model to account for large changes in surface ozone over small areas. A Fourier series can translate any wave equations into an infinite sum of sine and cosines; it estimated the exact difference in surface O</w:t>
      </w:r>
      <w:r w:rsidRPr="00A52D9C">
        <w:rPr>
          <w:rFonts w:cs="Calibri Light"/>
          <w:i w:val="0"/>
          <w:iCs/>
          <w:sz w:val="24"/>
          <w:szCs w:val="24"/>
          <w:vertAlign w:val="subscript"/>
        </w:rPr>
        <w:t>3</w:t>
      </w:r>
      <w:r w:rsidRPr="00A52D9C">
        <w:rPr>
          <w:rFonts w:cs="Calibri Light"/>
          <w:i w:val="0"/>
          <w:iCs/>
          <w:sz w:val="24"/>
          <w:szCs w:val="24"/>
        </w:rPr>
        <w:t xml:space="preserve"> uncertainty at a geo-atom given the changes in latitude and longitude from the overall area. Functional drift with a Fourier series relationship of was ultimately the best at accounting for areas with either no monitors or large changes in detected surface O</w:t>
      </w:r>
      <w:r w:rsidRPr="00A52D9C">
        <w:rPr>
          <w:rFonts w:cs="Calibri Light"/>
          <w:i w:val="0"/>
          <w:iCs/>
          <w:sz w:val="24"/>
          <w:szCs w:val="24"/>
          <w:vertAlign w:val="subscript"/>
        </w:rPr>
        <w:t>3</w:t>
      </w:r>
      <w:r w:rsidRPr="00A52D9C">
        <w:rPr>
          <w:rFonts w:cs="Calibri Light"/>
          <w:i w:val="0"/>
          <w:iCs/>
          <w:sz w:val="24"/>
          <w:szCs w:val="24"/>
        </w:rPr>
        <w:t xml:space="preserve"> concentrations. </w:t>
      </w:r>
    </w:p>
    <w:p w14:paraId="75B78DAB"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V.4. COMPUTATION TIMES</w:t>
      </w:r>
    </w:p>
    <w:p w14:paraId="1DC2BDD4"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Overall, training the models on various datasets didn’t always improve model outcomes or computation times. Historical features were able to predict just as well as modern features when the RK drift function was properly tuned with a complex base</w:t>
      </w:r>
      <w:r w:rsidRPr="00A52D9C">
        <w:rPr>
          <w:i w:val="0"/>
          <w:iCs/>
          <w:sz w:val="24"/>
          <w:szCs w:val="24"/>
        </w:rPr>
        <w:t xml:space="preserve">. </w:t>
      </w:r>
      <w:r w:rsidRPr="00A52D9C">
        <w:rPr>
          <w:i w:val="0"/>
          <w:iCs/>
          <w:sz w:val="24"/>
          <w:szCs w:val="24"/>
          <w:highlight w:val="yellow"/>
        </w:rPr>
        <w:t>Table V</w:t>
      </w:r>
      <w:r w:rsidRPr="00A52D9C">
        <w:rPr>
          <w:i w:val="0"/>
          <w:iCs/>
          <w:sz w:val="24"/>
          <w:szCs w:val="24"/>
        </w:rPr>
        <w:t>III.1</w:t>
      </w:r>
      <w:r w:rsidRPr="00A52D9C">
        <w:rPr>
          <w:rFonts w:cs="Calibri Light"/>
          <w:i w:val="0"/>
          <w:iCs/>
          <w:sz w:val="24"/>
          <w:szCs w:val="24"/>
        </w:rPr>
        <w:t>.3 shows the full results of model training separated into each of the four datasets. Figure VIII.2 shows the results of RK enhanced predictions which better correlated with the overall trend. Gradient boost yielded the least error and ran second fastest next to extreme gradient boost (XRGB). XRGB consistently ran in a matter of seconds, insinuating that further tuning and testing is needed for GPU implementation into RF and MLPR methods. Large tree boosting methods and NNs Which took nearly 8 hours to 1 hour respectively. However, each of the other four models were able to be trained and validated with minimal effort and noting that patience is indeed a virtue.</w:t>
      </w:r>
    </w:p>
    <w:p w14:paraId="25A13A38" w14:textId="77777777" w:rsidR="00B8298D" w:rsidRDefault="00FF14A8" w:rsidP="00B8298D">
      <w:pPr>
        <w:ind w:firstLine="720"/>
        <w:rPr>
          <w:rFonts w:cs="Calibri Light"/>
          <w:i w:val="0"/>
          <w:iCs/>
          <w:sz w:val="24"/>
          <w:szCs w:val="24"/>
        </w:rPr>
      </w:pPr>
      <w:r w:rsidRPr="00A52D9C">
        <w:rPr>
          <w:rFonts w:cs="Calibri Light"/>
          <w:i w:val="0"/>
          <w:iCs/>
          <w:sz w:val="24"/>
          <w:szCs w:val="24"/>
        </w:rPr>
        <w:t xml:space="preserve">The total computation time of data processing on the Mac was 24:15.47. Much of the script can be reduced to improve computations times on laptops and lower-power machines. This project was established with Python 3.9; keeping up with the numerous python versions was a lesson to the researcher in of itself. While keeping python up-to-date improving computation times from over 30 hours to a little over a day, the numerous other libraries which also required updating are likely suitable for python 3.14 and upcoming release of 3.15. The desktop in use did not implement the use of a GPU. While this would have dramatically reduced computation times, implementation of AMD’s ROCm software is currently in development, and implementation of this software is relatively new. </w:t>
      </w:r>
    </w:p>
    <w:p w14:paraId="4506974F" w14:textId="6E267DC2" w:rsidR="00FF14A8" w:rsidRPr="00A52D9C" w:rsidRDefault="00FF14A8" w:rsidP="00D170B4">
      <w:pPr>
        <w:ind w:firstLine="720"/>
        <w:rPr>
          <w:rFonts w:cs="Calibri Light"/>
          <w:i w:val="0"/>
          <w:iCs/>
          <w:sz w:val="24"/>
          <w:szCs w:val="24"/>
        </w:rPr>
      </w:pPr>
      <w:r w:rsidRPr="00A52D9C">
        <w:rPr>
          <w:rFonts w:cs="Calibri Light"/>
          <w:i w:val="0"/>
          <w:iCs/>
          <w:sz w:val="24"/>
          <w:szCs w:val="24"/>
        </w:rPr>
        <w:t>The total computation time of data processing with the Ryzen based processor was 14:15.47. Downloading, filtering, and processing of both vector and raster data took 00:46.11. Total computation time for model training, tuning, and prediction output was 01:37.32. Rk was completed with a computation time of 00:16.42. Image processing and final outputs took 01:57.52.</w:t>
      </w:r>
      <w:r w:rsidR="00B8298D">
        <w:rPr>
          <w:rFonts w:cs="Calibri Light"/>
          <w:i w:val="0"/>
          <w:iCs/>
          <w:sz w:val="24"/>
          <w:szCs w:val="24"/>
        </w:rPr>
        <w:t xml:space="preserve"> </w:t>
      </w:r>
      <w:r w:rsidRPr="00A52D9C">
        <w:rPr>
          <w:rFonts w:cs="Calibri Light"/>
          <w:i w:val="0"/>
          <w:iCs/>
          <w:sz w:val="24"/>
          <w:szCs w:val="24"/>
        </w:rPr>
        <w:t xml:space="preserve">The cloud-based desktop provided an NVIDIA based GPU, which allowed for Cuda implementation. Cuda is currently more effective in GPU AI/ML implementation than AMD’s ROCm software and utilizes more stable methods when computing with spatial data. The total computation time of data processing on the Intel x NVIDIA GPU combination </w:t>
      </w:r>
      <w:r w:rsidRPr="00A52D9C">
        <w:rPr>
          <w:rFonts w:cs="Calibri Light"/>
          <w:i w:val="0"/>
          <w:iCs/>
          <w:sz w:val="24"/>
          <w:szCs w:val="24"/>
        </w:rPr>
        <w:lastRenderedPageBreak/>
        <w:t>was 14:15.47. Downloading, filtering, and processing of both vector and raster data took 00:46.11. Total computation time for model training, tuning, and prediction output was 01:37.32. RK was completed with a computation time of 00:16.42. Image processing and final outputs took 01:57.52.</w:t>
      </w:r>
    </w:p>
    <w:p w14:paraId="28E77F40"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V.5. FINAL IMAGES AND OUTPUTS</w:t>
      </w:r>
    </w:p>
    <w:p w14:paraId="54099403" w14:textId="166B2E85" w:rsidR="00FF14A8" w:rsidRPr="001C7C81" w:rsidRDefault="00FF14A8" w:rsidP="00D170B4">
      <w:pPr>
        <w:ind w:firstLine="720"/>
        <w:rPr>
          <w:rFonts w:cs="Calibri Light"/>
          <w:i w:val="0"/>
          <w:iCs/>
          <w:sz w:val="24"/>
          <w:szCs w:val="24"/>
        </w:rPr>
      </w:pPr>
      <w:r w:rsidRPr="00A52D9C">
        <w:rPr>
          <w:rFonts w:cs="Calibri Light"/>
          <w:i w:val="0"/>
          <w:iCs/>
          <w:sz w:val="24"/>
          <w:szCs w:val="24"/>
        </w:rPr>
        <w:t>The high-resolution surface O</w:t>
      </w:r>
      <w:r w:rsidRPr="00A52D9C">
        <w:rPr>
          <w:rFonts w:cs="Calibri Light"/>
          <w:i w:val="0"/>
          <w:iCs/>
          <w:sz w:val="24"/>
          <w:szCs w:val="24"/>
          <w:vertAlign w:val="subscript"/>
        </w:rPr>
        <w:t>3</w:t>
      </w:r>
      <w:r w:rsidRPr="00A52D9C">
        <w:rPr>
          <w:rFonts w:cs="Calibri Light"/>
          <w:i w:val="0"/>
          <w:iCs/>
          <w:sz w:val="24"/>
          <w:szCs w:val="24"/>
        </w:rPr>
        <w:t xml:space="preserve"> imagery captured urban </w:t>
      </w:r>
      <w:r w:rsidR="00B8298D">
        <w:rPr>
          <w:rFonts w:cs="Calibri Light"/>
          <w:i w:val="0"/>
          <w:iCs/>
          <w:sz w:val="24"/>
          <w:szCs w:val="24"/>
        </w:rPr>
        <w:t>spatial patterns</w:t>
      </w:r>
      <w:r w:rsidRPr="00A52D9C">
        <w:rPr>
          <w:rFonts w:cs="Calibri Light"/>
          <w:i w:val="0"/>
          <w:iCs/>
          <w:sz w:val="24"/>
          <w:szCs w:val="24"/>
        </w:rPr>
        <w:t xml:space="preserve"> </w:t>
      </w:r>
      <w:r w:rsidR="001127CA">
        <w:rPr>
          <w:rFonts w:cs="Calibri Light"/>
          <w:i w:val="0"/>
          <w:iCs/>
          <w:sz w:val="24"/>
          <w:szCs w:val="24"/>
        </w:rPr>
        <w:t>as well as if not better than models of surface O</w:t>
      </w:r>
      <w:r w:rsidR="001127CA">
        <w:rPr>
          <w:rFonts w:cs="Calibri Light"/>
          <w:i w:val="0"/>
          <w:iCs/>
          <w:sz w:val="24"/>
          <w:szCs w:val="24"/>
          <w:vertAlign w:val="subscript"/>
        </w:rPr>
        <w:t>3</w:t>
      </w:r>
      <w:r w:rsidR="001127CA">
        <w:rPr>
          <w:rFonts w:cs="Calibri Light"/>
          <w:i w:val="0"/>
          <w:iCs/>
          <w:sz w:val="24"/>
          <w:szCs w:val="24"/>
        </w:rPr>
        <w:t xml:space="preserve"> using ML/AI techniques with CTM based features. Given the methodology is near the same, improvement can be associated with the incorporation of RK estimated values into the overall depiction of PHOTUC. </w:t>
      </w:r>
      <w:r w:rsidRPr="00A52D9C">
        <w:rPr>
          <w:rFonts w:cs="Calibri Light"/>
          <w:i w:val="0"/>
          <w:iCs/>
          <w:sz w:val="24"/>
          <w:szCs w:val="24"/>
        </w:rPr>
        <w:t xml:space="preserve">While some models alone were able to predict with lower errors than with residual kriging implementations, the </w:t>
      </w:r>
      <w:r w:rsidR="001127CA">
        <w:rPr>
          <w:rFonts w:cs="Calibri Light"/>
          <w:i w:val="0"/>
          <w:iCs/>
          <w:sz w:val="24"/>
          <w:szCs w:val="24"/>
        </w:rPr>
        <w:t xml:space="preserve">same </w:t>
      </w:r>
      <w:r w:rsidRPr="00A52D9C">
        <w:rPr>
          <w:rFonts w:cs="Calibri Light"/>
          <w:i w:val="0"/>
          <w:iCs/>
          <w:sz w:val="24"/>
          <w:szCs w:val="24"/>
        </w:rPr>
        <w:t>statistical model with residual kriging improvements would have the lowest error</w:t>
      </w:r>
      <w:r w:rsidR="001127CA">
        <w:rPr>
          <w:rFonts w:cs="Calibri Light"/>
          <w:i w:val="0"/>
          <w:iCs/>
          <w:sz w:val="24"/>
          <w:szCs w:val="24"/>
        </w:rPr>
        <w:t xml:space="preserve"> overall</w:t>
      </w:r>
      <w:r w:rsidRPr="00A52D9C">
        <w:rPr>
          <w:rFonts w:cs="Calibri Light"/>
          <w:i w:val="0"/>
          <w:iCs/>
          <w:sz w:val="24"/>
          <w:szCs w:val="24"/>
        </w:rPr>
        <w:t xml:space="preserve">. </w:t>
      </w:r>
      <w:r w:rsidR="001127CA">
        <w:rPr>
          <w:rFonts w:cs="Calibri Light"/>
          <w:i w:val="0"/>
          <w:iCs/>
          <w:sz w:val="24"/>
          <w:szCs w:val="24"/>
        </w:rPr>
        <w:t xml:space="preserve">Random </w:t>
      </w:r>
      <w:r w:rsidRPr="00A52D9C">
        <w:rPr>
          <w:rFonts w:cs="Calibri Light"/>
          <w:i w:val="0"/>
          <w:iCs/>
          <w:sz w:val="24"/>
          <w:szCs w:val="24"/>
        </w:rPr>
        <w:t>month</w:t>
      </w:r>
      <w:r w:rsidR="001127CA">
        <w:rPr>
          <w:rFonts w:cs="Calibri Light"/>
          <w:i w:val="0"/>
          <w:iCs/>
          <w:sz w:val="24"/>
          <w:szCs w:val="24"/>
        </w:rPr>
        <w:t>s</w:t>
      </w:r>
      <w:r w:rsidR="001C7C81">
        <w:rPr>
          <w:rFonts w:cs="Calibri Light"/>
          <w:i w:val="0"/>
          <w:iCs/>
          <w:sz w:val="24"/>
          <w:szCs w:val="24"/>
        </w:rPr>
        <w:t xml:space="preserve"> to depict the full</w:t>
      </w:r>
      <w:r w:rsidRPr="00A52D9C">
        <w:rPr>
          <w:rFonts w:cs="Calibri Light"/>
          <w:i w:val="0"/>
          <w:iCs/>
          <w:sz w:val="24"/>
          <w:szCs w:val="24"/>
        </w:rPr>
        <w:t xml:space="preserve"> </w:t>
      </w:r>
      <w:r w:rsidR="001C7C81">
        <w:rPr>
          <w:rFonts w:cs="Calibri Light"/>
          <w:i w:val="0"/>
          <w:iCs/>
          <w:sz w:val="24"/>
          <w:szCs w:val="24"/>
        </w:rPr>
        <w:t xml:space="preserve">display of surface ozone </w:t>
      </w:r>
      <w:r w:rsidRPr="00A52D9C">
        <w:rPr>
          <w:rFonts w:cs="Calibri Light"/>
          <w:i w:val="0"/>
          <w:iCs/>
          <w:sz w:val="24"/>
          <w:szCs w:val="24"/>
        </w:rPr>
        <w:t xml:space="preserve">maps for January 2019, March 2020, May 2021, July 2022, September 2023, and November 2024 can be viewed </w:t>
      </w:r>
      <w:r w:rsidR="001C7C81">
        <w:rPr>
          <w:rFonts w:cs="Calibri Light"/>
          <w:i w:val="0"/>
          <w:iCs/>
          <w:sz w:val="24"/>
          <w:szCs w:val="24"/>
        </w:rPr>
        <w:t xml:space="preserve">in Maps XI.3.7 and on from </w:t>
      </w:r>
      <w:r w:rsidRPr="00A52D9C">
        <w:rPr>
          <w:rFonts w:cs="Calibri Light"/>
          <w:i w:val="0"/>
          <w:iCs/>
          <w:sz w:val="24"/>
          <w:szCs w:val="24"/>
        </w:rPr>
        <w:t>page</w:t>
      </w:r>
      <w:r w:rsidR="001C7C81">
        <w:rPr>
          <w:rFonts w:cs="Calibri Light"/>
          <w:i w:val="0"/>
          <w:iCs/>
          <w:sz w:val="24"/>
          <w:szCs w:val="24"/>
        </w:rPr>
        <w:t>s</w:t>
      </w:r>
      <w:r w:rsidRPr="00A52D9C">
        <w:rPr>
          <w:rFonts w:cs="Calibri Light"/>
          <w:i w:val="0"/>
          <w:iCs/>
          <w:sz w:val="24"/>
          <w:szCs w:val="24"/>
        </w:rPr>
        <w:t xml:space="preserve"> X to Y in the Appendix. All </w:t>
      </w:r>
      <w:r w:rsidR="001C7C81">
        <w:rPr>
          <w:rFonts w:cs="Calibri Light"/>
          <w:i w:val="0"/>
          <w:iCs/>
          <w:sz w:val="24"/>
          <w:szCs w:val="24"/>
        </w:rPr>
        <w:t xml:space="preserve">prior described </w:t>
      </w:r>
      <w:r w:rsidRPr="00A52D9C">
        <w:rPr>
          <w:rFonts w:cs="Calibri Light"/>
          <w:i w:val="0"/>
          <w:iCs/>
          <w:sz w:val="24"/>
          <w:szCs w:val="24"/>
        </w:rPr>
        <w:t>trends</w:t>
      </w:r>
      <w:r w:rsidR="001C7C81">
        <w:rPr>
          <w:rFonts w:cs="Calibri Light"/>
          <w:i w:val="0"/>
          <w:iCs/>
          <w:sz w:val="24"/>
          <w:szCs w:val="24"/>
        </w:rPr>
        <w:t xml:space="preserve">, </w:t>
      </w:r>
      <w:r w:rsidRPr="00A52D9C">
        <w:rPr>
          <w:rFonts w:cs="Calibri Light"/>
          <w:i w:val="0"/>
          <w:iCs/>
          <w:sz w:val="24"/>
          <w:szCs w:val="24"/>
        </w:rPr>
        <w:t>statistics</w:t>
      </w:r>
      <w:r w:rsidR="001C7C81">
        <w:rPr>
          <w:rFonts w:cs="Calibri Light"/>
          <w:i w:val="0"/>
          <w:iCs/>
          <w:sz w:val="24"/>
          <w:szCs w:val="24"/>
        </w:rPr>
        <w:t xml:space="preserve">, and overall results </w:t>
      </w:r>
      <w:r w:rsidRPr="00A52D9C">
        <w:rPr>
          <w:rFonts w:cs="Calibri Light"/>
          <w:i w:val="0"/>
          <w:iCs/>
          <w:sz w:val="24"/>
          <w:szCs w:val="24"/>
        </w:rPr>
        <w:t>can be</w:t>
      </w:r>
      <w:r w:rsidR="001C7C81">
        <w:rPr>
          <w:rFonts w:cs="Calibri Light"/>
          <w:i w:val="0"/>
          <w:iCs/>
          <w:sz w:val="24"/>
          <w:szCs w:val="24"/>
        </w:rPr>
        <w:t xml:space="preserve"> viewed</w:t>
      </w:r>
      <w:r w:rsidRPr="00A52D9C">
        <w:rPr>
          <w:rFonts w:cs="Calibri Light"/>
          <w:i w:val="0"/>
          <w:iCs/>
          <w:sz w:val="24"/>
          <w:szCs w:val="24"/>
        </w:rPr>
        <w:t xml:space="preserve"> </w:t>
      </w:r>
      <w:r w:rsidR="001C7C81">
        <w:rPr>
          <w:rFonts w:cs="Calibri Light"/>
          <w:i w:val="0"/>
          <w:iCs/>
          <w:sz w:val="24"/>
          <w:szCs w:val="24"/>
        </w:rPr>
        <w:t>prior to the maps in section XI.2</w:t>
      </w:r>
      <w:r w:rsidRPr="00A52D9C">
        <w:rPr>
          <w:rFonts w:cs="Calibri Light"/>
          <w:i w:val="0"/>
          <w:iCs/>
          <w:sz w:val="24"/>
          <w:szCs w:val="24"/>
        </w:rPr>
        <w:t>. TD was the final dataset for use in PHOTUC,</w:t>
      </w:r>
      <w:r w:rsidR="001C7C81">
        <w:rPr>
          <w:rFonts w:cs="Calibri Light"/>
          <w:i w:val="0"/>
          <w:iCs/>
          <w:sz w:val="24"/>
          <w:szCs w:val="24"/>
        </w:rPr>
        <w:t xml:space="preserve"> multivariate</w:t>
      </w:r>
      <w:r w:rsidRPr="00A52D9C">
        <w:rPr>
          <w:rFonts w:cs="Calibri Light"/>
          <w:i w:val="0"/>
          <w:iCs/>
          <w:sz w:val="24"/>
          <w:szCs w:val="24"/>
        </w:rPr>
        <w:t xml:space="preserve"> depictions of </w:t>
      </w:r>
      <w:r w:rsidR="001C7C81">
        <w:rPr>
          <w:rFonts w:cs="Calibri Light"/>
          <w:i w:val="0"/>
          <w:iCs/>
          <w:sz w:val="24"/>
          <w:szCs w:val="24"/>
        </w:rPr>
        <w:t>surface O</w:t>
      </w:r>
      <w:r w:rsidR="001C7C81">
        <w:rPr>
          <w:rFonts w:cs="Calibri Light"/>
          <w:i w:val="0"/>
          <w:iCs/>
          <w:sz w:val="24"/>
          <w:szCs w:val="24"/>
          <w:vertAlign w:val="subscript"/>
        </w:rPr>
        <w:t>3</w:t>
      </w:r>
      <w:r w:rsidR="001C7C81">
        <w:rPr>
          <w:rFonts w:cs="Calibri Light"/>
          <w:i w:val="0"/>
          <w:iCs/>
          <w:sz w:val="24"/>
          <w:szCs w:val="24"/>
        </w:rPr>
        <w:t xml:space="preserve"> and the first of each month with the associated financial year can be seen in Maps XI.3.4-XI.3.9; creating 5 unique maps with the best overall outcome from the SMaRK process.</w:t>
      </w:r>
    </w:p>
    <w:p w14:paraId="1C14F266" w14:textId="77777777" w:rsidR="001C7C81" w:rsidRDefault="00FF14A8" w:rsidP="001C7C81">
      <w:pPr>
        <w:jc w:val="center"/>
        <w:rPr>
          <w:rFonts w:cs="Calibri Light"/>
          <w:i w:val="0"/>
          <w:iCs/>
          <w:sz w:val="24"/>
          <w:szCs w:val="24"/>
        </w:rPr>
      </w:pPr>
      <w:r w:rsidRPr="00A52D9C">
        <w:rPr>
          <w:rFonts w:cs="Calibri Light"/>
          <w:i w:val="0"/>
          <w:iCs/>
          <w:sz w:val="24"/>
          <w:szCs w:val="24"/>
        </w:rPr>
        <w:t xml:space="preserve">V.5.1. GBRK </w:t>
      </w:r>
      <w:r w:rsidR="001C7C81">
        <w:rPr>
          <w:rFonts w:cs="Calibri Light"/>
          <w:i w:val="0"/>
          <w:iCs/>
          <w:sz w:val="24"/>
          <w:szCs w:val="24"/>
        </w:rPr>
        <w:t>Applications to PHOTUC</w:t>
      </w:r>
    </w:p>
    <w:p w14:paraId="0E802829" w14:textId="324D8790" w:rsidR="00FF14A8" w:rsidRPr="00A52D9C" w:rsidRDefault="001C7C81" w:rsidP="00B8298D">
      <w:pPr>
        <w:ind w:firstLine="720"/>
        <w:rPr>
          <w:rFonts w:cs="Calibri Light"/>
          <w:i w:val="0"/>
          <w:iCs/>
          <w:sz w:val="24"/>
          <w:szCs w:val="24"/>
        </w:rPr>
      </w:pPr>
      <w:r w:rsidRPr="00A52D9C">
        <w:rPr>
          <w:rFonts w:cs="Calibri Light"/>
          <w:i w:val="0"/>
          <w:iCs/>
          <w:sz w:val="24"/>
          <w:szCs w:val="24"/>
        </w:rPr>
        <w:t>The best model as mentioned in V.2 was gradient boosting with residual kriging enhancements using TD features. Across all models, trends depicted across each county as in Chapter VI were better associated with the known value and overall distributions of Surface O</w:t>
      </w:r>
      <w:r w:rsidRPr="00A52D9C">
        <w:rPr>
          <w:rFonts w:cs="Calibri Light"/>
          <w:i w:val="0"/>
          <w:iCs/>
          <w:sz w:val="24"/>
          <w:szCs w:val="24"/>
          <w:vertAlign w:val="subscript"/>
        </w:rPr>
        <w:t>3</w:t>
      </w:r>
      <w:r w:rsidRPr="00A52D9C">
        <w:rPr>
          <w:rFonts w:cs="Calibri Light"/>
          <w:i w:val="0"/>
          <w:iCs/>
          <w:sz w:val="24"/>
          <w:szCs w:val="24"/>
        </w:rPr>
        <w:t xml:space="preserve"> in PHOTUC. The TD </w:t>
      </w:r>
      <w:r>
        <w:rPr>
          <w:rFonts w:cs="Calibri Light"/>
          <w:i w:val="0"/>
          <w:iCs/>
          <w:sz w:val="24"/>
          <w:szCs w:val="24"/>
        </w:rPr>
        <w:t>results with</w:t>
      </w:r>
      <w:r w:rsidRPr="00A52D9C">
        <w:rPr>
          <w:rFonts w:cs="Calibri Light"/>
          <w:i w:val="0"/>
          <w:iCs/>
          <w:sz w:val="24"/>
          <w:szCs w:val="24"/>
        </w:rPr>
        <w:t xml:space="preserve"> GBRK </w:t>
      </w:r>
      <w:r>
        <w:rPr>
          <w:rFonts w:cs="Calibri Light"/>
          <w:i w:val="0"/>
          <w:iCs/>
          <w:sz w:val="24"/>
          <w:szCs w:val="24"/>
        </w:rPr>
        <w:t xml:space="preserve">predictions </w:t>
      </w:r>
      <w:r w:rsidRPr="00A52D9C">
        <w:rPr>
          <w:rFonts w:cs="Calibri Light"/>
          <w:i w:val="0"/>
          <w:iCs/>
          <w:sz w:val="24"/>
          <w:szCs w:val="24"/>
        </w:rPr>
        <w:t xml:space="preserve">are depicted </w:t>
      </w:r>
      <w:r>
        <w:rPr>
          <w:rFonts w:cs="Calibri Light"/>
          <w:i w:val="0"/>
          <w:iCs/>
          <w:sz w:val="24"/>
          <w:szCs w:val="24"/>
        </w:rPr>
        <w:t xml:space="preserve">below </w:t>
      </w:r>
      <w:r w:rsidRPr="00A52D9C">
        <w:rPr>
          <w:rFonts w:cs="Calibri Light"/>
          <w:i w:val="0"/>
          <w:iCs/>
          <w:sz w:val="24"/>
          <w:szCs w:val="24"/>
        </w:rPr>
        <w:t xml:space="preserve">as an excerpt from Figure VIII.2.XX. These features offered both positive and negative trends for the estimation of the field and allowed for the clearest separation of values in each sampling technique. In addition, model distributions per county were closer to the in-situ trend in both stand-alone and RK versions. Where the model was slightly overfitted, RK estimations of residuals were able to account for the variations in urban locations and high elevations spikes in the AOI. </w:t>
      </w:r>
    </w:p>
    <w:p w14:paraId="3978175D" w14:textId="3BB62090" w:rsidR="00B8298D" w:rsidRDefault="00FF14A8" w:rsidP="00B8298D">
      <w:pPr>
        <w:rPr>
          <w:rFonts w:cs="Calibri Light"/>
          <w:i w:val="0"/>
          <w:iCs/>
          <w:sz w:val="24"/>
          <w:szCs w:val="24"/>
        </w:rPr>
      </w:pPr>
      <w:bookmarkStart w:id="67" w:name="_Hlk203406515"/>
      <w:r w:rsidRPr="00A52D9C">
        <w:rPr>
          <w:rFonts w:eastAsiaTheme="minorEastAsia"/>
          <w:bCs/>
          <w:i w:val="0"/>
          <w:iCs/>
          <w:sz w:val="24"/>
          <w:szCs w:val="24"/>
        </w:rPr>
        <w:t>Further work and incorporation of this method into spatial programs is necessary to unleash the full capacity of GIS into the modern world, as these errors were lower than that of similar CTM and Emissions based representations of surface O</w:t>
      </w:r>
      <w:r w:rsidRPr="00A52D9C">
        <w:rPr>
          <w:rFonts w:eastAsiaTheme="minorEastAsia"/>
          <w:bCs/>
          <w:i w:val="0"/>
          <w:iCs/>
          <w:sz w:val="24"/>
          <w:szCs w:val="24"/>
          <w:vertAlign w:val="subscript"/>
        </w:rPr>
        <w:t xml:space="preserve">3 </w:t>
      </w:r>
      <w:r w:rsidRPr="00A52D9C">
        <w:rPr>
          <w:rFonts w:eastAsiaTheme="minorEastAsia"/>
          <w:bCs/>
          <w:i w:val="0"/>
          <w:iCs/>
          <w:sz w:val="24"/>
          <w:szCs w:val="24"/>
        </w:rPr>
        <w:t>concentrations e.g.</w:t>
      </w:r>
      <w:r w:rsidRPr="00A52D9C">
        <w:rPr>
          <w:rFonts w:eastAsiaTheme="minorEastAsia"/>
          <w:bCs/>
          <w:i w:val="0"/>
          <w:iCs/>
          <w:sz w:val="24"/>
          <w:szCs w:val="24"/>
        </w:rPr>
        <w:fldChar w:fldCharType="begin"/>
      </w:r>
      <w:r w:rsidR="00354CA8">
        <w:rPr>
          <w:rFonts w:eastAsiaTheme="minorEastAsia"/>
          <w:bCs/>
          <w:i w:val="0"/>
          <w:iCs/>
          <w:sz w:val="24"/>
          <w:szCs w:val="24"/>
        </w:rPr>
        <w:instrText xml:space="preserve"> ADDIN ZOTERO_ITEM CSL_CITATION {"citationID":"9dZzqKDk","properties":{"formattedCitation":"(Chattopadhyay, Midya, and Chattopadhyay 2019; Q. Pan, Harrou, and Sun 2023a; W. Zhang et al. 2022)","plainCitation":"(Chattopadhyay, Midya, and Chattopadhyay 2019; Q. Pan, Harrou, and Sun 2023a; W. Zhang et al. 2022)","noteIndex":0},"citationItems":[{"id":12475,"uris":["http://zotero.org/users/15391371/items/H797HX7U"],"itemData":{"id":12475,"type":"article-journal","container-title":"Journal of Atmospheric and Solar-Terrestrial Physics","DOI":"10.1016/j.jastp.2019.01.008","ISSN":"1364-6826","language":"en","license":"https://www.elsevier.com/tdm/userlicense/1.0/","note":"publisher: Elsevier BV","page":"57-62","source":"Crossref","title":"MLP based predictive model for surface ozone concentration over an urban area in the Gangetic West Bengal during pre-monsoon season","volume":"184","author":[{"family":"Chattopadhyay","given":"Goutami"},{"family":"Midya","given":"Subrata Kumar"},{"family":"Chattopadhyay","given":"Surajit"}],"issued":{"date-parts":[["2019",3]]}}},{"id":12476,"uris":["http://zotero.org/users/15391371/items/ZR3BUYPT"],"itemData":{"id":12476,"type":"article-journal","abstract":"AbstractPrecise and efficient ozone ($$\\hbox {O}_{3}$$O3) concentration prediction is crucial for weather monitoring and environmental policymaking due to the harmful effects of high$$\\hbox {O}_{3}$$O3pollution levels on human health and ecosystems. However, the complexity of$$\\hbox {O}_{3}$$O3formation mechanisms in the troposphere presents a significant challenge in modeling$$\\hbox {O}_{3}$$O3accurately and quickly, especially in the absence of a process model. Data-driven machine-learning techniques have demonstrated promising performance in modeling air pollution, mainly when a process model is unavailable. This study evaluates the predictive performance of nineteen machine learning models for ozone pollution prediction. Specifically, we assess how incorporating features using Random Forest affects$$\\hbox {O}_{3}$$O3concentration prediction and investigate using time-lagged measurements to improve prediction accuracy. Air pollution and meteorological data collected at King Abdullah University of Science and Technology are used. Results show that dynamic models using time-lagged data outperform static and reduced machine learning models. Incorporating time-lagged data improves the accuracy of machine learning models by 300% and 200%, respectively, compared to static and reduced models, under RMSE metrics. And importantly, the best dynamic model with time-lagged information only requires 0.01 s, indicating its practical use. The Diebold-Mariano Test, a statistical test used to compare the forecasting accuracy of models, is also conducted.","container-title":"Journal of Big Data","DOI":"10.1186/s40537-023-00748-x","ISSN":"2196-1115","issue":"1","journalAbbreviation":"J Big Data","language":"en","license":"https://creativecommons.org/licenses/by/4.0","note":"publisher: Springer Science and Business Media LLC","source":"Crossref","title":"A comparison of machine learning methods for ozone pollution prediction","URL":"https://journalofbigdata.springeropen.com/articles/10.1186/s40537-023-00748-x","volume":"10","author":[{"family":"Pan","given":"Qilong"},{"family":"Harrou","given":"Fouzi"},{"family":"Sun","given":"Ying"}],"accessed":{"date-parts":[["2025",7,14]]},"issued":{"date-parts":[["2023",5,15]]}}},{"id":11632,"uris":["http://zotero.org/users/15391371/items/FQ75CP2W"],"itemData":{"id":11632,"type":"article-journal","abstract":"Surface ozone is an important air pollutant detrimental to human health and vegetation productivity. Regardless of its short atmospheric lifetime, surface ozone has significantly increased since the 1970s across the Northern Hemisphere, particularly in China. However, high temporal resolution surface ozone concentration data is still lacking in China, largely hindering accurate assessment of associated environmental and human health impacts. Here, we collected hourly ground ozone observations (over 6 million records), meteorological data, remote sensing products, and social-economic information, and applied the Long Short-Term Memory (LSTM) recurrent neural networks to map hourly surface ozone data (HrSOD) at a 0.1° × 0.1° resolution across China during 2005-2020. Benefiting from its advantage in time-series prediction, the LSTM model well captured the spatiotemporal dynamics of observed ozone concentrations, with the sample-based, site-based, and by-year cross-validation coefficient of determination (R²) values being 0.72, 0.65 and 0.71, and root mean square error (RMSE) values being 11.71 ppb (mean = 30.89 ppb), 12.81 ppb (mean = 30.96 ppb) and 11.14 ppb (mean = 31.26 ppb), respectively. Air temperature, atmospheric pressure, and relative humidity were found to be the primary influencing factors. Spatially, surface ozone concentrations were high in northwestern China and low in the Sichuan Basin and northeastern China. Among the four megacity clusters in China, namely the Beijing-Tianjin-Hebei region, the Pearl River Delta, the Yangtze River Delta, and the Sichuan Basin, surface ozone concentration kept decreasing before 2016. However, it tended to increase thereafter in the former three regions, though an abrupt decrease in surface ozone concentrations occurred in 2020. Overall, the HrSOD provides critical information for surface ozone pollution dynamics in China and can support fine-resolution environmental impact and human health risk assessment. The data set is available at https://doi.org/10.5281/zenodo.7415326 (Zhang et al., 2022).","archive":"Academic Search Premier","archive_location":"160951045","container-title":"Earth System Science Data Discussions","DOI":"10.5194/essd-2022-428","ISSN":"1866-3591","journalAbbreviation":"Earth System Science Data Discussions","language":"eng","note":"publisher: Copernicus Gesellschaft mbH","page":"2-36","source":"EBSCOhost","title":"Recurrent mapping of Hourly Surface Ozone Data (HrSOD) across China during 2005-2020 for ecosystem and human health risk assessment.","author":[{"family":"Zhang","given":"Wenxiu"},{"family":"Liu","given":"Di"},{"family":"Tian","given":"Hanqin"},{"family":"Pan","given":"Naiqin"},{"family":"Yang","given":"Ruqi"},{"literal":"Wenhan Tang"},{"literal":"Jia Yang"},{"literal":"Fei Lu"},{"literal":"Buddhi Dayananda"},{"literal":"Han Mei"},{"literal":"Siyuan Wang"},{"literal":"Hao Shi"}],"issued":{"date-parts":[["2022",12,21]]}}}],"schema":"https://github.com/citation-style-language/schema/raw/master/csl-citation.json"} </w:instrText>
      </w:r>
      <w:r w:rsidRPr="00A52D9C">
        <w:rPr>
          <w:rFonts w:eastAsiaTheme="minorEastAsia"/>
          <w:bCs/>
          <w:i w:val="0"/>
          <w:iCs/>
          <w:sz w:val="24"/>
          <w:szCs w:val="24"/>
        </w:rPr>
        <w:fldChar w:fldCharType="separate"/>
      </w:r>
      <w:r w:rsidR="00354CA8" w:rsidRPr="00354CA8">
        <w:rPr>
          <w:sz w:val="24"/>
        </w:rPr>
        <w:t>(Chattopadhyay, Midya, and Chattopadhyay 2019; Q. Pan, Harrou, and Sun 2023a; W. Zhang et al. 2022)</w:t>
      </w:r>
      <w:r w:rsidRPr="00A52D9C">
        <w:rPr>
          <w:rFonts w:eastAsiaTheme="minorEastAsia"/>
          <w:bCs/>
          <w:i w:val="0"/>
          <w:iCs/>
          <w:sz w:val="24"/>
          <w:szCs w:val="24"/>
        </w:rPr>
        <w:fldChar w:fldCharType="end"/>
      </w:r>
      <w:r w:rsidRPr="00A52D9C">
        <w:rPr>
          <w:rFonts w:eastAsiaTheme="minorEastAsia"/>
          <w:bCs/>
          <w:i w:val="0"/>
          <w:iCs/>
          <w:sz w:val="24"/>
          <w:szCs w:val="24"/>
        </w:rPr>
        <w:t>.</w:t>
      </w:r>
      <w:bookmarkEnd w:id="67"/>
      <w:r w:rsidRPr="00A52D9C">
        <w:rPr>
          <w:rFonts w:cs="Calibri Light"/>
          <w:i w:val="0"/>
          <w:iCs/>
          <w:sz w:val="24"/>
          <w:szCs w:val="24"/>
        </w:rPr>
        <w:t xml:space="preserve"> </w:t>
      </w:r>
      <w:r w:rsidR="008403F6" w:rsidRPr="00A52D9C">
        <w:rPr>
          <w:rFonts w:eastAsiaTheme="minorEastAsia"/>
          <w:bCs/>
          <w:i w:val="0"/>
          <w:iCs/>
          <w:sz w:val="24"/>
          <w:szCs w:val="24"/>
        </w:rPr>
        <w:t>This project yielded low-errors even with lack-luster incorporation of training values in each geo-field representing surface O</w:t>
      </w:r>
      <w:r w:rsidR="008403F6" w:rsidRPr="00A52D9C">
        <w:rPr>
          <w:rFonts w:eastAsiaTheme="minorEastAsia"/>
          <w:bCs/>
          <w:i w:val="0"/>
          <w:iCs/>
          <w:sz w:val="24"/>
          <w:szCs w:val="24"/>
          <w:vertAlign w:val="subscript"/>
        </w:rPr>
        <w:t>3</w:t>
      </w:r>
      <w:r w:rsidR="008403F6" w:rsidRPr="00A52D9C">
        <w:rPr>
          <w:rFonts w:eastAsiaTheme="minorEastAsia"/>
          <w:bCs/>
          <w:i w:val="0"/>
          <w:iCs/>
          <w:sz w:val="24"/>
          <w:szCs w:val="24"/>
        </w:rPr>
        <w:t xml:space="preserve">. </w:t>
      </w:r>
      <w:r w:rsidR="008403F6">
        <w:rPr>
          <w:rFonts w:eastAsiaTheme="minorEastAsia"/>
          <w:bCs/>
          <w:i w:val="0"/>
          <w:iCs/>
          <w:sz w:val="24"/>
          <w:szCs w:val="24"/>
        </w:rPr>
        <w:t xml:space="preserve">In addition, </w:t>
      </w:r>
      <w:r w:rsidRPr="00A52D9C">
        <w:rPr>
          <w:rFonts w:cs="Calibri Light"/>
          <w:i w:val="0"/>
          <w:iCs/>
          <w:sz w:val="24"/>
          <w:szCs w:val="24"/>
        </w:rPr>
        <w:t>this thesis has undergone 3 iterations of python updates</w:t>
      </w:r>
      <w:r w:rsidR="008403F6">
        <w:rPr>
          <w:rFonts w:cs="Calibri Light"/>
          <w:i w:val="0"/>
          <w:iCs/>
          <w:sz w:val="24"/>
          <w:szCs w:val="24"/>
        </w:rPr>
        <w:t>,</w:t>
      </w:r>
      <w:r w:rsidRPr="00A52D9C">
        <w:rPr>
          <w:rFonts w:cs="Calibri Light"/>
          <w:i w:val="0"/>
          <w:iCs/>
          <w:sz w:val="24"/>
          <w:szCs w:val="24"/>
        </w:rPr>
        <w:t xml:space="preserve"> with its final release on GitHub having stability in python 3.12.10. Python 3.13 was released </w:t>
      </w:r>
      <w:r w:rsidR="008403F6">
        <w:rPr>
          <w:rFonts w:cs="Calibri Light"/>
          <w:i w:val="0"/>
          <w:iCs/>
          <w:sz w:val="24"/>
          <w:szCs w:val="24"/>
        </w:rPr>
        <w:t xml:space="preserve">during this work </w:t>
      </w:r>
      <w:r w:rsidRPr="00A52D9C">
        <w:rPr>
          <w:rFonts w:cs="Calibri Light"/>
          <w:i w:val="0"/>
          <w:iCs/>
          <w:sz w:val="24"/>
          <w:szCs w:val="24"/>
        </w:rPr>
        <w:t>on Oct. 7, 2024, and was not properly implemented due to this string of upgrades to the language</w:t>
      </w:r>
      <w:r w:rsidR="008403F6">
        <w:rPr>
          <w:rFonts w:cs="Calibri Light"/>
          <w:i w:val="0"/>
          <w:iCs/>
          <w:sz w:val="24"/>
          <w:szCs w:val="24"/>
        </w:rPr>
        <w:t xml:space="preserve"> that were not yet implemented into libraries like pykrige</w:t>
      </w:r>
      <w:r w:rsidRPr="00A52D9C">
        <w:rPr>
          <w:rFonts w:cs="Calibri Light"/>
          <w:i w:val="0"/>
          <w:iCs/>
          <w:sz w:val="24"/>
          <w:szCs w:val="24"/>
        </w:rPr>
        <w:t xml:space="preserve">. </w:t>
      </w:r>
      <w:r w:rsidR="008403F6">
        <w:rPr>
          <w:rFonts w:cs="Calibri Light"/>
          <w:i w:val="0"/>
          <w:iCs/>
          <w:sz w:val="24"/>
          <w:szCs w:val="24"/>
        </w:rPr>
        <w:t xml:space="preserve">Other </w:t>
      </w:r>
      <w:r w:rsidRPr="00A52D9C">
        <w:rPr>
          <w:rFonts w:cs="Calibri Light"/>
          <w:i w:val="0"/>
          <w:iCs/>
          <w:sz w:val="24"/>
          <w:szCs w:val="24"/>
        </w:rPr>
        <w:t xml:space="preserve">languages such as R and JavaScript </w:t>
      </w:r>
      <w:r w:rsidR="008403F6">
        <w:rPr>
          <w:rFonts w:cs="Calibri Light"/>
          <w:i w:val="0"/>
          <w:iCs/>
          <w:sz w:val="24"/>
          <w:szCs w:val="24"/>
        </w:rPr>
        <w:t xml:space="preserve">also </w:t>
      </w:r>
      <w:r w:rsidRPr="00A52D9C">
        <w:rPr>
          <w:rFonts w:cs="Calibri Light"/>
          <w:i w:val="0"/>
          <w:iCs/>
          <w:sz w:val="24"/>
          <w:szCs w:val="24"/>
        </w:rPr>
        <w:t xml:space="preserve">offer similar utility, perhaps offering much more suitable processing times on laptops and rapid processing times on high-end desktop computers. </w:t>
      </w:r>
      <w:r w:rsidR="008403F6">
        <w:rPr>
          <w:rFonts w:cs="Calibri Light"/>
          <w:i w:val="0"/>
          <w:iCs/>
          <w:sz w:val="24"/>
          <w:szCs w:val="24"/>
        </w:rPr>
        <w:t xml:space="preserve">The resulting script in python produced TIF files where were imported into ArcGIS Pro to demonstrate proficiency with the program and establish the precursors to full implementation of the script for public and private entities using ESRI’s mapping suite. </w:t>
      </w:r>
    </w:p>
    <w:p w14:paraId="499DB591" w14:textId="74E4D675" w:rsidR="008403F6" w:rsidRDefault="00B8298D" w:rsidP="00B8298D">
      <w:pPr>
        <w:jc w:val="center"/>
        <w:rPr>
          <w:rFonts w:cs="Calibri Light"/>
          <w:i w:val="0"/>
          <w:iCs/>
          <w:sz w:val="24"/>
          <w:szCs w:val="24"/>
        </w:rPr>
      </w:pPr>
      <w:r>
        <w:rPr>
          <w:rFonts w:cs="Calibri Light"/>
          <w:i w:val="0"/>
          <w:iCs/>
          <w:sz w:val="24"/>
          <w:szCs w:val="24"/>
        </w:rPr>
        <w:t>V.5.2. County Demographics of PHOTUC</w:t>
      </w:r>
    </w:p>
    <w:p w14:paraId="514C04C2" w14:textId="5C14B317" w:rsidR="008403F6" w:rsidRDefault="001B225E" w:rsidP="008403F6">
      <w:pPr>
        <w:ind w:firstLine="720"/>
        <w:rPr>
          <w:rFonts w:cs="Calibri Light"/>
          <w:i w:val="0"/>
          <w:iCs/>
          <w:sz w:val="24"/>
          <w:szCs w:val="24"/>
        </w:rPr>
      </w:pPr>
      <w:r>
        <w:rPr>
          <w:rFonts w:cs="Calibri Light"/>
          <w:i w:val="0"/>
          <w:iCs/>
          <w:noProof/>
          <w:sz w:val="24"/>
          <w:szCs w:val="24"/>
        </w:rPr>
        <w:lastRenderedPageBreak/>
        <w:drawing>
          <wp:anchor distT="0" distB="0" distL="114300" distR="114300" simplePos="0" relativeHeight="251693056" behindDoc="0" locked="0" layoutInCell="1" allowOverlap="1" wp14:anchorId="7F5EBFEA" wp14:editId="455520EF">
            <wp:simplePos x="0" y="0"/>
            <wp:positionH relativeFrom="column">
              <wp:posOffset>1704238</wp:posOffset>
            </wp:positionH>
            <wp:positionV relativeFrom="paragraph">
              <wp:posOffset>569595</wp:posOffset>
            </wp:positionV>
            <wp:extent cx="2757805" cy="2757805"/>
            <wp:effectExtent l="0" t="0" r="4445" b="4445"/>
            <wp:wrapTopAndBottom/>
            <wp:docPr id="13948525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7805" cy="2757805"/>
                    </a:xfrm>
                    <a:prstGeom prst="rect">
                      <a:avLst/>
                    </a:prstGeom>
                    <a:noFill/>
                    <a:ln>
                      <a:noFill/>
                    </a:ln>
                  </pic:spPr>
                </pic:pic>
              </a:graphicData>
            </a:graphic>
          </wp:anchor>
        </w:drawing>
      </w:r>
      <w:r w:rsidR="008403F6">
        <w:rPr>
          <w:rFonts w:cs="Calibri Light"/>
          <w:i w:val="0"/>
          <w:iCs/>
          <w:sz w:val="24"/>
          <w:szCs w:val="24"/>
        </w:rPr>
        <w:t>Further b</w:t>
      </w:r>
      <w:r w:rsidR="008403F6" w:rsidRPr="00A52D9C">
        <w:rPr>
          <w:rFonts w:cs="Calibri Light"/>
          <w:i w:val="0"/>
          <w:iCs/>
          <w:sz w:val="24"/>
          <w:szCs w:val="24"/>
        </w:rPr>
        <w:t xml:space="preserve">reaking the results down by county </w:t>
      </w:r>
      <w:r w:rsidR="008403F6">
        <w:rPr>
          <w:rFonts w:cs="Calibri Light"/>
          <w:i w:val="0"/>
          <w:iCs/>
          <w:sz w:val="24"/>
          <w:szCs w:val="24"/>
        </w:rPr>
        <w:t xml:space="preserve">statistics </w:t>
      </w:r>
      <w:r w:rsidR="008403F6" w:rsidRPr="00A52D9C">
        <w:rPr>
          <w:rFonts w:cs="Calibri Light"/>
          <w:i w:val="0"/>
          <w:iCs/>
          <w:sz w:val="24"/>
          <w:szCs w:val="24"/>
        </w:rPr>
        <w:t xml:space="preserve">allows for insights into who is affected and by </w:t>
      </w:r>
      <w:r w:rsidR="008403F6">
        <w:rPr>
          <w:rFonts w:cs="Calibri Light"/>
          <w:i w:val="0"/>
          <w:iCs/>
          <w:sz w:val="24"/>
          <w:szCs w:val="24"/>
        </w:rPr>
        <w:t xml:space="preserve">how much </w:t>
      </w:r>
      <w:r w:rsidR="008403F6" w:rsidRPr="00A52D9C">
        <w:rPr>
          <w:rFonts w:cs="Calibri Light"/>
          <w:i w:val="0"/>
          <w:iCs/>
          <w:sz w:val="24"/>
          <w:szCs w:val="24"/>
        </w:rPr>
        <w:t>surface O</w:t>
      </w:r>
      <w:r w:rsidR="008403F6" w:rsidRPr="00A52D9C">
        <w:rPr>
          <w:rFonts w:cs="Calibri Light"/>
          <w:i w:val="0"/>
          <w:iCs/>
          <w:sz w:val="24"/>
          <w:szCs w:val="24"/>
          <w:vertAlign w:val="subscript"/>
        </w:rPr>
        <w:t>3</w:t>
      </w:r>
      <w:r w:rsidR="008403F6">
        <w:rPr>
          <w:rFonts w:cs="Calibri Light"/>
          <w:i w:val="0"/>
          <w:iCs/>
          <w:sz w:val="24"/>
          <w:szCs w:val="24"/>
        </w:rPr>
        <w:t xml:space="preserve"> as estimated by SMaRK</w:t>
      </w:r>
      <w:r w:rsidR="008403F6" w:rsidRPr="00A52D9C">
        <w:rPr>
          <w:rFonts w:cs="Calibri Light"/>
          <w:i w:val="0"/>
          <w:iCs/>
          <w:sz w:val="24"/>
          <w:szCs w:val="24"/>
        </w:rPr>
        <w:t>. In addition, combining the AOI with its</w:t>
      </w:r>
      <w:r w:rsidR="008403F6">
        <w:rPr>
          <w:rFonts w:cs="Calibri Light"/>
          <w:i w:val="0"/>
          <w:iCs/>
          <w:sz w:val="24"/>
          <w:szCs w:val="24"/>
        </w:rPr>
        <w:t xml:space="preserve"> </w:t>
      </w:r>
      <w:r w:rsidR="008403F6" w:rsidRPr="00A52D9C">
        <w:rPr>
          <w:rFonts w:cs="Calibri Light"/>
          <w:i w:val="0"/>
          <w:iCs/>
          <w:sz w:val="24"/>
          <w:szCs w:val="24"/>
        </w:rPr>
        <w:t xml:space="preserve">distributions of household and income </w:t>
      </w:r>
      <w:r w:rsidR="008403F6">
        <w:rPr>
          <w:rFonts w:cs="Calibri Light"/>
          <w:i w:val="0"/>
          <w:iCs/>
          <w:sz w:val="24"/>
          <w:szCs w:val="24"/>
        </w:rPr>
        <w:t>portrays numerous</w:t>
      </w:r>
      <w:r w:rsidR="008403F6" w:rsidRPr="00A52D9C">
        <w:rPr>
          <w:rFonts w:cs="Calibri Light"/>
          <w:i w:val="0"/>
          <w:iCs/>
          <w:sz w:val="24"/>
          <w:szCs w:val="24"/>
        </w:rPr>
        <w:t xml:space="preserve"> trends mentioned in Chapter II.</w:t>
      </w:r>
      <w:r w:rsidR="008403F6" w:rsidRPr="00A52D9C">
        <w:rPr>
          <w:rFonts w:eastAsiaTheme="minorEastAsia"/>
          <w:bCs/>
          <w:i w:val="0"/>
          <w:iCs/>
          <w:sz w:val="24"/>
          <w:szCs w:val="24"/>
        </w:rPr>
        <w:t xml:space="preserve"> </w:t>
      </w:r>
      <w:r w:rsidR="001C7C81">
        <w:rPr>
          <w:rFonts w:cs="Calibri Light"/>
          <w:i w:val="0"/>
          <w:iCs/>
          <w:sz w:val="24"/>
          <w:szCs w:val="24"/>
        </w:rPr>
        <w:t xml:space="preserve">Figure V.1 displays the first day of the </w:t>
      </w:r>
    </w:p>
    <w:p w14:paraId="18B8D4EC" w14:textId="52C49F00" w:rsidR="001B225E" w:rsidRDefault="001B225E" w:rsidP="00B8298D">
      <w:pPr>
        <w:rPr>
          <w:rFonts w:cs="Calibri Light"/>
          <w:i w:val="0"/>
          <w:iCs/>
          <w:sz w:val="24"/>
          <w:szCs w:val="24"/>
        </w:rPr>
      </w:pPr>
    </w:p>
    <w:p w14:paraId="31135795" w14:textId="2914A98A" w:rsidR="008705A3" w:rsidRDefault="001C7C81" w:rsidP="00B8298D">
      <w:pPr>
        <w:rPr>
          <w:rFonts w:cs="Calibri Light"/>
          <w:i w:val="0"/>
          <w:iCs/>
          <w:sz w:val="24"/>
          <w:szCs w:val="24"/>
        </w:rPr>
      </w:pPr>
      <w:r>
        <w:rPr>
          <w:rFonts w:cs="Calibri Light"/>
          <w:i w:val="0"/>
          <w:iCs/>
          <w:sz w:val="24"/>
          <w:szCs w:val="24"/>
        </w:rPr>
        <w:t>predicted dataset from GBRK methods. The rest of the daily images can be seen in the Appendix. Individual maps of population distributions, income, and surface O</w:t>
      </w:r>
      <w:r>
        <w:rPr>
          <w:rFonts w:cs="Calibri Light"/>
          <w:i w:val="0"/>
          <w:iCs/>
          <w:sz w:val="24"/>
          <w:szCs w:val="24"/>
          <w:vertAlign w:val="subscript"/>
        </w:rPr>
        <w:t>3</w:t>
      </w:r>
      <w:r>
        <w:rPr>
          <w:rFonts w:cs="Calibri Light"/>
          <w:i w:val="0"/>
          <w:iCs/>
          <w:sz w:val="24"/>
          <w:szCs w:val="24"/>
        </w:rPr>
        <w:t xml:space="preserve"> in the AOI can further viewed in Map XI.3.1, Map XI.3.2, and Maps XI.3.</w:t>
      </w:r>
      <w:r w:rsidR="008403F6">
        <w:rPr>
          <w:rFonts w:cs="Calibri Light"/>
          <w:i w:val="0"/>
          <w:iCs/>
          <w:sz w:val="24"/>
          <w:szCs w:val="24"/>
        </w:rPr>
        <w:t>7</w:t>
      </w:r>
      <w:r>
        <w:rPr>
          <w:rFonts w:cs="Calibri Light"/>
          <w:i w:val="0"/>
          <w:iCs/>
          <w:sz w:val="24"/>
          <w:szCs w:val="24"/>
        </w:rPr>
        <w:t xml:space="preserve"> on. Population data for the year 2020 was used and not updated for this project, as yearly population updates are held for future work. Yearly income data from 2019 to 2023 depict estimated financial changes over the time frame. All daily surface O</w:t>
      </w:r>
      <w:r>
        <w:rPr>
          <w:rFonts w:cs="Calibri Light"/>
          <w:i w:val="0"/>
          <w:iCs/>
          <w:sz w:val="24"/>
          <w:szCs w:val="24"/>
          <w:vertAlign w:val="subscript"/>
        </w:rPr>
        <w:t>3</w:t>
      </w:r>
      <w:r>
        <w:rPr>
          <w:rFonts w:cs="Calibri Light"/>
          <w:i w:val="0"/>
          <w:iCs/>
          <w:sz w:val="24"/>
          <w:szCs w:val="24"/>
        </w:rPr>
        <w:t xml:space="preserve"> rasters </w:t>
      </w:r>
      <w:r w:rsidR="008403F6">
        <w:rPr>
          <w:rFonts w:cs="Calibri Light"/>
          <w:i w:val="0"/>
          <w:iCs/>
          <w:sz w:val="24"/>
          <w:szCs w:val="24"/>
        </w:rPr>
        <w:t>for each month can be seen starting on Map XI.3.13 and on.</w:t>
      </w:r>
    </w:p>
    <w:p w14:paraId="482E499A" w14:textId="34D9C65A" w:rsidR="008705A3" w:rsidRPr="001127CA" w:rsidRDefault="008705A3" w:rsidP="009F1D4C">
      <w:pPr>
        <w:rPr>
          <w:rFonts w:cs="Calibri Light"/>
          <w:i w:val="0"/>
          <w:iCs/>
          <w:sz w:val="24"/>
          <w:szCs w:val="24"/>
        </w:rPr>
      </w:pPr>
      <w:r>
        <w:rPr>
          <w:rFonts w:cs="Calibri Light"/>
          <w:i w:val="0"/>
          <w:iCs/>
          <w:sz w:val="24"/>
          <w:szCs w:val="24"/>
        </w:rPr>
        <w:tab/>
        <w:t>The next chapter covers a detailed description of surface O</w:t>
      </w:r>
      <w:r>
        <w:rPr>
          <w:rFonts w:cs="Calibri Light"/>
          <w:i w:val="0"/>
          <w:iCs/>
          <w:sz w:val="24"/>
          <w:szCs w:val="24"/>
          <w:vertAlign w:val="subscript"/>
        </w:rPr>
        <w:t>3</w:t>
      </w:r>
      <w:r>
        <w:rPr>
          <w:rFonts w:cs="Calibri Light"/>
          <w:i w:val="0"/>
          <w:iCs/>
          <w:sz w:val="24"/>
          <w:szCs w:val="24"/>
        </w:rPr>
        <w:t xml:space="preserve"> trends within the urban centers of Phoenix and Tucson in Arizona to show the effectiveness of these results. Maps of</w:t>
      </w:r>
      <w:r w:rsidR="003D77B1">
        <w:rPr>
          <w:rFonts w:cs="Calibri Light"/>
          <w:i w:val="0"/>
          <w:iCs/>
          <w:sz w:val="24"/>
          <w:szCs w:val="24"/>
        </w:rPr>
        <w:t xml:space="preserve"> population and</w:t>
      </w:r>
      <w:r>
        <w:rPr>
          <w:rFonts w:cs="Calibri Light"/>
          <w:i w:val="0"/>
          <w:iCs/>
          <w:sz w:val="24"/>
          <w:szCs w:val="24"/>
        </w:rPr>
        <w:t xml:space="preserve"> income are depicted with bivariate color schemes in which the combination of two colors represents </w:t>
      </w:r>
      <w:r w:rsidR="003D77B1">
        <w:rPr>
          <w:rFonts w:cs="Calibri Light"/>
          <w:i w:val="0"/>
          <w:iCs/>
          <w:sz w:val="24"/>
          <w:szCs w:val="24"/>
        </w:rPr>
        <w:t xml:space="preserve">the </w:t>
      </w:r>
      <w:r>
        <w:rPr>
          <w:rFonts w:cs="Calibri Light"/>
          <w:i w:val="0"/>
          <w:iCs/>
          <w:sz w:val="24"/>
          <w:szCs w:val="24"/>
        </w:rPr>
        <w:t xml:space="preserve">values </w:t>
      </w:r>
      <w:r w:rsidR="003D77B1">
        <w:rPr>
          <w:rFonts w:cs="Calibri Light"/>
          <w:i w:val="0"/>
          <w:iCs/>
          <w:sz w:val="24"/>
          <w:szCs w:val="24"/>
        </w:rPr>
        <w:t xml:space="preserve">of </w:t>
      </w:r>
      <w:r>
        <w:rPr>
          <w:rFonts w:cs="Calibri Light"/>
          <w:i w:val="0"/>
          <w:iCs/>
          <w:sz w:val="24"/>
          <w:szCs w:val="24"/>
        </w:rPr>
        <w:t xml:space="preserve">two </w:t>
      </w:r>
      <w:r w:rsidR="003D77B1">
        <w:rPr>
          <w:rFonts w:cs="Calibri Light"/>
          <w:i w:val="0"/>
          <w:iCs/>
          <w:sz w:val="24"/>
          <w:szCs w:val="24"/>
        </w:rPr>
        <w:t xml:space="preserve">different </w:t>
      </w:r>
      <w:r>
        <w:rPr>
          <w:rFonts w:cs="Calibri Light"/>
          <w:i w:val="0"/>
          <w:iCs/>
          <w:sz w:val="24"/>
          <w:szCs w:val="24"/>
        </w:rPr>
        <w:t xml:space="preserve">fields. For income representations, the deviation between the median and mean income by census tract is represented as yellow. The total </w:t>
      </w:r>
      <w:r w:rsidR="003D77B1">
        <w:rPr>
          <w:rFonts w:cs="Calibri Light"/>
          <w:i w:val="0"/>
          <w:iCs/>
          <w:sz w:val="24"/>
          <w:szCs w:val="24"/>
        </w:rPr>
        <w:t>percentage</w:t>
      </w:r>
      <w:r>
        <w:rPr>
          <w:rFonts w:cs="Calibri Light"/>
          <w:i w:val="0"/>
          <w:iCs/>
          <w:sz w:val="24"/>
          <w:szCs w:val="24"/>
        </w:rPr>
        <w:t xml:space="preserve"> of occupied households is depicted as the estimated total amount of occupied households </w:t>
      </w:r>
      <w:r w:rsidR="003D77B1">
        <w:rPr>
          <w:rFonts w:cs="Calibri Light"/>
          <w:i w:val="0"/>
          <w:iCs/>
          <w:sz w:val="24"/>
          <w:szCs w:val="24"/>
        </w:rPr>
        <w:t>divided by the total number of available homes in each tract and colored blue. Population density and distributions were colored in a similar manner, replacing income deviations with population per 100k</w:t>
      </w:r>
      <w:r w:rsidR="001127CA">
        <w:rPr>
          <w:rFonts w:cs="Calibri Light"/>
          <w:i w:val="0"/>
          <w:iCs/>
          <w:sz w:val="24"/>
          <w:szCs w:val="24"/>
        </w:rPr>
        <w:t>;</w:t>
      </w:r>
      <w:r w:rsidR="003D77B1">
        <w:rPr>
          <w:rFonts w:cs="Calibri Light"/>
          <w:i w:val="0"/>
          <w:iCs/>
          <w:sz w:val="24"/>
          <w:szCs w:val="24"/>
        </w:rPr>
        <w:t xml:space="preserve"> blue </w:t>
      </w:r>
      <w:r w:rsidR="001127CA">
        <w:rPr>
          <w:rFonts w:cs="Calibri Light"/>
          <w:i w:val="0"/>
          <w:iCs/>
          <w:sz w:val="24"/>
          <w:szCs w:val="24"/>
        </w:rPr>
        <w:t xml:space="preserve">will </w:t>
      </w:r>
      <w:r w:rsidR="003D77B1">
        <w:rPr>
          <w:rFonts w:cs="Calibri Light"/>
          <w:i w:val="0"/>
          <w:iCs/>
          <w:sz w:val="24"/>
          <w:szCs w:val="24"/>
        </w:rPr>
        <w:t xml:space="preserve">represent the same household </w:t>
      </w:r>
      <w:r w:rsidR="008403F6">
        <w:rPr>
          <w:rFonts w:cs="Calibri Light"/>
          <w:i w:val="0"/>
          <w:iCs/>
          <w:sz w:val="24"/>
          <w:szCs w:val="24"/>
        </w:rPr>
        <w:t>percentage</w:t>
      </w:r>
      <w:r w:rsidR="001127CA">
        <w:rPr>
          <w:rFonts w:cs="Calibri Light"/>
          <w:i w:val="0"/>
          <w:iCs/>
          <w:sz w:val="24"/>
          <w:szCs w:val="24"/>
        </w:rPr>
        <w:t xml:space="preserve"> used in the population distribution maps</w:t>
      </w:r>
      <w:r w:rsidR="003D77B1">
        <w:rPr>
          <w:rFonts w:cs="Calibri Light"/>
          <w:i w:val="0"/>
          <w:iCs/>
          <w:sz w:val="24"/>
          <w:szCs w:val="24"/>
        </w:rPr>
        <w:t xml:space="preserve">. </w:t>
      </w:r>
      <w:r w:rsidR="00A24650">
        <w:rPr>
          <w:rFonts w:cs="Calibri Light"/>
          <w:i w:val="0"/>
          <w:iCs/>
          <w:sz w:val="24"/>
          <w:szCs w:val="24"/>
        </w:rPr>
        <w:t xml:space="preserve">When combined, these two colors merge into a green hue wherein the county depicts high deviations of mean income to median income and a high population per capita. </w:t>
      </w:r>
    </w:p>
    <w:p w14:paraId="08472A8D" w14:textId="6139A11A" w:rsidR="008403F6" w:rsidRDefault="00C04991" w:rsidP="008403F6">
      <w:pPr>
        <w:rPr>
          <w:rFonts w:cs="Calibri Light"/>
          <w:i w:val="0"/>
          <w:iCs/>
          <w:sz w:val="24"/>
          <w:szCs w:val="24"/>
        </w:rPr>
      </w:pPr>
      <w:r>
        <w:rPr>
          <w:rFonts w:cs="Calibri Light"/>
          <w:i w:val="0"/>
          <w:iCs/>
          <w:sz w:val="24"/>
          <w:szCs w:val="24"/>
        </w:rPr>
        <w:tab/>
      </w:r>
      <w:r w:rsidR="008403F6">
        <w:rPr>
          <w:rFonts w:cs="Calibri Light"/>
          <w:i w:val="0"/>
          <w:iCs/>
          <w:sz w:val="24"/>
          <w:szCs w:val="24"/>
        </w:rPr>
        <w:t>The textures are left in greyscale for the initial portrayal of these maps; they are later overlaid with a continuous red color scheme of surface O</w:t>
      </w:r>
      <w:r w:rsidR="008403F6">
        <w:rPr>
          <w:rFonts w:cs="Calibri Light"/>
          <w:i w:val="0"/>
          <w:iCs/>
          <w:sz w:val="24"/>
          <w:szCs w:val="24"/>
          <w:vertAlign w:val="subscript"/>
        </w:rPr>
        <w:t>3</w:t>
      </w:r>
      <w:r w:rsidR="008403F6">
        <w:rPr>
          <w:rFonts w:cs="Calibri Light"/>
          <w:i w:val="0"/>
          <w:iCs/>
          <w:sz w:val="24"/>
          <w:szCs w:val="24"/>
        </w:rPr>
        <w:t xml:space="preserve"> values, shifting yellow, green, and blue to shades of orange, yellow, and purple respectively. </w:t>
      </w:r>
      <w:r>
        <w:rPr>
          <w:rFonts w:cs="Calibri Light"/>
          <w:i w:val="0"/>
          <w:iCs/>
          <w:sz w:val="24"/>
          <w:szCs w:val="24"/>
        </w:rPr>
        <w:t xml:space="preserve">While the core statistics behind the coloring scheme may seem a little complex, they </w:t>
      </w:r>
      <w:r w:rsidR="008403F6">
        <w:rPr>
          <w:rFonts w:cs="Calibri Light"/>
          <w:i w:val="0"/>
          <w:iCs/>
          <w:sz w:val="24"/>
          <w:szCs w:val="24"/>
        </w:rPr>
        <w:t>are not</w:t>
      </w:r>
      <w:r>
        <w:rPr>
          <w:rFonts w:cs="Calibri Light"/>
          <w:i w:val="0"/>
          <w:iCs/>
          <w:sz w:val="24"/>
          <w:szCs w:val="24"/>
        </w:rPr>
        <w:t xml:space="preserve"> without benefits, depicting interesting spatial trends within PHOTUC. In essence, three main colors are noted as key points within each map. Blue shaded census tracts and census tract groups are representations of communities which have a high percentage of occupied homes. </w:t>
      </w:r>
      <w:r w:rsidR="008403F6">
        <w:rPr>
          <w:rFonts w:cs="Calibri Light"/>
          <w:i w:val="0"/>
          <w:iCs/>
          <w:sz w:val="24"/>
          <w:szCs w:val="24"/>
        </w:rPr>
        <w:t xml:space="preserve">Overall, 16 maps were created with fine </w:t>
      </w:r>
      <w:r w:rsidR="008403F6">
        <w:rPr>
          <w:rFonts w:cs="Calibri Light"/>
          <w:i w:val="0"/>
          <w:iCs/>
          <w:sz w:val="24"/>
          <w:szCs w:val="24"/>
        </w:rPr>
        <w:lastRenderedPageBreak/>
        <w:t>detail to show the potential of this work.</w:t>
      </w:r>
      <w:r w:rsidR="00E25488">
        <w:rPr>
          <w:rFonts w:cs="Calibri Light"/>
          <w:i w:val="0"/>
          <w:iCs/>
          <w:sz w:val="24"/>
          <w:szCs w:val="24"/>
        </w:rPr>
        <w:t xml:space="preserve"> When </w:t>
      </w:r>
      <w:r w:rsidR="008403F6">
        <w:rPr>
          <w:rFonts w:cs="Calibri Light"/>
          <w:i w:val="0"/>
          <w:iCs/>
          <w:sz w:val="24"/>
          <w:szCs w:val="24"/>
        </w:rPr>
        <w:t xml:space="preserve">the bivariate color schemes denoting census data are </w:t>
      </w:r>
      <w:r w:rsidR="00E25488">
        <w:rPr>
          <w:rFonts w:cs="Calibri Light"/>
          <w:i w:val="0"/>
          <w:iCs/>
          <w:sz w:val="24"/>
          <w:szCs w:val="24"/>
        </w:rPr>
        <w:t xml:space="preserve">properly overlaid with </w:t>
      </w:r>
    </w:p>
    <w:p w14:paraId="467A9F1B" w14:textId="7B2ADE82" w:rsidR="00FF14A8" w:rsidRPr="00A52D9C" w:rsidRDefault="00FF14A8" w:rsidP="00D170B4">
      <w:pPr>
        <w:jc w:val="center"/>
        <w:rPr>
          <w:rFonts w:cs="Calibri Light"/>
          <w:i w:val="0"/>
          <w:iCs/>
          <w:sz w:val="24"/>
          <w:szCs w:val="24"/>
        </w:rPr>
      </w:pPr>
      <w:r w:rsidRPr="00A52D9C">
        <w:rPr>
          <w:rFonts w:cs="Calibri Light"/>
          <w:i w:val="0"/>
          <w:iCs/>
          <w:sz w:val="24"/>
          <w:szCs w:val="24"/>
        </w:rPr>
        <w:t>V.5.</w:t>
      </w:r>
      <w:r w:rsidR="008705A3">
        <w:rPr>
          <w:rFonts w:cs="Calibri Light"/>
          <w:i w:val="0"/>
          <w:iCs/>
          <w:sz w:val="24"/>
          <w:szCs w:val="24"/>
        </w:rPr>
        <w:t>3</w:t>
      </w:r>
      <w:r w:rsidRPr="00A52D9C">
        <w:rPr>
          <w:rFonts w:cs="Calibri Light"/>
          <w:i w:val="0"/>
          <w:iCs/>
          <w:sz w:val="24"/>
          <w:szCs w:val="24"/>
        </w:rPr>
        <w:t>. OMISSION OF CERTAIN METHODS</w:t>
      </w:r>
    </w:p>
    <w:p w14:paraId="6936AF64" w14:textId="77777777" w:rsidR="00FF14A8" w:rsidRDefault="00FF14A8" w:rsidP="00D170B4">
      <w:pPr>
        <w:ind w:firstLine="720"/>
        <w:rPr>
          <w:rFonts w:cs="Calibri Light"/>
        </w:rPr>
      </w:pPr>
      <w:r w:rsidRPr="00A52D9C">
        <w:rPr>
          <w:rFonts w:cs="Calibri Light"/>
          <w:i w:val="0"/>
          <w:iCs/>
          <w:sz w:val="24"/>
          <w:szCs w:val="24"/>
        </w:rPr>
        <w:t xml:space="preserve">Given the scale of the final predictive value, Box-Cox or Yeo-Johnson values were not utilized. Upon the initial drafting of this thesis, normalized values yielded minimal improvements in the overall accuracy of each model and confused each model by keeping each value within relatively the same range. Scaling the dataset offered the same deviations as non-scaled data without having to implement another step in an otherwise overall arduous scheme. In addition, the utility offered in the python functions allow for daily predictions at larger AOIs. Development of larger tiles, inclusion of more monitoring systems, and historical trend depictions are saved for future work by the researcher. </w:t>
      </w:r>
    </w:p>
    <w:p w14:paraId="71F36E56" w14:textId="77777777" w:rsidR="00FF14A8" w:rsidRDefault="00FF14A8">
      <w:pPr>
        <w:rPr>
          <w:rFonts w:cs="Calibri Light"/>
        </w:rPr>
      </w:pPr>
      <w:r>
        <w:rPr>
          <w:rFonts w:cs="Calibri Light"/>
        </w:rPr>
        <w:br w:type="page"/>
      </w:r>
    </w:p>
    <w:p w14:paraId="71A231CB" w14:textId="7F7D052A" w:rsidR="00FF14A8" w:rsidRPr="00A52D9C" w:rsidRDefault="00FF14A8" w:rsidP="00A502FB">
      <w:pPr>
        <w:pStyle w:val="Bibliography"/>
        <w:ind w:left="0" w:firstLine="0"/>
        <w:jc w:val="center"/>
        <w:rPr>
          <w:i w:val="0"/>
          <w:iCs/>
          <w:sz w:val="24"/>
          <w:szCs w:val="24"/>
        </w:rPr>
      </w:pPr>
      <w:r w:rsidRPr="00A52D9C">
        <w:rPr>
          <w:i w:val="0"/>
          <w:iCs/>
          <w:sz w:val="24"/>
          <w:szCs w:val="24"/>
        </w:rPr>
        <w:lastRenderedPageBreak/>
        <w:t>CHAPTER VI</w:t>
      </w:r>
    </w:p>
    <w:p w14:paraId="765D22FE" w14:textId="77777777" w:rsidR="00FF14A8" w:rsidRPr="00A52D9C" w:rsidRDefault="00FF14A8" w:rsidP="00D170B4">
      <w:pPr>
        <w:jc w:val="center"/>
        <w:rPr>
          <w:i w:val="0"/>
          <w:iCs/>
          <w:sz w:val="24"/>
          <w:szCs w:val="24"/>
        </w:rPr>
      </w:pPr>
    </w:p>
    <w:p w14:paraId="6E1459FD" w14:textId="77777777" w:rsidR="00FF14A8" w:rsidRPr="00A52D9C" w:rsidRDefault="00FF14A8" w:rsidP="00D170B4">
      <w:pPr>
        <w:jc w:val="center"/>
        <w:rPr>
          <w:i w:val="0"/>
          <w:iCs/>
          <w:sz w:val="24"/>
          <w:szCs w:val="24"/>
        </w:rPr>
      </w:pPr>
      <w:r w:rsidRPr="00A52D9C">
        <w:rPr>
          <w:i w:val="0"/>
          <w:iCs/>
          <w:sz w:val="24"/>
          <w:szCs w:val="24"/>
        </w:rPr>
        <w:t>A BREIF CASE STUDY USING SMARK PREDICTED SURFACE O</w:t>
      </w:r>
      <w:r w:rsidRPr="00A52D9C">
        <w:rPr>
          <w:i w:val="0"/>
          <w:iCs/>
          <w:sz w:val="24"/>
          <w:szCs w:val="24"/>
          <w:vertAlign w:val="subscript"/>
        </w:rPr>
        <w:t>3</w:t>
      </w:r>
      <w:r w:rsidRPr="00A52D9C">
        <w:rPr>
          <w:i w:val="0"/>
          <w:iCs/>
          <w:sz w:val="24"/>
          <w:szCs w:val="24"/>
        </w:rPr>
        <w:t xml:space="preserve"> CONCENTRATIONS IN ARIZONA</w:t>
      </w:r>
    </w:p>
    <w:p w14:paraId="2A47A49D" w14:textId="7249A1A2" w:rsidR="009F1D4C" w:rsidRPr="00902D35" w:rsidRDefault="00FF14A8" w:rsidP="009F1D4C">
      <w:pPr>
        <w:ind w:firstLine="720"/>
        <w:rPr>
          <w:i w:val="0"/>
          <w:iCs/>
          <w:sz w:val="24"/>
          <w:szCs w:val="24"/>
        </w:rPr>
      </w:pPr>
      <w:r w:rsidRPr="00A52D9C">
        <w:rPr>
          <w:i w:val="0"/>
          <w:iCs/>
          <w:sz w:val="24"/>
          <w:szCs w:val="24"/>
        </w:rPr>
        <w:t>This section is dedicated to expand</w:t>
      </w:r>
      <w:r w:rsidR="00902D35">
        <w:rPr>
          <w:i w:val="0"/>
          <w:iCs/>
          <w:sz w:val="24"/>
          <w:szCs w:val="24"/>
        </w:rPr>
        <w:t>ing</w:t>
      </w:r>
      <w:r w:rsidRPr="00A52D9C">
        <w:rPr>
          <w:i w:val="0"/>
          <w:iCs/>
          <w:sz w:val="24"/>
          <w:szCs w:val="24"/>
        </w:rPr>
        <w:t xml:space="preserve"> upon the who, when, and where of surface O</w:t>
      </w:r>
      <w:r w:rsidRPr="00A52D9C">
        <w:rPr>
          <w:i w:val="0"/>
          <w:iCs/>
          <w:sz w:val="24"/>
          <w:szCs w:val="24"/>
          <w:vertAlign w:val="subscript"/>
        </w:rPr>
        <w:t>3</w:t>
      </w:r>
      <w:r w:rsidRPr="00A52D9C">
        <w:rPr>
          <w:i w:val="0"/>
          <w:iCs/>
          <w:sz w:val="24"/>
          <w:szCs w:val="24"/>
        </w:rPr>
        <w:t xml:space="preserve"> into what potential outcomes can occur in areas exposed to high concentrations.</w:t>
      </w:r>
      <w:r w:rsidR="00902D35">
        <w:rPr>
          <w:i w:val="0"/>
          <w:iCs/>
          <w:sz w:val="24"/>
          <w:szCs w:val="24"/>
        </w:rPr>
        <w:t xml:space="preserve"> As mentioned in Chapter II.3.4,</w:t>
      </w:r>
      <w:r w:rsidRPr="00A52D9C">
        <w:rPr>
          <w:i w:val="0"/>
          <w:iCs/>
          <w:sz w:val="24"/>
          <w:szCs w:val="24"/>
        </w:rPr>
        <w:t xml:space="preserve"> O</w:t>
      </w:r>
      <w:r w:rsidRPr="00A52D9C">
        <w:rPr>
          <w:i w:val="0"/>
          <w:iCs/>
          <w:sz w:val="24"/>
          <w:szCs w:val="24"/>
          <w:vertAlign w:val="subscript"/>
        </w:rPr>
        <w:t>3</w:t>
      </w:r>
      <w:r w:rsidRPr="00A52D9C">
        <w:rPr>
          <w:i w:val="0"/>
          <w:iCs/>
          <w:sz w:val="24"/>
          <w:szCs w:val="24"/>
        </w:rPr>
        <w:t xml:space="preserve"> is an oxidizing agent, participating in redox reactions </w:t>
      </w:r>
      <w:r w:rsidR="00902D35">
        <w:rPr>
          <w:i w:val="0"/>
          <w:iCs/>
          <w:sz w:val="24"/>
          <w:szCs w:val="24"/>
        </w:rPr>
        <w:t xml:space="preserve">while </w:t>
      </w:r>
      <w:r w:rsidRPr="00A52D9C">
        <w:rPr>
          <w:i w:val="0"/>
          <w:iCs/>
          <w:sz w:val="24"/>
          <w:szCs w:val="24"/>
        </w:rPr>
        <w:t xml:space="preserve">simultaneously reducing itself </w:t>
      </w:r>
      <w:r w:rsidRPr="00A52D9C">
        <w:rPr>
          <w:i w:val="0"/>
          <w:iCs/>
          <w:sz w:val="24"/>
          <w:szCs w:val="24"/>
        </w:rPr>
        <w:fldChar w:fldCharType="begin"/>
      </w:r>
      <w:r w:rsidR="00A502FB">
        <w:rPr>
          <w:i w:val="0"/>
          <w:iCs/>
          <w:sz w:val="24"/>
          <w:szCs w:val="24"/>
        </w:rPr>
        <w:instrText xml:space="preserve"> ADDIN ZOTERO_ITEM CSL_CITATION {"citationID":"IaX9eDtl","properties":{"formattedCitation":"(Marmett et al. 2023; Qiu et al. 2025; Y. Yang et al. 2024)","plainCitation":"(Marmett et al. 2023; Qiu et al. 2025; Y. Yang et al. 2024)","noteIndex":0},"citationItems":[{"id":9316,"uris":["http://zotero.org/users/15391371/items/XF2D2A2A"],"itemData":{"id":9316,"type":"article-journal","abstract":"The exposure to traffic-related air pollutants, such as NO2 and O3, are associated with detrimental health effects, becoming one of the greatest public health issues worldwide. Exercising in polluted environments could result in harmful outcomes for health and may blunt the physiological adaptations of exercise training. This study aimed to investigate the influence of physical activity and O3 exposure on redox status, an inflammatory marker, response to stress, and pulmonary toxicity of healthy young individuals. We performed a cross-sectional study with 100 individuals that, based on their exposure to O3 and physical fitness (PF) level, were distributed in four groups: Low PF + Low O3; Low PF + High O3; High PF + Low O3; High PF + High O3. We evaluated personal exposure to NO2 and O3, physical activity level, variables of oxidative stress (SOD, ROS, CAT, GSH, TBARS), pulmonary toxicity (CC16), and inflammatory mediators (IL-1 beta, IL-4, IL-6, IL-10, TNF-alpha, HSP70). Spearman correlation test to check the association among the variables was used and to compare groups we used one-way ANOVA followed by Bonferroni's post hoc and Kruskal Wallis test followed by Dunn's post hoc. O3 levels correlated with physical activity (r = 0.25; p = 0.01) but not with age or markers of body composition (p &gt; 0.05). The individuals with high physical fitness that were less exposed to O3 presented higher CAT activity (p &lt; 0.001), lower TBARS (p &lt; 0.01) and IL-1 beta concentrations (p &lt; 0.01), higher IL-6 (p &lt; 0.05) and IL-10 concentrations (p &lt; 0.05), lower IL-6:1L-10 ratio (p &lt; 0.05), lower CC16 levels (p &lt; 0.05), and higher HSP70 concentration (p &lt; 0.05). Physical activity could result in higher exposure to O3 that could partially blunt some exercise adaptations, while high physical fitness improved the antioxidant defense system, systemic inflammatory mediators, and pulmonary toxicity.","archive_location":"WOS:001001317200001","container-title":"ENVIRONMENTAL RESEARCH","DOI":"10.1016/j.envres.2023.116020","ISSN":"0013-9351","title":"The role of O3 exposure and physical activity status on redox state, inflammation, and pulmonary toxicity of young men: A cross-sectional study","volume":"231","author":[{"family":"Marmett","given":"B"},{"family":"Carvalho","given":"RB"},{"family":"Silva","given":"GN","non-dropping-particle":"da"},{"family":"Dorneles","given":"GP"},{"family":"Romao","given":"PRT"},{"family":"Nunes","given":"RB"},{"family":"Rhoden","given":"CR"}],"issued":{"date-parts":[["2023",8,15]]}}},{"id":11054,"uris":["http://zotero.org/users/15391371/items/7C625ZFE"],"itemData":{"id":11054,"type":"article-journal","abstract":"The pursuit of advanced battery chemistries with enhanced energy density necessitates the exploration of new materials, a process intricately tied to synthesis science. Despite the promise of O3-type sodium oxygen anionic redox cathodes as high-capacity materials, their development has been severely hindered by a lack of understanding regarding synthetic mechanisms. Here, we elucidate the pivotal role of atmospheric conditions, particularly oxygen content, in the synthesis of such materials by synchronizing multiple operando characterization techniques to monitor changes in both solid and gaseous components. Utilizing the O3-Na[Li1/3Mn2/3]O2 system as a model, we demonstrate that a low oxygen environment is essential and the reaction is highly complex as evidenced by multiple oxygen uptake and release processes, resulting in numerous intermediates. This behavior contrasts sharply with Na-Mn-O and Li-Mn-O ternary systems which show less significant oxygen dynamics, underscoring the unique reaction mechanism within the Na-Li-Mn-O system. We further adopt a dynamic controlled atmosphere approach to modulate oxygen concentration and demonstrate successful synthesis of Ti-substituted NaLi1/3Mn2/3-xTixO2 materials, all exhibiting capacities surpassing 190 mAh g-1. Our findings highlight the importance of the atmospheric conditions for the synthesis of oxide cathode materials and these fundamental insights unlock avenues for developing novel high-energy-density sodium-ion battery chemistries.","archive_location":"WOS:001462675700017","container-title":"NATURE COMMUNICATIONS","DOI":"10.1038/s41467-025-57665-1","ISSN":"2041-1723","issue":"1","title":"Enabling the synthesis of O3-type sodium anion-redox cathodes via atmosphere modulation","volume":"16","author":[{"family":"Qiu","given":"YX"},{"family":"Liu","given":"QZ"},{"family":"Tao","given":"JW"},{"family":"Yan","given":"P"},{"family":"Tan","given":"GS"},{"family":"Liu","given":"FJ"},{"family":"Wang","given":"DY"},{"family":"Yu","given":"N"},{"family":"Zhang","given":"N"},{"family":"Yang","given":"Y"},{"family":"Wang","given":"WW"},{"family":"Wang","given":"YZ"},{"family":"Cao","given":"KC"},{"family":"Wang","given":"JY"},{"family":"Lun","given":"ZY"},{"family":"Xu","given":"C"}],"issued":{"date-parts":[["2025",3,8]]}}},{"id":11146,"uris":["http://zotero.org/users/15391371/items/J76HXNCJ"],"itemData":{"id":11146,"type":"article-journal","abstract":"Anionic redox chemistry can surpass theoretical limits of conventional layered oxide cathodes in energy density. A recent model system of sodium-ion batteries, O3-NaLi1/3Mn2/3O2, demonstrated full anionic redox capacity but is limited in reversibility and kinetics due to irreversible structural rearrangement and oxygen loss. Solutions to these issues are missing due to the challenging synthesis. Here, we harness the unique structural richness of sodium layered oxides and realize a controlled ratio of P2 structural intergrowth in this model compound with the overall composition maintained. The resulted O3 with 27 % P2 intergrowth structure delivers an excellent initial Coulombic efficiency of 87 %, comparable to the state-of-the-art Li-rich NMCs. This improvement is attributed to the effective suppression of irreversible oxygen release and structural changes, evidenced by operando Differential Electrochemical Mass Spectroscopy and X-ray Diffraction. The as-prepared intergrowth material, based on the environmentally benign Mn, exhibits a reversible capacity of 226 mAh g(-1) at C/20 rate with excellent cycling stability stemming from the redox reactions of oxygen and manganese. Our work isolates the role of P2 structural intergrowth and thereby introduces a novel strategy to enhance the reversibility and kinetics of anionic redox reactions in sodium layered cathodes without compromising capacity.","archive_location":"WOS:001341180800059","container-title":"ANGEWANDTE CHEMIE-INTERNATIONAL EDITION","DOI":"10.1002/anie.202411059","ISSN":"1433-7851","issue":"43","title":"Enhancing Reversibility and Kinetics of Anionic Redox in O3-NaLi1/3Mn2/3O2 through Controlled P2 Intergrowth","volume":"63","author":[{"family":"Yang","given":"YH"},{"family":"Wang","given":"Q"},{"family":"Hou","given":"JR"},{"family":"Liu","given":"J"},{"family":"Sun","given":"TY"},{"family":"Tang","given":"MX"},{"family":"Chen","given":"CT"},{"family":"Kuo","given":"CY"},{"family":"Hu","given":"ZW"},{"family":"Zheng","given":"TT"},{"family":"Yan","given":"GC"},{"family":"Ma","given":"JW"}],"issued":{"date-parts":[["2024",10,21]]}}}],"schema":"https://github.com/citation-style-language/schema/raw/master/csl-citation.json"} </w:instrText>
      </w:r>
      <w:r w:rsidRPr="00A52D9C">
        <w:rPr>
          <w:i w:val="0"/>
          <w:iCs/>
          <w:sz w:val="24"/>
          <w:szCs w:val="24"/>
        </w:rPr>
        <w:fldChar w:fldCharType="separate"/>
      </w:r>
      <w:r w:rsidR="00A502FB" w:rsidRPr="00A502FB">
        <w:rPr>
          <w:sz w:val="24"/>
        </w:rPr>
        <w:t>(Marmett et al. 2023; Qiu et al. 2025; Y. Yang et al. 2024)</w:t>
      </w:r>
      <w:r w:rsidRPr="00A52D9C">
        <w:rPr>
          <w:i w:val="0"/>
          <w:iCs/>
          <w:sz w:val="24"/>
          <w:szCs w:val="24"/>
        </w:rPr>
        <w:fldChar w:fldCharType="end"/>
      </w:r>
      <w:r w:rsidRPr="00A52D9C">
        <w:rPr>
          <w:i w:val="0"/>
          <w:iCs/>
          <w:sz w:val="24"/>
          <w:szCs w:val="24"/>
        </w:rPr>
        <w:t>. Many of the transformations applied to the models of O</w:t>
      </w:r>
      <w:r w:rsidRPr="00A52D9C">
        <w:rPr>
          <w:i w:val="0"/>
          <w:iCs/>
          <w:sz w:val="24"/>
          <w:szCs w:val="24"/>
          <w:vertAlign w:val="subscript"/>
        </w:rPr>
        <w:t>3</w:t>
      </w:r>
      <w:r w:rsidRPr="00A52D9C">
        <w:rPr>
          <w:i w:val="0"/>
          <w:iCs/>
          <w:sz w:val="24"/>
          <w:szCs w:val="24"/>
        </w:rPr>
        <w:t xml:space="preserve"> in the AOI stem from </w:t>
      </w:r>
      <w:r w:rsidR="00902D35">
        <w:rPr>
          <w:i w:val="0"/>
          <w:iCs/>
          <w:sz w:val="24"/>
          <w:szCs w:val="24"/>
        </w:rPr>
        <w:t xml:space="preserve">this idea, incorporating </w:t>
      </w:r>
      <w:r w:rsidRPr="00A52D9C">
        <w:rPr>
          <w:i w:val="0"/>
          <w:iCs/>
          <w:sz w:val="24"/>
          <w:szCs w:val="24"/>
        </w:rPr>
        <w:t xml:space="preserve">air pollutants and high temperatures </w:t>
      </w:r>
      <w:r w:rsidR="00902D35">
        <w:rPr>
          <w:i w:val="0"/>
          <w:iCs/>
          <w:sz w:val="24"/>
          <w:szCs w:val="24"/>
        </w:rPr>
        <w:t>into thermodynamical equations. Also noted in Chapter II, air pollution and high temperature can be dangerous in their own rights</w:t>
      </w:r>
      <w:r w:rsidRPr="00A52D9C">
        <w:rPr>
          <w:i w:val="0"/>
          <w:iCs/>
          <w:sz w:val="24"/>
          <w:szCs w:val="24"/>
        </w:rPr>
        <w:t>.</w:t>
      </w:r>
      <w:r w:rsidR="00902D35">
        <w:rPr>
          <w:i w:val="0"/>
          <w:iCs/>
          <w:sz w:val="24"/>
          <w:szCs w:val="24"/>
        </w:rPr>
        <w:t xml:space="preserve"> Features used with TD are included to show that they do not vary with demographic data as much as the estimated surface O</w:t>
      </w:r>
      <w:r w:rsidR="00902D35">
        <w:rPr>
          <w:i w:val="0"/>
          <w:iCs/>
          <w:sz w:val="24"/>
          <w:szCs w:val="24"/>
          <w:vertAlign w:val="subscript"/>
        </w:rPr>
        <w:t>3</w:t>
      </w:r>
      <w:r w:rsidR="00902D35">
        <w:rPr>
          <w:i w:val="0"/>
          <w:iCs/>
          <w:sz w:val="24"/>
          <w:szCs w:val="24"/>
        </w:rPr>
        <w:t xml:space="preserve"> concentrations. Surface O</w:t>
      </w:r>
      <w:r w:rsidR="00902D35">
        <w:rPr>
          <w:i w:val="0"/>
          <w:iCs/>
          <w:sz w:val="24"/>
          <w:szCs w:val="24"/>
          <w:vertAlign w:val="subscript"/>
        </w:rPr>
        <w:t>3</w:t>
      </w:r>
      <w:r w:rsidR="00902D35">
        <w:rPr>
          <w:i w:val="0"/>
          <w:iCs/>
          <w:sz w:val="24"/>
          <w:szCs w:val="24"/>
        </w:rPr>
        <w:t xml:space="preserve"> was mentioned to favor high vegetative areas, titrate with its constituents and move towards these sources when exposed to ample heat. Maps XI.3.6-XI.3.11 show clear splits in affected demographics for the randomly selected days to portray concentrations.</w:t>
      </w:r>
    </w:p>
    <w:p w14:paraId="64FE18A9" w14:textId="77777777" w:rsidR="00FF14A8" w:rsidRPr="00A52D9C" w:rsidRDefault="00FF14A8" w:rsidP="00D170B4">
      <w:pPr>
        <w:contextualSpacing/>
        <w:jc w:val="center"/>
        <w:rPr>
          <w:i w:val="0"/>
          <w:iCs/>
          <w:sz w:val="24"/>
          <w:szCs w:val="24"/>
        </w:rPr>
      </w:pPr>
      <w:r w:rsidRPr="00A52D9C">
        <w:rPr>
          <w:i w:val="0"/>
          <w:iCs/>
          <w:sz w:val="24"/>
          <w:szCs w:val="24"/>
        </w:rPr>
        <w:t>TRENDS OVER PHOTUC FOR FIVE MONTHS</w:t>
      </w:r>
    </w:p>
    <w:p w14:paraId="0304FD24" w14:textId="0DEEDC3C" w:rsidR="00FF14A8" w:rsidRPr="00A52D9C" w:rsidRDefault="00125EC1" w:rsidP="00D170B4">
      <w:pPr>
        <w:ind w:firstLine="720"/>
        <w:contextualSpacing/>
        <w:rPr>
          <w:rFonts w:cs="Calibri Light"/>
          <w:i w:val="0"/>
          <w:iCs/>
          <w:sz w:val="24"/>
          <w:szCs w:val="24"/>
        </w:rPr>
      </w:pPr>
      <w:r w:rsidRPr="00A52D9C">
        <w:rPr>
          <w:i w:val="0"/>
          <w:iCs/>
          <w:noProof/>
          <w:sz w:val="24"/>
          <w:szCs w:val="24"/>
        </w:rPr>
        <w:drawing>
          <wp:anchor distT="0" distB="0" distL="114300" distR="114300" simplePos="0" relativeHeight="251666432" behindDoc="0" locked="0" layoutInCell="1" allowOverlap="1" wp14:anchorId="66746FF7" wp14:editId="4226E723">
            <wp:simplePos x="0" y="0"/>
            <wp:positionH relativeFrom="column">
              <wp:posOffset>2886075</wp:posOffset>
            </wp:positionH>
            <wp:positionV relativeFrom="paragraph">
              <wp:posOffset>552438</wp:posOffset>
            </wp:positionV>
            <wp:extent cx="2795270" cy="2851150"/>
            <wp:effectExtent l="0" t="0" r="5080" b="6350"/>
            <wp:wrapSquare wrapText="bothSides"/>
            <wp:docPr id="102200597" name="Picture 11" descr="A graph of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0597" name="Picture 11" descr="A graph of red and blue dots&#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011" r="5880"/>
                    <a:stretch>
                      <a:fillRect/>
                    </a:stretch>
                  </pic:blipFill>
                  <pic:spPr bwMode="auto">
                    <a:xfrm>
                      <a:off x="0" y="0"/>
                      <a:ext cx="2795270" cy="285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2D9C">
        <w:rPr>
          <w:i w:val="0"/>
          <w:iCs/>
          <w:noProof/>
          <w:sz w:val="24"/>
          <w:szCs w:val="24"/>
        </w:rPr>
        <w:drawing>
          <wp:anchor distT="0" distB="0" distL="114300" distR="114300" simplePos="0" relativeHeight="251667456" behindDoc="0" locked="0" layoutInCell="1" allowOverlap="1" wp14:anchorId="1EE17AE2" wp14:editId="390B4BB0">
            <wp:simplePos x="0" y="0"/>
            <wp:positionH relativeFrom="column">
              <wp:posOffset>809649</wp:posOffset>
            </wp:positionH>
            <wp:positionV relativeFrom="paragraph">
              <wp:posOffset>550545</wp:posOffset>
            </wp:positionV>
            <wp:extent cx="2078990" cy="2950210"/>
            <wp:effectExtent l="0" t="0" r="0" b="2540"/>
            <wp:wrapTopAndBottom/>
            <wp:docPr id="1883774497"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4497" name="Picture 1" descr="A graph of different colored bar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78990" cy="2950210"/>
                    </a:xfrm>
                    <a:prstGeom prst="rect">
                      <a:avLst/>
                    </a:prstGeom>
                  </pic:spPr>
                </pic:pic>
              </a:graphicData>
            </a:graphic>
            <wp14:sizeRelH relativeFrom="margin">
              <wp14:pctWidth>0</wp14:pctWidth>
            </wp14:sizeRelH>
            <wp14:sizeRelV relativeFrom="margin">
              <wp14:pctHeight>0</wp14:pctHeight>
            </wp14:sizeRelV>
          </wp:anchor>
        </w:drawing>
      </w:r>
      <w:r w:rsidR="00FF14A8" w:rsidRPr="00A52D9C">
        <w:rPr>
          <w:rFonts w:cs="Calibri Light"/>
          <w:i w:val="0"/>
          <w:iCs/>
          <w:sz w:val="24"/>
          <w:szCs w:val="24"/>
        </w:rPr>
        <w:t xml:space="preserve">Due to the large nature of this project, depicting 2,125 days would be rather disingenuous to mother nature should a printed copy need exist somewhere. Random months and years were selected to keep the number down to 150. Full applications, processing of the full dataset and project management are further discussed in Chapter VII. It was imperative that all seasons were captured in this section, however due to summer temperatures in the AOI, June 2022 and July 2021 were included as duplicate seasons. January 2019, October 2020, and April 2023 depict the remaining Winter, Fall, and Spring seasons respectively. Given the low variance in terrain except around mountainous areas, many of the urban populations are in basins allowing for cumulation of atmospheric gases. The full daily outputs for each month are depicted starting on Map VIII.MAP.X V.2.2. and on. Only the first of each month was shown in detail. Averages for each county are covered, with the health outcomes of exposures at concentrations greater than the EPA Standard of 70 ppb in mind. </w:t>
      </w:r>
    </w:p>
    <w:p w14:paraId="6F6BC81B" w14:textId="6D718F80" w:rsidR="00FF14A8" w:rsidRPr="00A52D9C" w:rsidRDefault="00FF14A8" w:rsidP="008705A3">
      <w:pPr>
        <w:ind w:firstLine="720"/>
        <w:contextualSpacing/>
        <w:rPr>
          <w:rFonts w:cs="Calibri Light"/>
          <w:i w:val="0"/>
          <w:iCs/>
          <w:sz w:val="24"/>
          <w:szCs w:val="24"/>
        </w:rPr>
      </w:pPr>
      <w:r w:rsidRPr="00A52D9C">
        <w:rPr>
          <w:i w:val="0"/>
          <w:iCs/>
          <w:sz w:val="24"/>
          <w:szCs w:val="24"/>
        </w:rPr>
        <w:lastRenderedPageBreak/>
        <w:t>The overall predicted concentration of O</w:t>
      </w:r>
      <w:r w:rsidRPr="00A52D9C">
        <w:rPr>
          <w:i w:val="0"/>
          <w:iCs/>
          <w:sz w:val="24"/>
          <w:szCs w:val="24"/>
          <w:vertAlign w:val="subscript"/>
        </w:rPr>
        <w:t>3</w:t>
      </w:r>
      <w:r w:rsidRPr="00A52D9C">
        <w:rPr>
          <w:i w:val="0"/>
          <w:iCs/>
          <w:sz w:val="24"/>
          <w:szCs w:val="24"/>
        </w:rPr>
        <w:t xml:space="preserve"> for each county was compared to its average monitor value. It’s worth noting that the distribution of monitors per count was even and the distribution of average concentrations was slightly skewed towards Maricopa</w:t>
      </w:r>
      <w:r w:rsidR="008705A3">
        <w:rPr>
          <w:i w:val="0"/>
          <w:iCs/>
          <w:sz w:val="24"/>
          <w:szCs w:val="24"/>
        </w:rPr>
        <w:t xml:space="preserve">; in this study, </w:t>
      </w:r>
      <w:r w:rsidRPr="00A52D9C">
        <w:rPr>
          <w:i w:val="0"/>
          <w:iCs/>
          <w:sz w:val="24"/>
          <w:szCs w:val="24"/>
        </w:rPr>
        <w:t>the area saw higher concentrations on average:</w:t>
      </w:r>
      <w:r w:rsidRPr="00A52D9C">
        <w:rPr>
          <w:rFonts w:cs="Calibri Light"/>
          <w:i w:val="0"/>
          <w:iCs/>
          <w:sz w:val="24"/>
          <w:szCs w:val="24"/>
        </w:rPr>
        <w:t xml:space="preserve"> Studies have shown numerous respiratory and terminal diseases have been exponentially increasing in areas with poor conditions and high exposure to climate change </w:t>
      </w:r>
      <w:r w:rsidRPr="00A52D9C">
        <w:rPr>
          <w:rFonts w:cs="Calibri Light"/>
          <w:i w:val="0"/>
          <w:iCs/>
          <w:sz w:val="24"/>
          <w:szCs w:val="24"/>
        </w:rPr>
        <w:fldChar w:fldCharType="begin"/>
      </w:r>
      <w:r w:rsidR="00354CA8">
        <w:rPr>
          <w:rFonts w:cs="Calibri Light"/>
          <w:i w:val="0"/>
          <w:iCs/>
          <w:sz w:val="24"/>
          <w:szCs w:val="24"/>
        </w:rPr>
        <w:instrText xml:space="preserve"> ADDIN ZOTERO_ITEM CSL_CITATION {"citationID":"YO3guwWc","properties":{"formattedCitation":"(Abasilim and Friedman 2022; Anbari et al. 2022; J. T. Lee, Shin, and Chung 1999; Weschler 2006)","plainCitation":"(Abasilim and Friedman 2022; Anbari et al. 2022; J. T. Lee, Shin, and Chung 1999; Weschler 2006)","noteIndex":0},"citationItems":[{"id":"giXf1Qzc/6SXaj0hK","uris":["http://zotero.org/users/15391371/items/QT6DJUQD"],"itemData":{"id":1776,"type":"article-journal","abstract":"It is predicted that heat waves will increase as climate changes. Related public health interventions have expanded over the past decades but are primarily targeted at health outcomes occurring during heat waves. However, heat adaptation is dynamic and adverse outcomes related to heat injuries occur with moderate increases in temperature throughout the summertime. We analyzed outpatient and inpatient heat related injuries from 2013 to 2019. National Weather Service event summaries were used to characterize reported heat wave days and weather data was linked to individual cases. Despite the higher rate of heat injury on heat wave days, only 12.7% of the 17,662 heat-related injuries diagnosed from 2013 to 2019 occurred during reported heat waves. In addition, the National Weather Service surveillance system monitoring heat related injuries only captured 2.1% of all heat related injuries and 30.6% of heat related deaths. As climate changes and warmer conditions become more common, public health response to moderate increases in temperature during summertime needs to be strengthened as do the surveillance systems used to monitor adverse heat related health events. Improved surveillance systems, long-term interventions and strategies addressing climate change may help mitigate adverse health outcomes attributable to heat related injuries over the summertime.","archive_location":"WOS:000718702900001","container-title":"INTERNATIONAL JOURNAL OF BIOMETEOROLOGY","DOI":"10.1007/s00484-021-02218-6","ISSN":"0020-7128","issue":"3","page":"641-645","title":"Comparison of health outcomes from heat-related injuries by National Weather Service reported heat wave days and non-heat wave days - Illinois, 2013-2019","volume":"66","author":[{"family":"Abasilim","given":"Chibuzor"},{"family":"Friedman","given":"Lee S."}],"issued":{"date-parts":[["2022",3]]}}},{"id":"giXf1Qzc/qNPNCH0G","uris":["http://zotero.org/users/15391371/items/6QVJM8LP"],"itemData":{"id":97,"type":"article-journal","abstract":"The aims of this study were to i) investigate the variation of tropospheric ozone (O3) levels during the COVID-19 lockdown; ii) determine the relationships between O3 concentrations with the number of COVID-19 cases; and iii) estimate the O3-related health effects in Southwestern Iran (Khorramabad) over the time period 2019–2021. The hourly O3 data were collected from ground monitoring stations, as well as retrieved from Sentinel-5 satellite data for showing the changes in O3 levels pre, during, and after lockdown period. The concentration-response function model was applied using relative risk (RR) values and baseline incidence (BI) to assess the O3-related health effects. Compared to 2019, the annual O3 mean concentrations increased by 12.2% in 2020 and declined by 3.9% in 2021. The spatiotemporal changes showed a significant O3 increase during COVID-19 lockdown, and a negative correlation between O3 levels and the number of COVID-19 cases was found (r = − 0.59, p &lt; 0.05). In 2020, the number of hospital admissions for cardiovascular diseases increased by 4.0 per 105 cases, the mortality for respiratory diseases increased by 0.7 per 105 cases, and the long-term mortality for respiratory diseases increased by 0.9 per 105 cases. Policy decisions are now required to reduce the surface O3 concentrations and O3-related health effects in Iran.","container-title":"Atmospheric Pollution Research","DOI":"10.1016/j.apr.2022.101600","ISSN":"1309-1042","issue":"12","journalAbbreviation":"Atmos Pollut Res","note":"PMID: 36439075\nPMCID: PMC9676228","page":"101600","source":"PubMed Central","title":"Increased tropospheric ozone levels as a public health issue during COVID-19 lockdown and estimation the related pulmonary diseases","volume":"13","author":[{"family":"Anbari","given":"Khatereh"},{"family":"Khaniabadi","given":"Yusef Omidi"},{"family":"Sicard","given":"Pierre"},{"family":"Naqvi","given":"Hasan Raja"},{"family":"Rashidi","given":"Rajab"}],"issued":{"date-parts":[["2022",12]]}}},{"id":"giXf1Qzc/mjMjC4XD","uris":["http://zotero.org/users/15391371/items/K8L2LLDV"],"itemData":{"id":211,"type":"article-journal","container-title":"Environmental Health Perspectives","DOI":"10.1289/ehp.99107149","ISSN":"0091-6765, 1552-9924","issue":"2","journalAbbreviation":"Environ Health Perspect","language":"en","page":"149-154","source":"DOI.org (Crossref)","title":"Air pollution and daily mortality in Seoul and Ulsan, Korea.","volume":"107","author":[{"family":"Lee","given":"J T"},{"family":"Shin","given":"D"},{"family":"Chung","given":"Y"}],"issued":{"date-parts":[["1999",2]]}}},{"id":"giXf1Qzc/3D9XfGv9","uris":["http://zotero.org/users/15391371/items/WLHNB9QS"],"itemData":{"id":96,"type":"article-journal","abstract":"Objective\nThe associations between ozone concentrations measured outdoors and both morbidity and mortality may be partially due to indoor exposures to ozone and ozone-initiated oxidation products. In this article I examine the contributions of such indoor exposures to overall ozone-related health effects by extensive review of the literature as well as further analyses of published data.\n\nFindings\nDaily inhalation intakes of indoor ozone (micrograms per day) are estimated to be between 25 and 60% of total daily ozone intake. This is especially noteworthy in light of recent work indicating little, if any, threshold for ozone’s impact on mortality. Additionally, the present study estimates that average daily indoor intakes of ozone oxidation products are roughly one-third to twice the indoor inhalation intake of ozone alone. Some of these oxidation products are known or suspected to adversely affect human health (e.g., formaldehyde, acrolein, hydroperoxides, fine and ultrafine particles). Indirect evidence supports connections between morbidity/mortality and exposures to indoor ozone and its oxidation products. For example, cities with stronger associations between outdoor ozone and mortality tend to have residences that are older and less likely to have central air conditioning, which implies greater transport of ozone from outdoors to indoors.\n\nConclusions\nIndoor exposures to ozone and its oxidation products can be reduced by filtering ozone from ventilation air and limiting the indoor use of products and materials whose emissions react with ozone. Such steps might be especially valuable in schools, hospitals, and childcare centers in regions that routinely experience elevated outdoor ozone concentrations.","container-title":"Environmental Health Perspectives","DOI":"10.1289/ehp.9256","ISSN":"0091-6765","issue":"10","journalAbbreviation":"Environ Health Perspect","note":"PMID: 17035131\nPMCID: PMC1626413","page":"1489-1496","source":"PubMed Central","title":"Ozone’s Impact on Public Health: Contributions from Indoor Exposures to Ozone and Products of Ozone-Initiated Chemistry","title-short":"Ozone’s Impact on Public Health","volume":"114","author":[{"family":"Weschler","given":"Charles J."}],"issued":{"date-parts":[["2006",10]]}}}],"schema":"https://github.com/citation-style-language/schema/raw/master/csl-citation.json"} </w:instrText>
      </w:r>
      <w:r w:rsidRPr="00A52D9C">
        <w:rPr>
          <w:rFonts w:cs="Calibri Light"/>
          <w:i w:val="0"/>
          <w:iCs/>
          <w:sz w:val="24"/>
          <w:szCs w:val="24"/>
        </w:rPr>
        <w:fldChar w:fldCharType="separate"/>
      </w:r>
      <w:r w:rsidR="00A502FB" w:rsidRPr="00A502FB">
        <w:rPr>
          <w:sz w:val="24"/>
        </w:rPr>
        <w:t>(Abasilim and Friedman 2022; Anbari et al. 2022; J. T. Lee, Shin, and Chung 1999; Weschler 2006)</w:t>
      </w:r>
      <w:r w:rsidRPr="00A52D9C">
        <w:rPr>
          <w:rFonts w:cs="Calibri Light"/>
          <w:i w:val="0"/>
          <w:iCs/>
          <w:sz w:val="24"/>
          <w:szCs w:val="24"/>
        </w:rPr>
        <w:fldChar w:fldCharType="end"/>
      </w:r>
      <w:r w:rsidRPr="00A52D9C">
        <w:rPr>
          <w:rFonts w:cs="Calibri Light"/>
          <w:i w:val="0"/>
          <w:iCs/>
          <w:sz w:val="24"/>
          <w:szCs w:val="24"/>
        </w:rPr>
        <w:t xml:space="preserve">. In addition, studies find that human expansion tends to also increase </w:t>
      </w:r>
      <w:r w:rsidRPr="00A52D9C">
        <w:rPr>
          <w:rFonts w:cs="Calibri Light"/>
          <w:i w:val="0"/>
          <w:iCs/>
          <w:noProof/>
          <w:sz w:val="24"/>
          <w:szCs w:val="24"/>
        </w:rPr>
        <mc:AlternateContent>
          <mc:Choice Requires="wpg">
            <w:drawing>
              <wp:anchor distT="0" distB="0" distL="114300" distR="114300" simplePos="0" relativeHeight="251665408" behindDoc="0" locked="0" layoutInCell="1" allowOverlap="1" wp14:anchorId="4E4E62B6" wp14:editId="07BE1EAA">
                <wp:simplePos x="0" y="0"/>
                <wp:positionH relativeFrom="column">
                  <wp:posOffset>-209982</wp:posOffset>
                </wp:positionH>
                <wp:positionV relativeFrom="paragraph">
                  <wp:posOffset>1265174</wp:posOffset>
                </wp:positionV>
                <wp:extent cx="6519545" cy="4972447"/>
                <wp:effectExtent l="0" t="0" r="0" b="0"/>
                <wp:wrapTopAndBottom/>
                <wp:docPr id="553664635" name="Group 1"/>
                <wp:cNvGraphicFramePr/>
                <a:graphic xmlns:a="http://schemas.openxmlformats.org/drawingml/2006/main">
                  <a:graphicData uri="http://schemas.microsoft.com/office/word/2010/wordprocessingGroup">
                    <wpg:wgp>
                      <wpg:cNvGrpSpPr/>
                      <wpg:grpSpPr>
                        <a:xfrm>
                          <a:off x="0" y="0"/>
                          <a:ext cx="6519545" cy="4972447"/>
                          <a:chOff x="0" y="240779"/>
                          <a:chExt cx="5943600" cy="4616971"/>
                        </a:xfrm>
                      </wpg:grpSpPr>
                      <pic:pic xmlns:pic="http://schemas.openxmlformats.org/drawingml/2006/picture">
                        <pic:nvPicPr>
                          <pic:cNvPr id="1737650457"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65238" y="240779"/>
                            <a:ext cx="5537663" cy="4293104"/>
                          </a:xfrm>
                          <a:prstGeom prst="rect">
                            <a:avLst/>
                          </a:prstGeom>
                        </pic:spPr>
                      </pic:pic>
                      <wps:wsp>
                        <wps:cNvPr id="191743061" name="Text Box 1"/>
                        <wps:cNvSpPr txBox="1"/>
                        <wps:spPr>
                          <a:xfrm>
                            <a:off x="0" y="4533900"/>
                            <a:ext cx="5943600" cy="323850"/>
                          </a:xfrm>
                          <a:prstGeom prst="rect">
                            <a:avLst/>
                          </a:prstGeom>
                          <a:solidFill>
                            <a:prstClr val="white"/>
                          </a:solidFill>
                          <a:ln>
                            <a:noFill/>
                          </a:ln>
                        </wps:spPr>
                        <wps:txbx>
                          <w:txbxContent>
                            <w:p w14:paraId="468A41CF" w14:textId="77777777" w:rsidR="00FF14A8" w:rsidRPr="0046520F" w:rsidRDefault="00FF14A8" w:rsidP="00D170B4">
                              <w:pPr>
                                <w:pStyle w:val="Caption"/>
                                <w:rPr>
                                  <w:rFonts w:cs="Calibri Light"/>
                                </w:rPr>
                              </w:pPr>
                              <w:r>
                                <w:t xml:space="preserve">Map </w:t>
                              </w:r>
                              <w:fldSimple w:instr=" SEQ Map \* ARABIC ">
                                <w:r>
                                  <w:rPr>
                                    <w:noProof/>
                                  </w:rPr>
                                  <w:t>1</w:t>
                                </w:r>
                              </w:fldSimple>
                              <w:r>
                                <w:t>: This is a caption for my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4E62B6" id="Group 1" o:spid="_x0000_s1040" style="position:absolute;left:0;text-align:left;margin-left:-16.55pt;margin-top:99.6pt;width:513.35pt;height:391.55pt;z-index:251665408;mso-width-relative:margin;mso-height-relative:margin" coordorigin=",2407" coordsize="59436,46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">
                <v:shape id="Picture 1" o:spid="_x0000_s1041" type="#_x0000_t75" style="position:absolute;left:652;top:2407;width:55377;height:42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">
                  <v:imagedata r:id="rId28" o:title=""/>
                </v:shape>
                <v:shape id="_x0000_s1042" type="#_x0000_t202" style="position:absolute;top:45339;width:5943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" stroked="f">
                  <v:textbox inset="0,0,0,0">
                    <w:txbxContent>
                      <w:p w14:paraId="468A41CF" w14:textId="77777777" w:rsidR="00FF14A8" w:rsidRPr="0046520F" w:rsidRDefault="00FF14A8" w:rsidP="00D170B4">
                        <w:pPr>
                          <w:pStyle w:val="Caption"/>
                          <w:rPr>
                            <w:rFonts w:cs="Calibri Light"/>
                          </w:rPr>
                        </w:pPr>
                        <w:r>
                          <w:t xml:space="preserve">Map </w:t>
                        </w:r>
                        <w:r>
                          <w:fldChar w:fldCharType="begin"/>
                        </w:r>
                        <w:r>
                          <w:instrText xml:space="preserve"> SEQ Map \* ARABIC </w:instrText>
                        </w:r>
                        <w:r>
                          <w:fldChar w:fldCharType="separate"/>
                        </w:r>
                        <w:r>
                          <w:rPr>
                            <w:noProof/>
                          </w:rPr>
                          <w:t>1</w:t>
                        </w:r>
                        <w:r>
                          <w:rPr>
                            <w:noProof/>
                          </w:rPr>
                          <w:fldChar w:fldCharType="end"/>
                        </w:r>
                        <w:r>
                          <w:t>: This is a caption for my map!</w:t>
                        </w:r>
                      </w:p>
                    </w:txbxContent>
                  </v:textbox>
                </v:shape>
                <w10:wrap type="topAndBottom"/>
              </v:group>
            </w:pict>
          </mc:Fallback>
        </mc:AlternateContent>
      </w:r>
      <w:r w:rsidRPr="00A52D9C">
        <w:rPr>
          <w:rFonts w:cs="Calibri Light"/>
          <w:i w:val="0"/>
          <w:iCs/>
          <w:sz w:val="24"/>
          <w:szCs w:val="24"/>
        </w:rPr>
        <w:t xml:space="preserve">exposure as a whole, increasing the amount of populations </w:t>
      </w:r>
      <w:r w:rsidR="008705A3">
        <w:rPr>
          <w:rFonts w:cs="Calibri Light"/>
          <w:i w:val="0"/>
          <w:iCs/>
          <w:sz w:val="24"/>
          <w:szCs w:val="24"/>
        </w:rPr>
        <w:t xml:space="preserve">at risk </w:t>
      </w:r>
      <w:r w:rsidRPr="00A52D9C">
        <w:rPr>
          <w:rFonts w:cs="Calibri Light"/>
          <w:i w:val="0"/>
          <w:iCs/>
          <w:sz w:val="24"/>
          <w:szCs w:val="24"/>
        </w:rPr>
        <w:t xml:space="preserve">to air pollution and natural hazards </w:t>
      </w:r>
      <w:r w:rsidRPr="00A52D9C">
        <w:rPr>
          <w:rFonts w:cs="Calibri Light"/>
          <w:i w:val="0"/>
          <w:iCs/>
          <w:sz w:val="24"/>
          <w:szCs w:val="24"/>
        </w:rPr>
        <w:fldChar w:fldCharType="begin"/>
      </w:r>
      <w:r w:rsidR="00354CA8">
        <w:rPr>
          <w:rFonts w:cs="Calibri Light"/>
          <w:i w:val="0"/>
          <w:iCs/>
          <w:sz w:val="24"/>
          <w:szCs w:val="24"/>
        </w:rPr>
        <w:instrText xml:space="preserve"> ADDIN ZOTERO_ITEM CSL_CITATION {"citationID":"dzzdYQEA","properties":{"unsorted":true,"formattedCitation":"(Di Baldassarre et al. 2018; S. Abdullah et al. 2019a; Iglesias et al. 2021)","plainCitation":"(Di Baldassarre et al. 2018; S. Abdullah et al. 2019a; Iglesias et al. 2021)","noteIndex":0},"citationItems":[{"id":"giXf1Qzc/WlNd1ioE","uris":["http://zotero.org/users/15391371/items/FHF5T952"],"itemData":{"id":41,"type":"article-journal","container-title":"Earth's Future","DOI":"10.1002/2017EF000764","ISSN":"23284277","issue":"3","journalAbbreviation":"Earth's Future","language":"en","page":"305-310","source":"DOI.org (Crossref)","title":"An Integrative Research Framework to Unravel the Interplay of Natural Hazards and Vulnerabilities","volume":"6","author":[{"family":"Di Baldassarre","given":"Giuliano"},{"family":"Nohrstedt","given":"Daniel"},{"family":"Mård","given":"Johanna"},{"family":"Burchardt","given":"Steffi"},{"family":"Albin","given":"Cecilia"},{"family":"Bondesson","given":"Sara"},{"family":"Breinl","given":"Korbinian"},{"family":"Deegan","given":"Frances M."},{"family":"Fuentes","given":"Diana"},{"family":"Lopez","given":"Marc Girons"},{"family":"Granberg","given":"Mikael"},{"family":"Nyberg","given":"Lars"},{"family":"Nyman","given":"Monika Rydstedt"},{"family":"Rhodes","given":"Emma"},{"family":"Troll","given":"Valentin"},{"family":"Young","given":"Stephanie"},{"family":"Walch","given":"Colin"},{"family":"Parker","given":"Charles F."}],"issued":{"date-parts":[["2018",3]]}}},{"id":"giXf1Qzc/hmnBNK0K","uris":["http://zotero.org/users/15391371/items/TR9EA8AU"],"itemData":{"id":185,"type":"article-journal","abstract":"One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Engineering","DOI":"10.35940/ijitee.J1127.0881019","ISSN":"22783075","issue":"10","journalAbbreviation":"IJITEE","page":"2263-2267","source":"DOI.org (Crossref)","title":"Development of Ozone Prediction Model in Urban Area","volume":"8","author":[{"family":"Abdullah","given":"Samsuri"},{"family":"Ahmad Nasir","given":"Najihah Husna"},{"family":"Ismail","given":"Marzuki"},{"family":"Ahmed","given":"Ali Najah"},{"family":"Khasbi Jarkoni","given":"Mohamad Nor"}],"contributor":[{"literal":"Air Quality and Environment Research Group, University Malaysia Terengganu, 21030, Kuala Nerus, Terengganu, Malaysia."},{"literal":"Faculty of Engineering, Universiti Tenaga Nasional, 43650 Bangi, Selangor, Malaysia; Institute of Engineering Infrastructures, Universiti Tenaga Nasional, 43650 Bangi, Selangor, Malaysia."}],"issued":{"date-parts":[["2019",8,30]]}}},{"id":12295,"uris":["http://zotero.org/users/15391371/items/DJNAIFXI"],"itemData":{"id":12295,"type":"article-journal","abstract":"Abstract\n            Losses from natural hazards are escalating dramatically, with more properties and critical infrastructure affected each year. Although the magnitude, intensity, and/or frequency of certain hazards has increased, development contributes to this unsustainable trend, as disasters emerge when natural disturbances meet vulnerable assets and populations. To diagnose development patterns leading to increased exposure in the conterminous United States (CONUS), we identified earthquake, flood, hurricane, tornado, and wildfire hazard hotspots, and overlaid them with land use information from the Historical Settlement Data Compilation data set. Our results show that 57% of structures (homes, schools, hospitals, office buildings, etc.) are located in hazard hotspots, which represent only a third of CONUS area, and </w:instrText>
      </w:r>
      <w:r w:rsidR="00354CA8">
        <w:rPr>
          <w:rFonts w:ascii="Cambria Math" w:hAnsi="Cambria Math" w:cs="Cambria Math"/>
          <w:i w:val="0"/>
          <w:iCs/>
          <w:sz w:val="24"/>
          <w:szCs w:val="24"/>
        </w:rPr>
        <w:instrText>∼</w:instrText>
      </w:r>
      <w:r w:rsidR="00354CA8">
        <w:rPr>
          <w:rFonts w:cs="Calibri Light"/>
          <w:i w:val="0"/>
          <w:iCs/>
          <w:sz w:val="24"/>
          <w:szCs w:val="24"/>
        </w:rPr>
        <w:instrText>1.5 million buildings lie in hotspots for two or more hazards. These critical levels of exposure are the legacy of decades of sustained growth and point to our inability, lack of knowledge, or unwillingness to limit development in hazardous zones. Development in these areas is still growing more rapidly than the baseline rates for the nation, portending larger future losses even if the effects of climate change are not considered.\n          , \n            Key Points\n            \n              \n                \n                  More than half of the structures in the conterminous United States are exposed to potentially devastating natural hazards\n                \n                \n                  Growth rates in hazard hotspots exceed the national trend\n                \n                \n                  Risk assessments can be improved by considering multiple hazards, mitigation history and fine</w:instrText>
      </w:r>
      <w:r w:rsidR="00354CA8">
        <w:rPr>
          <w:rFonts w:ascii="Cambria Math" w:hAnsi="Cambria Math" w:cs="Cambria Math"/>
          <w:i w:val="0"/>
          <w:iCs/>
          <w:sz w:val="24"/>
          <w:szCs w:val="24"/>
        </w:rPr>
        <w:instrText>‐</w:instrText>
      </w:r>
      <w:r w:rsidR="00354CA8">
        <w:rPr>
          <w:rFonts w:cs="Calibri Light"/>
          <w:i w:val="0"/>
          <w:iCs/>
          <w:sz w:val="24"/>
          <w:szCs w:val="24"/>
        </w:rPr>
        <w:instrText xml:space="preserve">scale data on the built environment","container-title":"Earth's Future","DOI":"10.1029/2020EF001795","ISSN":"2328-4277, 2328-4277","issue":"7","journalAbbreviation":"Earth's Future","language":"en","page":"e2020EF001795","source":"DOI.org (Crossref)","title":"Risky Development: Increasing Exposure to Natural Hazards in the United States","title-short":"Risky Development","volume":"9","author":[{"family":"Iglesias","given":"Virginia"},{"family":"Braswell","given":"Anna E."},{"family":"Rossi","given":"Matthew W."},{"family":"Joseph","given":"Maxwell B."},{"family":"McShane","given":"Caitlin"},{"family":"Cattau","given":"Megan"},{"family":"Koontz","given":"Michael J."},{"family":"McGlinchy","given":"Joe"},{"family":"Nagy","given":"R. Chelsea"},{"family":"Balch","given":"Jennifer"},{"family":"Leyk","given":"Stefan"},{"family":"Travis","given":"William R."}],"issued":{"date-parts":[["2021",7]]}}}],"schema":"https://github.com/citation-style-language/schema/raw/master/csl-citation.json"} </w:instrText>
      </w:r>
      <w:r w:rsidRPr="00A52D9C">
        <w:rPr>
          <w:rFonts w:cs="Calibri Light"/>
          <w:i w:val="0"/>
          <w:iCs/>
          <w:sz w:val="24"/>
          <w:szCs w:val="24"/>
        </w:rPr>
        <w:fldChar w:fldCharType="separate"/>
      </w:r>
      <w:r w:rsidR="00A502FB" w:rsidRPr="00A502FB">
        <w:rPr>
          <w:sz w:val="24"/>
        </w:rPr>
        <w:t>(Di Baldassarre et al. 2018; S. Abdullah et al. 2019a; Iglesias et al. 2021)</w:t>
      </w:r>
      <w:r w:rsidRPr="00A52D9C">
        <w:rPr>
          <w:rFonts w:cs="Calibri Light"/>
          <w:i w:val="0"/>
          <w:iCs/>
          <w:sz w:val="24"/>
          <w:szCs w:val="24"/>
        </w:rPr>
        <w:fldChar w:fldCharType="end"/>
      </w:r>
      <w:r w:rsidRPr="00A52D9C">
        <w:rPr>
          <w:rFonts w:cs="Calibri Light"/>
          <w:i w:val="0"/>
          <w:iCs/>
          <w:sz w:val="24"/>
          <w:szCs w:val="24"/>
        </w:rPr>
        <w:t xml:space="preserve">. </w:t>
      </w:r>
      <w:r w:rsidRPr="00A52D9C">
        <w:rPr>
          <w:i w:val="0"/>
          <w:iCs/>
          <w:sz w:val="24"/>
          <w:szCs w:val="24"/>
        </w:rPr>
        <w:t>In general, exposure to surface O</w:t>
      </w:r>
      <w:r w:rsidRPr="00A52D9C">
        <w:rPr>
          <w:i w:val="0"/>
          <w:iCs/>
          <w:sz w:val="24"/>
          <w:szCs w:val="24"/>
          <w:vertAlign w:val="subscript"/>
        </w:rPr>
        <w:t>3</w:t>
      </w:r>
      <w:r w:rsidRPr="00A52D9C">
        <w:rPr>
          <w:i w:val="0"/>
          <w:iCs/>
          <w:sz w:val="24"/>
          <w:szCs w:val="24"/>
        </w:rPr>
        <w:t xml:space="preserve"> has been associated with mortality risk from non-accidental diseases, circulatory disease, respiratory disease, urinary system disease, and nervous system diseases </w:t>
      </w:r>
      <w:r w:rsidRPr="00A52D9C">
        <w:rPr>
          <w:i w:val="0"/>
          <w:iCs/>
          <w:sz w:val="24"/>
          <w:szCs w:val="24"/>
        </w:rPr>
        <w:fldChar w:fldCharType="begin"/>
      </w:r>
      <w:r w:rsidR="00354CA8">
        <w:rPr>
          <w:i w:val="0"/>
          <w:iCs/>
          <w:sz w:val="24"/>
          <w:szCs w:val="24"/>
        </w:rPr>
        <w:instrText xml:space="preserve"> ADDIN ZOTERO_ITEM CSL_CITATION {"citationID":"OpWrQ7oF","properties":{"formattedCitation":"(Chen et al., 2023; Ito et al., 2005; Jerrett et al., 2009; Kazemiparkouhi et al., 2020; Lim et al., 2019; Raza et al., 2018; Reid et al., 2012; Turner et al., 2016)","plainCitation":"(Chen et al., 2023; Ito et al., 2005; Jerrett et al., 2009; Kazemiparkouhi et al., 2020; Lim et al., 2019; Raza et al., 2018; Reid et al., 2012; Turner et al., 2016)","dontUpdate":true,"noteIndex":0},"citationItems":[{"id":"giXf1Qzc/eKvoqKPD","uris":["http://zotero.org/users/15391371/items/IAPL9BDZ"],"itemData":{"id":502,"type":"article-journal","container-title":"Environment International","DOI":"10.1016/j.envint.2022.107666","ISSN":"01604120","journalAbbreviation":"Environment International","language":"en","page":"107666","source":"DOI.org (Crossref)","title":"Short-term exposure to ozone and cause-specific mortality risks and thresholds in China: Evidence from nationally representative data, 2013-2018","title-short":"Short-term exposure to ozone and cause-specific mortality risks and thresholds in China","volume":"171","author":[{"family":"Chen","given":"Chen"},{"family":"Li","given":"Tiantian"},{"family":"Sun","given":"Qinghua"},{"family":"Shi","given":"Wanying"},{"family":"He","given":"Mike Z."},{"family":"Wang","given":"Jiaonan"},{"family":"Liu","given":"Jing"},{"family":"Zhang","given":"Mengxue"},{"family":"Jiang","given":"Qizheng"},{"family":"Wang","given":"Menghan"},{"family":"Shi","given":"Xiaoming"}],"issued":{"date-parts":[["2023",1]]}}},{"id":"giXf1Qzc/2yBXPp8Y","uris":["http://zotero.org/users/15391371/items/A6GZ3E35"],"itemData":{"id":181,"type":"article-journal","container-title":"Epidemiology","DOI":"10.1097/01.ede.0000165821.90114.7f","ISSN":"1044-3983","issue":"4","journalAbbreviation":"Epidemiology","language":"en","page":"446-457","source":"DOI.org (Crossref)","title":"Associations Between Ozone and Daily Mortality: Analysis and Meta-Analysis","title-short":"Associations Between Ozone and Daily Mortality","volume":"16","author":[{"family":"Ito","given":"Kazuhiko"},{"family":"De Leon","given":"Samantha F."},{"family":"Lippmann","given":"Morton"}],"issued":{"date-parts":[["2005",7]]}}},{"id":"giXf1Qzc/oJBqRjGn","uris":["http://zotero.org/users/15391371/items/YZN8TNP8"],"itemData":{"id":81,"type":"article-journal","abstract":"The effect of long-term exposure to tropospheric ozone on air pollution–related mortality was examined in an analysis of data from almost 500,000 subjects over a period of 18 years.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Studies conducted over the past 15 years have provided substantial evidence that long-term exposure to air pollution is a risk factor for cardiopulmonary disease and death.1–5 Recent reviews of this literature suggest that fine particulate matter (particles that are ≤2.5 μm in aerodynamic diameter [PM2.5]) has a primary role in these adverse health effects.6,7 The particulate-matter component of air pollution includes complex mixtures of metals, black carbon, sulfates, nitrates, and other direct and indirect byproducts of incomplete combustion and high-temperature industrial processes. Ozone is a single, well-defined pollutant, yet the effect of exposure to ozone on . . .","container-title":"New England Journal of Medicine","DOI":"10.1056/NEJMoa0803894","ISSN":"0028-4793","issue":"11","note":"publisher: Massachusetts Medical Society\n_eprint: https://www.nejm.org/doi/pdf/10.1056/NEJMoa0803894","page":"1085-1095","source":"Taylor and Francis+NEJM","title":"Long-Term Ozone Exposure and Mortality","volume":"360","author":[{"family":"Jerrett","given":"Michael"},{"family":"Burnett","given":"Richard T."},{"family":"Pope","given":"C. Arden"},{"family":"Ito","given":"Kazuhiko"},{"family":"Thurston","given":"George"},{"family":"Krewski","given":"Daniel"},{"family":"Shi","given":"Yuanli"},{"family":"Calle","given":"Eugenia"},{"family":"Thun","given":"Michael"}],"issued":{"date-parts":[["2009",3,12]]}}},{"id":"giXf1Qzc/oVyBaVEh","uris":["http://zotero.org/users/15391371/items/7IEFSWLH"],"itemData":{"id":670,"type":"article-journal","container-title":"Journal of Exposure Science &amp; Environmental Epidemiology","DOI":"10.1038/s41370-019-0135-4","ISSN":"1559-0631, 1559-064X","issue":"4","journalAbbreviation":"J Expo Sci Environ Epidemiol","language":"en","page":"650-658","source":"DOI.org (Crossref)","title":"Long-term ozone exposures and cause-specific mortality in a US Medicare cohort","volume":"30","author":[{"family":"Kazemiparkouhi","given":"Fatemeh"},{"family":"Eum","given":"Ki-Do"},{"family":"Wang","given":"Bingyu"},{"family":"Manjourides","given":"Justin"},{"family":"Suh","given":"Helen H."}],"issued":{"date-parts":[["2020",7]]}}},{"id":"giXf1Qzc/zFeEb0RY","uris":["http://zotero.org/users/15391371/items/225E644A"],"itemData":{"id":551,"type":"article-journal","abstract":"Rationale: Many studies have linked short-term exposure to ozone (O3) with morbidity and mortality, but epidemiologic evidence of associations between long-term O3 exposure and mortality is more limited.Objectives: To investigate associations of long-term (annual or warm season average of daily 8-h maximum concentrations) O3 exposure with all-cause and cause-specific mortality in the NIH-AARP Diet and Health Study, a large prospective cohort of U.S. adults with 17 years of follow-up from 1995 to 2011.Methods: The cohort (n</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548,780) was linked to census tract-level estimates for O3. Associations between long-term O3 exposure (averaged values from 2002 to 2010) and multiple causes of death were evaluated using multivariate Cox proportional hazards models, adjusted for individual- and census tract-level covariates, and potentially confounding copollutants and temperature.Measurements and Main Results: Long-term annual average exposure to O3 was significantly associated with deaths caused by cardiovascular disease (per 10 ppb; hazard ratio [HR], 1.03; 95% confidence interval [CI], 1.01-1.06), ischemic heart disease (HR, 1.06; 95% CI, 1.02-1.09), respiratory disease (HR, 1.04; 95% CI, 1.00-1.09), and chronic obstructive pulmonary disease (HR, 1.09; 95% CI, 1.03-1.15) in single-pollutant models. The results were robust to alternative models and adjustment for copollutants (fine particulate matter and nitrogen dioxide), although some evidence of confounding by temperature was observed. Significantly elevated respiratory disease mortality risk associated with long-term O3 exposure was found among those living in locations with high temperature (Pinteraction</w:instrText>
      </w:r>
      <w:r w:rsidR="00354CA8">
        <w:rPr>
          <w:rFonts w:ascii="Times New Roman" w:hAnsi="Times New Roman"/>
          <w:i w:val="0"/>
          <w:iCs/>
          <w:sz w:val="24"/>
          <w:szCs w:val="24"/>
        </w:rPr>
        <w:instrText> </w:instrText>
      </w:r>
      <w:r w:rsidR="00354CA8">
        <w:rPr>
          <w:i w:val="0"/>
          <w:iCs/>
          <w:sz w:val="24"/>
          <w:szCs w:val="24"/>
        </w:rPr>
        <w:instrText>&lt;</w:instrText>
      </w:r>
      <w:r w:rsidR="00354CA8">
        <w:rPr>
          <w:rFonts w:ascii="Times New Roman" w:hAnsi="Times New Roman"/>
          <w:i w:val="0"/>
          <w:iCs/>
          <w:sz w:val="24"/>
          <w:szCs w:val="24"/>
        </w:rPr>
        <w:instrText> </w:instrText>
      </w:r>
      <w:r w:rsidR="00354CA8">
        <w:rPr>
          <w:i w:val="0"/>
          <w:iCs/>
          <w:sz w:val="24"/>
          <w:szCs w:val="24"/>
        </w:rPr>
        <w:instrText xml:space="preserve">0.05).Conclusions: This study found that long-term exposure to O3 is associated with increased risk for multiple causes of mortality, suggesting that establishment of annual and/or seasonal federal O3 standards is needed to more adequately protect public health from ambient O3 exposures.","container-title":"American Journal of Respiratory and Critical Care Medicine","DOI":"10.1164/rccm.201806-1161OC","ISSN":"1535-4970","issue":"8","journalAbbreviation":"Am J Respir Crit Care Med","language":"eng","note":"PMID: 31051079\nPMCID: PMC6794108","page":"1022-1031","source":"PubMed","title":"Long-Term Exposure to Ozone and Cause-Specific Mortality Risk in the United States","volume":"200","author":[{"family":"Lim","given":"Chris C."},{"family":"Hayes","given":"Richard B."},{"family":"Ahn","given":"Jiyoung"},{"family":"Shao","given":"Yongzhao"},{"family":"Silverman","given":"Debra T."},{"family":"Jones","given":"Rena R."},{"family":"Garcia","given":"Cynthia"},{"family":"Bell","given":"Michelle L."},{"family":"Thurston","given":"George D."}],"issued":{"date-parts":[["2019",10,15]]}}},{"id":"giXf1Qzc/oUpJid8h","uris":["http://zotero.org/users/15391371/items/65D2QITI"],"itemData":{"id":493,"type":"article-journal","container-title":"Environmental Health","DOI":"10.1186/s12940-018-0384-z","ISSN":"1476-069X","issue":"1","journalAbbreviation":"Environ Health","language":"en","page":"37","source":"DOI.org (Crossref)","title":"Susceptibility to short-term ozone exposure and cardiovascular and respiratory mortality by previous hospitalizations","volume":"17","author":[{"family":"Raza","given":"Auriba"},{"family":"Dahlquist","given":"Marcus"},{"family":"Lind","given":"Tomas"},{"family":"Ljungman","given":"Petter L. S."}],"issued":{"date-parts":[["2018",12]]}}},{"id":"giXf1Qzc/3aV6BPOR","uris":["http://zotero.org/users/15391371/items/Q8NE57E7"],"itemData":{"id":1758,"type":"article-journal","abstract":"BACKGROUND: A large and growing literature investigating the role of extreme heat on mortality has conceptualized the role of ambient ozone in various ways, sometimes treating it as a confounder, sometimes as an effect modifier, and sometimes as a co-exposure. Thus, there is a lack of consensus about the roles that temperature and ozone together play in causing mortality.OBJECTIVES: We applied directed acyclic graphs (DAGs) to the topic of heat-related mortality to graphically represent the subject matter behind the research questions and to provide insight on the analytical options available.DISCUSSION: On the basis of the subject matter encoded in the graphs, we assert that the role of ozone in studies of temperature and mortality is a causal intermediate that is affected by temperature and that can also affect mortality, rather than a confounder.CONCLUSIONS: We discuss possible questions of interest implied by this causal structure and propose areas of future work to further clarify the role of air pollutants in epidemiologic studies of extreme temperature.","archive_location":"WOS:000312504900020","container-title":"ENVIRONMENTAL HEALTH PERSPECTIVES","DOI":"10.1289/ehp.1205251","ISSN":"0091-6765","issue":"12","page":"1627-1630","title":"The Role of Ambient Ozone in Epidemiologic Studies of Heat-Related Mortality","volume":"120","author":[{"family":"Reid","given":"Colleen E."},{"family":"Snowden","given":"Jonathan M."},{"family":"Kontgis","given":"Caitlin"},{"family":"Tager","given":"Ira B."}],"issued":{"date-parts":[["2012",12]]}}},{"id":"giXf1Qzc/wsaoyljG","uris":["http://zotero.org/users/15391371/items/LA7YJ353"],"itemData":{"id":77,"type":"article-journal","abstract":"Rationale: Tropospheric ozone (O3) is potentially associated with cardiovascular disease risk and premature death. Results from long-term epidemiological studies on O3 are scarce and inconclusive. Objectives: In this study, we examined associations between chronic ambient O3 exposure and all-cause and cause-specific mortality in a large cohort of U.S. adults. Methods: Cancer Prevention Study II participants were enrolled in 1982. A total of 669,046 participants were analyzed, among whom 237,201 deaths occurred through 2004. We obtained estimates of O3 concentrations at the participant’s residence from a hierarchical Bayesian space–time model. Estimates of fine particulate matter (particulate matter with an aerodynamic diameter of up to 2.5 μm [PM2.5]) and NO2 concentrations were obtained from land use regression. Cox proportional hazards regression models were used to examine mortality associations adjusted for individual- and ecological-level covariates. Measurements and Main Results: In single-pollutant models, we observed significant positive associations between O3, PM2.5, and NO2 concentrations and all-cause and cause-specific mortality. In two-pollutant models adjusted for PM2.5, significant positive associations remained between O3 and all-cause (hazard ratio [HR] per 10 ppb, 1.02; 95% confidence interval [CI], 1.01–1.04), circulatory (HR, 1.03; 95% CI, 1.01–1.05), and respiratory mortality (HR, 1.12; 95% CI, 1.08–1.16) that were unchanged with further adjustment for NO2. We also observed positive mortality associations with both PM2.5 (both near source and regional) and NO2 in multipollutant models. Conclusions: Findings derived from this large-scale prospective study suggest that long-term ambient O3 contributes to risk of respiratory and circulatory mortality. Substantial health and environmental benefits may be achieved by implementing further measures aimed at controlling O3 concentrations.","container-title":"American Journal of Respiratory and Critical Care Medicine","DOI":"10.1164/rccm.201508-1633OC","ISSN":"1073-449X","issue":"10","journalAbbreviation":"Am J Respir Crit Care Med","note":"publisher: American Thoracic Society - AJRCCM","page":"1134-1142","source":"atsjournals.org (Atypon)","title":"Long-Term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A52D9C">
        <w:rPr>
          <w:i w:val="0"/>
          <w:iCs/>
          <w:sz w:val="24"/>
          <w:szCs w:val="24"/>
        </w:rPr>
        <w:fldChar w:fldCharType="separate"/>
      </w:r>
      <w:r w:rsidRPr="00A52D9C">
        <w:rPr>
          <w:i w:val="0"/>
          <w:iCs/>
          <w:sz w:val="24"/>
          <w:szCs w:val="24"/>
        </w:rPr>
        <w:t>(Chen et al., 2023; Ito et al., 2005; Jerrett et al., 2009; KazemipaRKouhi et al., 2020; Lim et al., 2019; Raza et al., 2018; Reid et al., 2012; Turner et al., 2016)</w:t>
      </w:r>
      <w:r w:rsidRPr="00A52D9C">
        <w:rPr>
          <w:i w:val="0"/>
          <w:iCs/>
          <w:sz w:val="24"/>
          <w:szCs w:val="24"/>
        </w:rPr>
        <w:fldChar w:fldCharType="end"/>
      </w:r>
      <w:r w:rsidRPr="00A52D9C">
        <w:rPr>
          <w:i w:val="0"/>
          <w:iCs/>
          <w:sz w:val="24"/>
          <w:szCs w:val="24"/>
        </w:rPr>
        <w:t xml:space="preserve">. Some of these health outcomes have been related with exposure to mildly toxic environments and harsher living conditions </w:t>
      </w:r>
      <w:r w:rsidRPr="00A52D9C">
        <w:rPr>
          <w:i w:val="0"/>
          <w:iCs/>
          <w:sz w:val="24"/>
          <w:szCs w:val="24"/>
        </w:rPr>
        <w:fldChar w:fldCharType="begin"/>
      </w:r>
      <w:r w:rsidR="00354CA8">
        <w:rPr>
          <w:i w:val="0"/>
          <w:iCs/>
          <w:sz w:val="24"/>
          <w:szCs w:val="24"/>
        </w:rPr>
        <w:instrText xml:space="preserve"> ADDIN ZOTERO_ITEM CSL_CITATION {"citationID":"0URAHVlv","properties":{"unsorted":true,"formattedCitation":"(WHO 2013; Singh, Suresh, and Vellapandian 2023)","plainCitation":"(WHO 2013; Singh, Suresh, and Vellapandian 2023)","noteIndex":0},"citationItems":[{"id":"giXf1Qzc/RYSKG3P1","uris":["http://zotero.org/users/15391371/items/Y256SPRP"],"itemData":{"id":204,"type":"chapter","abstract":"The 2005 global update of the WHO air quality guidelines found support only for short-term effects of ozone on mortality and respiratory morbidity.","container-title":"Review of evidence on health aspects of air pollution – REVIHAAP Project: Technical Report","language":"en","publisher":"WHO Regional Office for Europe","source":"www.ncbi.nlm.nih.gov","title":"Health effects of ozone","URL":"https://www.ncbi.nlm.nih.gov/books/NBK361809/","author":[{"family":"WHO","given":"Regional Office for Europe"}],"accessed":{"date-parts":[["2024",9,23]]},"issued":{"date-parts":[["2013"]]}}},{"id":"giXf1Qzc/EpiixxZi","uris":["http://zotero.org/users/15391371/items/VL2EXGL3"],"itemData":{"id":190,"type":"article-journal","abstract":"Together with cities in higher-income nations, it is anticipated that the real global ozone is rising in densely populated areas of Asia and Africa. This review aims to discuss the possible neurotoxic pollutants and ozoneinduced neurotoxicity: in vitro and in vivo, along with possible biomarkers to assess ozone-related oxidative stress. As a methodical and scientific strategy for hazard identification and risk characterization of human chemical exposures, toxicological risk assessment is increasingly being implemented. While traditional methods are followed by in vitro toxicology, cell culture techniques are being investigated in modern toxicology. In both human and rodent models, aging makes the olfactory circuitry vulnerable to spreading immunological responses from the periphery to the brain because it lacks the blood-brain barrier. The ozone toxicity is elusive as it shows ventral and dorsal root injury cases even in the milder dose. Its potential toxicity should be disclosed to un­ derstand further the clear mechanism insights of how it acts in cellular aspects. Human epidemiological research has confirmed the conclusions that prenatal and postnatal exposure to high levels of air pollution are linked to behavioral alterations in offspring. O3 also enhances blood circulation. It has antibacterial action, which may have an impact on the gut microbiota. It also activates immunological, anti-inflammatory, proteasome, and growth factor signaling Prolonged O3 exposure causes oxidative damage to plasma proteins and lipids and damages the structural and functional integrity of the mitochondria. Finally, various studies need to be con­ ducted to identify the potential biomarkers associated with ozone and the brain.","container-title":"Ageing Research Reviews","DOI":"10.1016/j.arr.2023.102045","ISSN":"15681637","journalAbbreviation":"Ageing Research Reviews","language":"en","page":"102045","source":"DOI.org (Crossref)","title":"Ozone-induced neurotoxicity: In vitro and in vivo evidence","title-short":"Ozone-induced neurotoxicity","volume":"91","author":[{"family":"Singh","given":"S. Ankul"},{"family":"Suresh","given":"Swathi"},{"family":"Vellapandian","given":"Chitra"}],"issued":{"date-parts":[["2023",11]]}}}],"schema":"https://github.com/citation-style-language/schema/raw/master/csl-citation.json"} </w:instrText>
      </w:r>
      <w:r w:rsidRPr="00A52D9C">
        <w:rPr>
          <w:i w:val="0"/>
          <w:iCs/>
          <w:sz w:val="24"/>
          <w:szCs w:val="24"/>
        </w:rPr>
        <w:fldChar w:fldCharType="separate"/>
      </w:r>
      <w:r w:rsidR="00A502FB" w:rsidRPr="00A502FB">
        <w:rPr>
          <w:sz w:val="24"/>
        </w:rPr>
        <w:t>(WHO 2013; Singh, Suresh, and Vellapandian 2023)</w:t>
      </w:r>
      <w:r w:rsidRPr="00A52D9C">
        <w:rPr>
          <w:i w:val="0"/>
          <w:iCs/>
          <w:sz w:val="24"/>
          <w:szCs w:val="24"/>
        </w:rPr>
        <w:fldChar w:fldCharType="end"/>
      </w:r>
      <w:r w:rsidRPr="00A52D9C">
        <w:rPr>
          <w:i w:val="0"/>
          <w:iCs/>
          <w:sz w:val="24"/>
          <w:szCs w:val="24"/>
        </w:rPr>
        <w:t xml:space="preserve">. Health studies which initially implemented ozone exposure as a confounding variable have instead found ozone to be a driver for concerning health outcomes which differ by age, employment, occupation, race/ethnicity, and other socio-economic status (SES) indicators, affecting a wide range of groups </w:t>
      </w:r>
      <w:r w:rsidRPr="00A52D9C">
        <w:rPr>
          <w:i w:val="0"/>
          <w:iCs/>
          <w:sz w:val="24"/>
          <w:szCs w:val="24"/>
        </w:rPr>
        <w:fldChar w:fldCharType="begin"/>
      </w:r>
      <w:r w:rsidR="00354CA8">
        <w:rPr>
          <w:i w:val="0"/>
          <w:iCs/>
          <w:sz w:val="24"/>
          <w:szCs w:val="24"/>
        </w:rPr>
        <w:instrText xml:space="preserve"> ADDIN ZOTERO_ITEM CSL_CITATION {"citationID":"J2eQzYif","properties":{"formattedCitation":"(Bell, Zanobetti, and Dominici 2014)","plainCitation":"(Bell, Zanobetti, and Dominici 2014)","noteIndex":0},"citationItems":[{"id":"giXf1Qzc/1T9q3sIj","uris":["http://zotero.org/users/15391371/items/37Y5AKJX"],"itemData":{"id":244,"type":"article-journal","abstract":"Ozone is associated with adverse health; however, less is known about vulnerable/sensitive populations, which we refer to as sensitive populations. We systematically reviewed epidemiologic evidence (1988–2013) regarding sensitivity to mortality or hospital admission from short-term ozone exposure. We performed meta-analysis for overall associations by age and sex; assessed publication bias; and qualitatively assessed sensitivity to socioeconomic indicators, race/ethnicity, and air conditioning. The search identified 2,091 unique papers, with 167 meeting inclusion criteria (73 on mortality and 96 on hospitalizations and emergency department visits, including 2 examining both mortality and hospitalizations). The strongest evidence for ozone sensitivity was for age. Per 10-parts per billion increase in daily 8-hour ozone concentration, mortality risk for younger persons, at 0.60% (95% confidence interval (CI): 0.40, 0.80), was statistically lower than that for older persons, at 1.27% (95% CI: 0.76, 1.78). Findings adjusted for publication bias were similar. Limited/suggestive evidence was found for higher associations among women; mortality risks were 0.39% (95% CI: −0.22, 1.00) higher than those for men. We identified strong evidence for higher associations with unemployment or lower occupational status and weak evidence of sensitivity for racial/ethnic minorities and persons with low education, in poverty, or without central air conditioning. Findings show that some populations, especially the elderly, are particularly sensitive to short-term ozone exposure.","container-title":"American Journal of Epidemiology","DOI":"10.1093/aje/kwu115","ISSN":"0002-9262","issue":"1","journalAbbreviation":"American Journal of Epidemiology","page":"15-28","source":"Silverchair","title":"Who is More Affected by Ozone Pollution? A Systematic Review and Meta-Analysis","title-short":"Who is More Affected by Ozone Pollution?","volume":"180","author":[{"family":"Bell","given":"Michelle L."},{"family":"Zanobetti","given":"Antonella"},{"family":"Dominici","given":"Francesca"}],"issued":{"date-parts":[["2014",7,1]]}}}],"schema":"https://github.com/citation-style-language/schema/raw/master/csl-citation.json"} </w:instrText>
      </w:r>
      <w:r w:rsidRPr="00A52D9C">
        <w:rPr>
          <w:i w:val="0"/>
          <w:iCs/>
          <w:sz w:val="24"/>
          <w:szCs w:val="24"/>
        </w:rPr>
        <w:fldChar w:fldCharType="separate"/>
      </w:r>
      <w:r w:rsidR="00A502FB" w:rsidRPr="00A502FB">
        <w:rPr>
          <w:sz w:val="24"/>
        </w:rPr>
        <w:t>(Bell, Zanobetti, and Dominici 2014)</w:t>
      </w:r>
      <w:r w:rsidRPr="00A52D9C">
        <w:rPr>
          <w:i w:val="0"/>
          <w:iCs/>
          <w:sz w:val="24"/>
          <w:szCs w:val="24"/>
        </w:rPr>
        <w:fldChar w:fldCharType="end"/>
      </w:r>
      <w:r w:rsidRPr="00A52D9C">
        <w:rPr>
          <w:i w:val="0"/>
          <w:iCs/>
          <w:sz w:val="24"/>
          <w:szCs w:val="24"/>
        </w:rPr>
        <w:t xml:space="preserve">. </w:t>
      </w:r>
      <w:r w:rsidRPr="00A52D9C">
        <w:rPr>
          <w:i w:val="0"/>
          <w:iCs/>
          <w:sz w:val="24"/>
          <w:szCs w:val="24"/>
        </w:rPr>
        <w:lastRenderedPageBreak/>
        <w:t>Health outcomes due to exacerbated ozone exposure also tend to vary in severity based on duration and frequency of elevated surface O</w:t>
      </w:r>
      <w:r w:rsidRPr="00A52D9C">
        <w:rPr>
          <w:i w:val="0"/>
          <w:iCs/>
          <w:sz w:val="24"/>
          <w:szCs w:val="24"/>
          <w:vertAlign w:val="subscript"/>
        </w:rPr>
        <w:t>3</w:t>
      </w:r>
      <w:r w:rsidRPr="00A52D9C">
        <w:rPr>
          <w:i w:val="0"/>
          <w:iCs/>
          <w:sz w:val="24"/>
          <w:szCs w:val="24"/>
        </w:rPr>
        <w:t xml:space="preserve"> reactions </w:t>
      </w:r>
      <w:r w:rsidRPr="00A52D9C">
        <w:rPr>
          <w:i w:val="0"/>
          <w:iCs/>
          <w:sz w:val="24"/>
          <w:szCs w:val="24"/>
        </w:rPr>
        <w:fldChar w:fldCharType="begin"/>
      </w:r>
      <w:r w:rsidR="00354CA8">
        <w:rPr>
          <w:i w:val="0"/>
          <w:iCs/>
          <w:sz w:val="24"/>
          <w:szCs w:val="24"/>
        </w:rPr>
        <w:instrText xml:space="preserve"> ADDIN ZOTERO_ITEM CSL_CITATION {"citationID":"0BWGqtZJ","properties":{"unsorted":true,"formattedCitation":"(Turner et al. 2016b; Singh, Suresh, and Vellapandian 2023; Yuting Wang et al. 2023a)","plainCitation":"(Turner et al. 2016b; Singh, Suresh, and Vellapandian 2023; Yuting Wang et al. 2023a)","noteIndex":0},"citationItems":[{"id":"giXf1Qzc/wsaoyljG","uris":["http://zotero.org/users/15391371/items/LA7YJ353"],"itemData":{"id":77,"type":"article-journal","abstract":"Rationale: Tropospheric ozone (O3) is potentially associated with cardiovascular disease risk and premature death. Results from long-term epidemiological studies on O3 are scarce and inconclusive. Objectives: In this study, we examined associations between chronic ambient O3 exposure and all-cause and cause-specific mortality in a large cohort of U.S. adults. Methods: Cancer Prevention Study II participants were enrolled in 1982. A total of 669,046 participants were analyzed, among whom 237,201 deaths occurred through 2004. We obtained estimates of O3 concentrations at the participant’s residence from a hierarchical Bayesian space–time model. Estimates of fine particulate matter (particulate matter with an aerodynamic diameter of up to 2.5 μm [PM2.5]) and NO2 concentrations were obtained from land use regression. Cox proportional hazards regression models were used to examine mortality associations adjusted for individual- and ecological-level covariates. Measurements and Main Results: In single-pollutant models, we observed significant positive associations between O3, PM2.5, and NO2 concentrations and all-cause and cause-specific mortality. In two-pollutant models adjusted for PM2.5, significant positive associations remained between O3 and all-cause (hazard ratio [HR] per 10 ppb, 1.02; 95% confidence interval [CI], 1.01–1.04), circulatory (HR, 1.03; 95% CI, 1.01–1.05), and respiratory mortality (HR, 1.12; 95% CI, 1.08–1.16) that were unchanged with further adjustment for NO2. We also observed positive mortality associations with both PM2.5 (both near source and regional) and NO2 in multipollutant models. Conclusions: Findings derived from this large-scale prospective study suggest that long-term ambient O3 contributes to risk of respiratory and circulatory mortality. Substantial health and environmental benefits may be achieved by implementing further measures aimed at controlling O3 concentrations.","container-title":"American Journal of Respiratory and Critical Care Medicine","DOI":"10.1164/rccm.201508-1633OC","ISSN":"1073-449X","issue":"10","journalAbbreviation":"Am J Respir Crit Care Med","note":"publisher: American Thoracic Society - AJRCCM","page":"1134-1142","source":"atsjournals.org (Atypon)","title":"Long-Term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T."}],"issued":{"date-parts":[["2016",5,15]]}}},{"id":"giXf1Qzc/EpiixxZi","uris":["http://zotero.org/users/15391371/items/VL2EXGL3"],"itemData":{"id":190,"type":"article-journal","abstract":"Together with cities in higher-income nations, it is anticipated that the real global ozone is rising in densely populated areas of Asia and Africa. This review aims to discuss the possible neurotoxic pollutants and ozoneinduced neurotoxicity: in vitro and in vivo, along with possible biomarkers to assess ozone-related oxidative stress. As a methodical and scientific strategy for hazard identification and risk characterization of human chemical exposures, toxicological risk assessment is increasingly being implemented. While traditional methods are followed by in vitro toxicology, cell culture techniques are being investigated in modern toxicology. In both human and rodent models, aging makes the olfactory circuitry vulnerable to spreading immunological responses from the periphery to the brain because it lacks the blood-brain barrier. The ozone toxicity is elusive as it shows ventral and dorsal root injury cases even in the milder dose. Its potential toxicity should be disclosed to un­ derstand further the clear mechanism insights of how it acts in cellular aspects. Human epidemiological research has confirmed the conclusions that prenatal and postnatal exposure to high levels of air pollution are linked to behavioral alterations in offspring. O3 also enhances blood circulation. It has antibacterial action, which may have an impact on the gut microbiota. It also activates immunological, anti-inflammatory, proteasome, and growth factor signaling Prolonged O3 exposure causes oxidative damage to plasma proteins and lipids and damages the structural and functional integrity of the mitochondria. Finally, various studies need to be con­ ducted to identify the potential biomarkers associated with ozone and the brain.","container-title":"Ageing Research Reviews","DOI":"10.1016/j.arr.2023.102045","ISSN":"15681637","journalAbbreviation":"Ageing Research Reviews","language":"en","page":"102045","source":"DOI.org (Crossref)","title":"Ozone-induced neurotoxicity: In vitro and in vivo evidence","title-short":"Ozone-induced neurotoxicity","volume":"91","author":[{"family":"Singh","given":"S. Ankul"},{"family":"Suresh","given":"Swathi"},{"family":"Vellapandian","given":"Chitra"}],"issued":{"date-parts":[["2023",11]]}}},{"id":"giXf1Qzc/R3CR6LzR","uris":["http://zotero.org/users/local/1dcb6zr2/items/EUNFF6BU","http://zotero.org/users/15391371/items/EUNFF6BU"],"itemData":{"id":101,"type":"article-journal","abstract":"Abstract\n            \n              Increasing the model resolution is expected to be one way for improving air quality forecasts in urban areas. In this study, we evaluate the model performance in a large city at various resolutions to examine the best resolution for air pollution simulations. The comparison with measurements at a station near the traffic emissions shows the advantage of using high resolutions for capturing the extreme values. The statistical evaluation indicates that the highest model resolution (33 m) provides the best results for NO\n              X\n              concentration distributions near the traffic roads, while the improvement for roadside O\n              3\n              with decreasing grid spacing stops at a certain point. The best model performance for the areas with a distance to the pollution sources is with the resolution of 100–300 m, at which the transport errors are equivalent to the emission biases.\n            \n          , \n            Plain Language Summary\n            As the increasing needs in the air quality forecasting in large cities, there is a trend in decreasing the model grid spacing to obtain more detailed pollutants distributions between neighborhoods or at street levels. To determine at which resolution the model can obtain the best representation of the pollutants' concentrations, we evaluate the model performance at different resolutions taking Hong Kong as an illustration. The analysis shows that the improvement with increasing model resolution is not monotonic for the areas far away from the intense emissions; however, the model with the highest resolution (33 m) reproduces the best results for the short</w:instrText>
      </w:r>
      <w:r w:rsidR="00354CA8">
        <w:rPr>
          <w:rFonts w:ascii="Cambria Math" w:hAnsi="Cambria Math" w:cs="Cambria Math"/>
          <w:i w:val="0"/>
          <w:iCs/>
          <w:sz w:val="24"/>
          <w:szCs w:val="24"/>
        </w:rPr>
        <w:instrText>‐</w:instrText>
      </w:r>
      <w:r w:rsidR="00354CA8">
        <w:rPr>
          <w:i w:val="0"/>
          <w:iCs/>
          <w:sz w:val="24"/>
          <w:szCs w:val="24"/>
        </w:rPr>
        <w:instrText>lived species near the pollution sources.\n          , \n            Key Points\n            \n              \n                \n                  \n                    Increasing horizontal resolution to 33 m improves the prediction of NO\n                    X\n                    near the traffic emissions\n                  \n                \n                \n                  The threshold of the model resolution is around 300 m for areas with a distance to the pollution sources\n                \n                \n                  \n                    The changes of model performances with varied resolutions are different for NO\n                    X\n                    and O\n                    3","container-title":"Geophysical Research Letters","DOI":"10.1029/2023GL104761","ISSN":"0094-8276, 1944-8007","issue":"23","journalAbbreviation":"Geophysical Research Letters","language":"en","page":"e2023GL104761","source":"DOI.org (Crossref)","title":"Does Downscaling Improve the Performance of Urban Ozone Modeling?","volume":"50","author":[{"family":"Wang","given":"Yuting"},{"family":"Brasseur","given":"Guy P."},{"family":"Ma","given":"Yong</w:instrText>
      </w:r>
      <w:r w:rsidR="00354CA8">
        <w:rPr>
          <w:rFonts w:ascii="Cambria Math" w:hAnsi="Cambria Math" w:cs="Cambria Math"/>
          <w:i w:val="0"/>
          <w:iCs/>
          <w:sz w:val="24"/>
          <w:szCs w:val="24"/>
        </w:rPr>
        <w:instrText>‐</w:instrText>
      </w:r>
      <w:r w:rsidR="00354CA8">
        <w:rPr>
          <w:i w:val="0"/>
          <w:iCs/>
          <w:sz w:val="24"/>
          <w:szCs w:val="24"/>
        </w:rPr>
        <w:instrText>Feng"},{"family":"Peuch","given":"Vincent</w:instrText>
      </w:r>
      <w:r w:rsidR="00354CA8">
        <w:rPr>
          <w:rFonts w:ascii="Cambria Math" w:hAnsi="Cambria Math" w:cs="Cambria Math"/>
          <w:i w:val="0"/>
          <w:iCs/>
          <w:sz w:val="24"/>
          <w:szCs w:val="24"/>
        </w:rPr>
        <w:instrText>‐</w:instrText>
      </w:r>
      <w:r w:rsidR="00354CA8">
        <w:rPr>
          <w:i w:val="0"/>
          <w:iCs/>
          <w:sz w:val="24"/>
          <w:szCs w:val="24"/>
        </w:rPr>
        <w:instrText xml:space="preserve">Henri"},{"family":"Wang","given":"Tao"}],"issued":{"date-parts":[["2023",12,16]]}}}],"schema":"https://github.com/citation-style-language/schema/raw/master/csl-citation.json"} </w:instrText>
      </w:r>
      <w:r w:rsidRPr="00A52D9C">
        <w:rPr>
          <w:i w:val="0"/>
          <w:iCs/>
          <w:sz w:val="24"/>
          <w:szCs w:val="24"/>
        </w:rPr>
        <w:fldChar w:fldCharType="separate"/>
      </w:r>
      <w:r w:rsidR="00354CA8" w:rsidRPr="00354CA8">
        <w:rPr>
          <w:sz w:val="24"/>
        </w:rPr>
        <w:t>(Turner et al. 2016b; Singh, Suresh, and Vellapandian 2023; Yuting Wang et al. 2023a)</w:t>
      </w:r>
      <w:r w:rsidRPr="00A52D9C">
        <w:rPr>
          <w:i w:val="0"/>
          <w:iCs/>
          <w:sz w:val="24"/>
          <w:szCs w:val="24"/>
        </w:rPr>
        <w:fldChar w:fldCharType="end"/>
      </w:r>
      <w:r w:rsidRPr="00A52D9C">
        <w:rPr>
          <w:i w:val="0"/>
          <w:iCs/>
          <w:sz w:val="24"/>
          <w:szCs w:val="24"/>
        </w:rPr>
        <w:t>.</w:t>
      </w:r>
    </w:p>
    <w:p w14:paraId="14E89D89" w14:textId="77777777" w:rsidR="00FF14A8" w:rsidRPr="00A52D9C" w:rsidRDefault="00FF14A8" w:rsidP="00D170B4">
      <w:pPr>
        <w:jc w:val="center"/>
        <w:rPr>
          <w:i w:val="0"/>
          <w:iCs/>
          <w:sz w:val="24"/>
          <w:szCs w:val="24"/>
        </w:rPr>
      </w:pPr>
      <w:r w:rsidRPr="00A52D9C">
        <w:rPr>
          <w:i w:val="0"/>
          <w:iCs/>
          <w:sz w:val="24"/>
          <w:szCs w:val="24"/>
        </w:rPr>
        <w:t>MARICOPA</w:t>
      </w:r>
    </w:p>
    <w:p w14:paraId="11540D78" w14:textId="13CD0AC1" w:rsidR="0058091B" w:rsidRDefault="00FF14A8" w:rsidP="00D170B4">
      <w:pPr>
        <w:ind w:firstLine="720"/>
        <w:rPr>
          <w:i w:val="0"/>
          <w:iCs/>
          <w:sz w:val="24"/>
          <w:szCs w:val="24"/>
        </w:rPr>
      </w:pPr>
      <w:r w:rsidRPr="00A52D9C">
        <w:rPr>
          <w:i w:val="0"/>
          <w:iCs/>
          <w:sz w:val="24"/>
          <w:szCs w:val="24"/>
        </w:rPr>
        <w:t>Distributions of surface O</w:t>
      </w:r>
      <w:r w:rsidRPr="00A52D9C">
        <w:rPr>
          <w:i w:val="0"/>
          <w:iCs/>
          <w:sz w:val="24"/>
          <w:szCs w:val="24"/>
          <w:vertAlign w:val="subscript"/>
        </w:rPr>
        <w:t>3</w:t>
      </w:r>
      <w:r w:rsidRPr="00A52D9C">
        <w:rPr>
          <w:i w:val="0"/>
          <w:iCs/>
          <w:sz w:val="24"/>
          <w:szCs w:val="24"/>
        </w:rPr>
        <w:t xml:space="preserve"> for Maricopa County were the most spread out with values ranging from 8.78 ppm to 107.09 ppm. </w:t>
      </w:r>
      <w:r w:rsidR="00372B31">
        <w:rPr>
          <w:i w:val="0"/>
          <w:iCs/>
          <w:sz w:val="24"/>
          <w:szCs w:val="24"/>
        </w:rPr>
        <w:t xml:space="preserve">This county houses Phoenix, the most populous city in Arizona as per census counts and number of households </w:t>
      </w:r>
      <w:r w:rsidRPr="00A52D9C">
        <w:rPr>
          <w:i w:val="0"/>
          <w:iCs/>
          <w:sz w:val="24"/>
          <w:szCs w:val="24"/>
        </w:rPr>
        <w:t xml:space="preserve">The estimated concentrations ranged from x to y based on gradient boosted fields. </w:t>
      </w:r>
      <w:r w:rsidR="003D77B1">
        <w:rPr>
          <w:i w:val="0"/>
          <w:iCs/>
          <w:sz w:val="24"/>
          <w:szCs w:val="24"/>
        </w:rPr>
        <w:t xml:space="preserve">The distribution of </w:t>
      </w:r>
      <w:r w:rsidR="00A33328">
        <w:rPr>
          <w:i w:val="0"/>
          <w:iCs/>
          <w:sz w:val="24"/>
          <w:szCs w:val="24"/>
        </w:rPr>
        <w:t>highly</w:t>
      </w:r>
      <w:r w:rsidR="003D77B1">
        <w:rPr>
          <w:i w:val="0"/>
          <w:iCs/>
          <w:sz w:val="24"/>
          <w:szCs w:val="24"/>
        </w:rPr>
        <w:t xml:space="preserve"> populous areas with smaller amounts of occupied homes can be seen closer to Peoria and Glendale west of </w:t>
      </w:r>
      <w:r w:rsidR="00C600BA">
        <w:rPr>
          <w:i w:val="0"/>
          <w:iCs/>
          <w:sz w:val="24"/>
          <w:szCs w:val="24"/>
        </w:rPr>
        <w:t>Phoenix.</w:t>
      </w:r>
      <w:r w:rsidR="003D77B1">
        <w:rPr>
          <w:i w:val="0"/>
          <w:iCs/>
          <w:sz w:val="24"/>
          <w:szCs w:val="24"/>
        </w:rPr>
        <w:t xml:space="preserve"> </w:t>
      </w:r>
      <w:r w:rsidR="00C600BA">
        <w:rPr>
          <w:i w:val="0"/>
          <w:iCs/>
          <w:sz w:val="24"/>
          <w:szCs w:val="24"/>
        </w:rPr>
        <w:t xml:space="preserve">The coloring scheme shows many green shaded census tracks near the city center, typically surrounded by counties which have little variations in their mean and median income. </w:t>
      </w:r>
      <w:r w:rsidR="00A33328">
        <w:rPr>
          <w:i w:val="0"/>
          <w:iCs/>
          <w:sz w:val="24"/>
          <w:szCs w:val="24"/>
        </w:rPr>
        <w:t>Noting the surface O</w:t>
      </w:r>
      <w:r w:rsidR="00A33328">
        <w:rPr>
          <w:i w:val="0"/>
          <w:iCs/>
          <w:sz w:val="24"/>
          <w:szCs w:val="24"/>
          <w:vertAlign w:val="subscript"/>
        </w:rPr>
        <w:t>3</w:t>
      </w:r>
      <w:r w:rsidR="00A33328">
        <w:rPr>
          <w:i w:val="0"/>
          <w:iCs/>
          <w:sz w:val="24"/>
          <w:szCs w:val="24"/>
        </w:rPr>
        <w:t xml:space="preserve"> maps, the urban setting in Maricopa sees the most diversity in concentration distributions. </w:t>
      </w:r>
    </w:p>
    <w:p w14:paraId="3AF04FA3" w14:textId="5BE355FA" w:rsidR="00FF14A8" w:rsidRPr="00372B31" w:rsidRDefault="00372B31" w:rsidP="00D170B4">
      <w:pPr>
        <w:ind w:firstLine="720"/>
        <w:rPr>
          <w:i w:val="0"/>
          <w:iCs/>
          <w:sz w:val="24"/>
          <w:szCs w:val="24"/>
        </w:rPr>
      </w:pPr>
      <w:r w:rsidRPr="00372B31">
        <w:rPr>
          <w:i w:val="0"/>
          <w:iCs/>
          <w:noProof/>
          <w:sz w:val="24"/>
          <w:szCs w:val="24"/>
        </w:rPr>
        <w:drawing>
          <wp:anchor distT="0" distB="0" distL="114300" distR="114300" simplePos="0" relativeHeight="251692032" behindDoc="0" locked="0" layoutInCell="1" allowOverlap="1" wp14:anchorId="5A1180F6" wp14:editId="7C464DED">
            <wp:simplePos x="0" y="0"/>
            <wp:positionH relativeFrom="column">
              <wp:posOffset>1423358</wp:posOffset>
            </wp:positionH>
            <wp:positionV relativeFrom="paragraph">
              <wp:posOffset>655428</wp:posOffset>
            </wp:positionV>
            <wp:extent cx="3086100" cy="2590800"/>
            <wp:effectExtent l="0" t="0" r="0" b="0"/>
            <wp:wrapTopAndBottom/>
            <wp:docPr id="196352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29175" name=""/>
                    <pic:cNvPicPr/>
                  </pic:nvPicPr>
                  <pic:blipFill>
                    <a:blip r:embed="rId29">
                      <a:extLst>
                        <a:ext uri="{28A0092B-C50C-407E-A947-70E740481C1C}">
                          <a14:useLocalDpi xmlns:a14="http://schemas.microsoft.com/office/drawing/2010/main" val="0"/>
                        </a:ext>
                      </a:extLst>
                    </a:blip>
                    <a:stretch>
                      <a:fillRect/>
                    </a:stretch>
                  </pic:blipFill>
                  <pic:spPr>
                    <a:xfrm>
                      <a:off x="0" y="0"/>
                      <a:ext cx="3086100" cy="2590800"/>
                    </a:xfrm>
                    <a:prstGeom prst="rect">
                      <a:avLst/>
                    </a:prstGeom>
                  </pic:spPr>
                </pic:pic>
              </a:graphicData>
            </a:graphic>
          </wp:anchor>
        </w:drawing>
      </w:r>
      <w:r w:rsidR="00A33328">
        <w:rPr>
          <w:i w:val="0"/>
          <w:iCs/>
          <w:sz w:val="24"/>
          <w:szCs w:val="24"/>
        </w:rPr>
        <w:t>When overlaid with corresponding demographic information, many of the census tracts which have a high population, number of occupied households, and low deviation in their overall mean vs. median income are affected by higher concentrations.</w:t>
      </w:r>
      <w:r w:rsidR="0058091B">
        <w:rPr>
          <w:i w:val="0"/>
          <w:iCs/>
          <w:sz w:val="24"/>
          <w:szCs w:val="24"/>
        </w:rPr>
        <w:t xml:space="preserve"> In addition, during low concentration months such as January, many of the trends show </w:t>
      </w:r>
      <w:r>
        <w:rPr>
          <w:i w:val="0"/>
          <w:iCs/>
          <w:sz w:val="24"/>
          <w:szCs w:val="24"/>
        </w:rPr>
        <w:t xml:space="preserve">similar tendencies to weather patterns which tend to wrap around certain communities in the area. These same patterns can be seen during the high concentration months like October as well. The effects of both urban heath island effects and </w:t>
      </w:r>
      <w:r w:rsidR="00A24650">
        <w:rPr>
          <w:i w:val="0"/>
          <w:iCs/>
          <w:sz w:val="24"/>
          <w:szCs w:val="24"/>
        </w:rPr>
        <w:t>high-quality</w:t>
      </w:r>
      <w:r>
        <w:rPr>
          <w:i w:val="0"/>
          <w:iCs/>
          <w:sz w:val="24"/>
          <w:szCs w:val="24"/>
        </w:rPr>
        <w:t xml:space="preserve"> vegetative areas show the trends mentioned in Chapter II.3 where in O</w:t>
      </w:r>
      <w:r>
        <w:rPr>
          <w:i w:val="0"/>
          <w:iCs/>
          <w:sz w:val="24"/>
          <w:szCs w:val="24"/>
          <w:vertAlign w:val="subscript"/>
        </w:rPr>
        <w:t>3</w:t>
      </w:r>
      <w:r>
        <w:rPr>
          <w:i w:val="0"/>
          <w:iCs/>
          <w:sz w:val="24"/>
          <w:szCs w:val="24"/>
        </w:rPr>
        <w:t xml:space="preserve"> tends to settle in dry, undermaintained areas where the reaction is not stemming from. </w:t>
      </w:r>
    </w:p>
    <w:p w14:paraId="302BE2E7" w14:textId="77777777" w:rsidR="00FF14A8" w:rsidRPr="00A52D9C" w:rsidRDefault="00FF14A8" w:rsidP="00D170B4">
      <w:pPr>
        <w:jc w:val="center"/>
        <w:rPr>
          <w:i w:val="0"/>
          <w:iCs/>
          <w:sz w:val="24"/>
          <w:szCs w:val="24"/>
        </w:rPr>
      </w:pPr>
      <w:commentRangeStart w:id="68"/>
      <w:r w:rsidRPr="00A52D9C">
        <w:rPr>
          <w:i w:val="0"/>
          <w:iCs/>
          <w:sz w:val="24"/>
          <w:szCs w:val="24"/>
        </w:rPr>
        <w:t>PIMA</w:t>
      </w:r>
      <w:commentRangeEnd w:id="68"/>
      <w:r w:rsidR="007906E6">
        <w:rPr>
          <w:rStyle w:val="CommentReference"/>
        </w:rPr>
        <w:commentReference w:id="68"/>
      </w:r>
    </w:p>
    <w:p w14:paraId="1EAC84B9" w14:textId="77777777" w:rsidR="00FF14A8" w:rsidRPr="00A52D9C" w:rsidRDefault="00FF14A8" w:rsidP="00D170B4">
      <w:pPr>
        <w:ind w:firstLine="720"/>
        <w:rPr>
          <w:i w:val="0"/>
          <w:iCs/>
          <w:sz w:val="24"/>
          <w:szCs w:val="24"/>
        </w:rPr>
      </w:pPr>
      <w:r w:rsidRPr="00A52D9C">
        <w:rPr>
          <w:i w:val="0"/>
          <w:iCs/>
          <w:sz w:val="24"/>
          <w:szCs w:val="24"/>
        </w:rPr>
        <w:t>Distributions of surface O</w:t>
      </w:r>
      <w:r w:rsidRPr="00A52D9C">
        <w:rPr>
          <w:i w:val="0"/>
          <w:iCs/>
          <w:sz w:val="24"/>
          <w:szCs w:val="24"/>
          <w:vertAlign w:val="subscript"/>
        </w:rPr>
        <w:t>3</w:t>
      </w:r>
      <w:r w:rsidRPr="00A52D9C">
        <w:rPr>
          <w:i w:val="0"/>
          <w:iCs/>
          <w:sz w:val="24"/>
          <w:szCs w:val="24"/>
        </w:rPr>
        <w:t xml:space="preserve"> for Pima county were the most spread out with values ranging from 8.78 ppm to 107.09 ppm. The estimated concentrations ranged from x to y based on gradient boosted fields. </w:t>
      </w:r>
    </w:p>
    <w:p w14:paraId="5B6C67A6" w14:textId="77777777" w:rsidR="00FF14A8" w:rsidRPr="00A52D9C" w:rsidRDefault="00FF14A8" w:rsidP="00D170B4">
      <w:pPr>
        <w:jc w:val="center"/>
        <w:rPr>
          <w:i w:val="0"/>
          <w:iCs/>
          <w:sz w:val="24"/>
          <w:szCs w:val="24"/>
        </w:rPr>
      </w:pPr>
      <w:r w:rsidRPr="00A52D9C">
        <w:rPr>
          <w:i w:val="0"/>
          <w:iCs/>
          <w:sz w:val="24"/>
          <w:szCs w:val="24"/>
        </w:rPr>
        <w:t>PINAL</w:t>
      </w:r>
    </w:p>
    <w:p w14:paraId="68D13F37" w14:textId="0215326F" w:rsidR="00FF14A8" w:rsidRPr="00A52D9C" w:rsidRDefault="00FF14A8" w:rsidP="00D170B4">
      <w:pPr>
        <w:ind w:firstLine="720"/>
        <w:rPr>
          <w:i w:val="0"/>
          <w:iCs/>
          <w:sz w:val="24"/>
          <w:szCs w:val="24"/>
        </w:rPr>
      </w:pPr>
      <w:r w:rsidRPr="00A52D9C">
        <w:rPr>
          <w:i w:val="0"/>
          <w:iCs/>
          <w:sz w:val="24"/>
          <w:szCs w:val="24"/>
        </w:rPr>
        <w:t>Distributions of surface O</w:t>
      </w:r>
      <w:r w:rsidRPr="00A52D9C">
        <w:rPr>
          <w:i w:val="0"/>
          <w:iCs/>
          <w:sz w:val="24"/>
          <w:szCs w:val="24"/>
          <w:vertAlign w:val="subscript"/>
        </w:rPr>
        <w:t>3</w:t>
      </w:r>
      <w:r w:rsidRPr="00A52D9C">
        <w:rPr>
          <w:i w:val="0"/>
          <w:iCs/>
          <w:sz w:val="24"/>
          <w:szCs w:val="24"/>
        </w:rPr>
        <w:t xml:space="preserve"> for Pima county were the most spread out with values ranging from 8.78 ppm to 107.09 ppm. </w:t>
      </w:r>
      <w:r w:rsidR="00372B31">
        <w:rPr>
          <w:i w:val="0"/>
          <w:iCs/>
          <w:sz w:val="24"/>
          <w:szCs w:val="24"/>
        </w:rPr>
        <w:t>This county is situated in between the Northeastern part of Pima and Southeastern part of Maricopa. The e</w:t>
      </w:r>
      <w:r w:rsidRPr="00A52D9C">
        <w:rPr>
          <w:i w:val="0"/>
          <w:iCs/>
          <w:sz w:val="24"/>
          <w:szCs w:val="24"/>
        </w:rPr>
        <w:t xml:space="preserve">stimated concentrations ranged from x to y based on gradient boosted fields. </w:t>
      </w:r>
    </w:p>
    <w:p w14:paraId="3E73211C" w14:textId="77777777" w:rsidR="00FF14A8" w:rsidRPr="00A52D9C" w:rsidRDefault="00FF14A8" w:rsidP="00D170B4">
      <w:pPr>
        <w:contextualSpacing/>
        <w:jc w:val="center"/>
        <w:rPr>
          <w:i w:val="0"/>
          <w:iCs/>
          <w:sz w:val="24"/>
          <w:szCs w:val="24"/>
        </w:rPr>
      </w:pPr>
      <w:r w:rsidRPr="00A52D9C">
        <w:rPr>
          <w:i w:val="0"/>
          <w:iCs/>
          <w:sz w:val="24"/>
          <w:szCs w:val="24"/>
        </w:rPr>
        <w:t>O</w:t>
      </w:r>
      <w:r w:rsidRPr="00A52D9C">
        <w:rPr>
          <w:i w:val="0"/>
          <w:iCs/>
          <w:sz w:val="24"/>
          <w:szCs w:val="24"/>
          <w:vertAlign w:val="subscript"/>
        </w:rPr>
        <w:t>3</w:t>
      </w:r>
      <w:r w:rsidRPr="00A52D9C">
        <w:rPr>
          <w:i w:val="0"/>
          <w:iCs/>
          <w:sz w:val="24"/>
          <w:szCs w:val="24"/>
        </w:rPr>
        <w:t xml:space="preserve"> EXPOSURE AND POTENTIAL IMPACTS</w:t>
      </w:r>
    </w:p>
    <w:p w14:paraId="61C9F9E0" w14:textId="604B3F81" w:rsidR="00FF14A8" w:rsidRDefault="00FF14A8" w:rsidP="00D170B4">
      <w:pPr>
        <w:ind w:firstLine="720"/>
        <w:contextualSpacing/>
        <w:rPr>
          <w:i w:val="0"/>
          <w:iCs/>
          <w:sz w:val="24"/>
          <w:szCs w:val="24"/>
        </w:rPr>
      </w:pPr>
      <w:r w:rsidRPr="00A52D9C">
        <w:rPr>
          <w:i w:val="0"/>
          <w:iCs/>
          <w:sz w:val="24"/>
          <w:szCs w:val="24"/>
        </w:rPr>
        <w:lastRenderedPageBreak/>
        <w:t xml:space="preserve">Nearly all public health studies concerning air pollutants utilize statistical modeling techniques in some shape or form </w:t>
      </w:r>
      <w:r w:rsidRPr="00A52D9C">
        <w:rPr>
          <w:i w:val="0"/>
          <w:iCs/>
          <w:sz w:val="24"/>
          <w:szCs w:val="24"/>
        </w:rPr>
        <w:fldChar w:fldCharType="begin"/>
      </w:r>
      <w:r w:rsidR="00354CA8">
        <w:rPr>
          <w:i w:val="0"/>
          <w:iCs/>
          <w:sz w:val="24"/>
          <w:szCs w:val="24"/>
        </w:rPr>
        <w:instrText xml:space="preserve"> ADDIN ZOTERO_ITEM CSL_CITATION {"citationID":"tVNVlkZa","properties":{"unsorted":true,"formattedCitation":"(Knowlton et al. 2004; Ito, De Leon, and Lippmann 2005; Javanmardi et al. 2017; De Marco et al. 2022)","plainCitation":"(Knowlton et al. 2004; Ito, De Leon, and Lippmann 2005; Javanmardi et al. 2017; De Marco et al. 2022)","noteIndex":0},"citationItems":[{"id":"giXf1Qzc/ImnYeSLN","uris":["http://zotero.org/users/15391371/items/QICVDJ8S"],"itemData":{"id":182,"type":"article-journal","container-title":"Environmental Health Perspectives","DOI":"10.1289/ehp.7163","ISSN":"0091-6765, 1552-9924","issue":"15","journalAbbreviation":"Environ Health Perspect","language":"en","page":"1557-1563","source":"DOI.org (Crossref)","title":"Assessing Ozone-Related Health Impacts under a Changing Climate","volume":"112","author":[{"family":"Knowlton","given":"Kim"},{"family":"Rosenthal","given":"Joyce E."},{"family":"Hogrefe","given":"Christian"},{"family":"Lynn","given":"Barry"},{"family":"Gaffin","given":"Stuart"},{"family":"Goldberg","given":"Richard"},{"family":"Rosenzweig","given":"Cynthia"},{"family":"Civerolo","given":"Kevin"},{"family":"Ku","given":"Jia-Yeong"},{"family":"Kinney","given":"Patrick L."}],"issued":{"date-parts":[["2004",11]]}}},{"id":"giXf1Qzc/2yBXPp8Y","uris":["http://zotero.org/users/15391371/items/A6GZ3E35"],"itemData":{"id":181,"type":"article-journal","container-title":"Epidemiology","DOI":"10.1097/01.ede.0000165821.90114.7f","ISSN":"1044-3983","issue":"4","journalAbbreviation":"Epidemiology","language":"en","page":"446-457","source":"DOI.org (Crossref)","title":"Associations Between Ozone and Daily Mortality: Analysis and Meta-Analysis","title-short":"Associations Between Ozone and Daily Mortality","volume":"16","author":[{"family":"Ito","given":"Kazuhiko"},{"family":"De Leon","given":"Samantha F."},{"family":"Lippmann","given":"Morton"}],"issued":{"date-parts":[["2005",7]]}}},{"id":"giXf1Qzc/nQLJRFiw","uris":["http://zotero.org/users/15391371/items/LJT5M7DK"],"itemData":{"id":183,"type":"article-journal","abstract":"This study examined the health impacts of O3 in Ahvaz (Iran). Ozone data were obtained from the Iranian Environmental Protection Agency and the time series were analyzed while the health endpoints from O3 exposure were calculated using the Air Q model. The time series analysis showed that air pollutants levels were associated with five steps delay of O3 and zero step delay of moving average ARMA (5, 0). The results of Air Q model revealed cumulative cases of cardiovascular mortality and myocardial infarction related to surface O3. The number of cases attributable to O3 exposure for cardiovascular mortality and myocardial infarction were estimated at 182 and 51 people per year, respectively. The finding of this study showed that, the distribution of O3 data has a correlated structure over time. Ground-level O3 was found to be positively correlated with an increased risk of cardiovascular mortality and acute myocardial infarction in Ahvaz.","container-title":"Fresenius Environmental Bulletin","language":"en","source":"Zotero","title":"Monitoring The Impact Of Ambient Ozone On Human Health Using Time Series Analysis And Air Quality Model Approaches","volume":"26","author":[{"family":"Javanmardi","given":"Parviz"},{"family":"Morovati","given":"Pouran"},{"family":"Farhadi","given":"Majid"},{"family":"Geravandi","given":"Sahar"},{"family":"Khaniabadi","given":"Yusef Omidi"},{"family":"Angali","given":"Kambiz Ahmadi"},{"family":"Taiwo","given":"Adewale Matthew"},{"family":"Sicard","given":"Pierre"},{"family":"Goudarzi","given":"Gholamreza"},{"family":"Valipour","given":"Aliasghr"},{"family":"Marco","given":"Alessandra De"},{"family":"Rastegarimehr","given":"Babak"},{"family":"Mohammadi","given":"Mohammad Javad"}],"issued":{"date-parts":[["2017",11]]}}},{"id":"giXf1Qzc/nlFjkIHM","uris":["http://zotero.org/users/15391371/items/N7NGB4SL"],"itemData":{"id":180,"type":"article-journal","container-title":"Environmental Research","DOI":"10.1016/j.envres.2022.113048","ISSN":"00139351","journalAbbreviation":"Environmental Research","language":"en","page":"113048","source":"DOI.org (Crossref)","title":"Ozone modelling and mapping for risk assessment: An overview of different approaches for human and ecosystems health","title-short":"Ozone modelling and mapping for risk assessment","volume":"211","author":[{"family":"De Marco","given":"Alessandra"},{"family":"Garcia-Gomez","given":"Hector"},{"family":"Collalti","given":"Alessio"},{"family":"Khaniabadi","given":"Yusef Omidi"},{"family":"Feng","given":"Zhaozhong"},{"family":"Proietti","given":"Chiara"},{"family":"Sicard","given":"Pierre"},{"family":"Vitale","given":"Marcello"},{"family":"Anav","given":"Alessandro"},{"family":"Paoletti","given":"Elena"}],"issued":{"date-parts":[["2022",8]]}}}],"schema":"https://github.com/citation-style-language/schema/raw/master/csl-citation.json"} </w:instrText>
      </w:r>
      <w:r w:rsidRPr="00A52D9C">
        <w:rPr>
          <w:i w:val="0"/>
          <w:iCs/>
          <w:sz w:val="24"/>
          <w:szCs w:val="24"/>
        </w:rPr>
        <w:fldChar w:fldCharType="separate"/>
      </w:r>
      <w:r w:rsidR="00A502FB" w:rsidRPr="00A502FB">
        <w:rPr>
          <w:sz w:val="24"/>
        </w:rPr>
        <w:t>(Knowlton et al. 2004; Ito, De Leon, and Lippmann 2005; Javanmardi et al. 2017; De Marco et al. 2022)</w:t>
      </w:r>
      <w:r w:rsidRPr="00A52D9C">
        <w:rPr>
          <w:i w:val="0"/>
          <w:iCs/>
          <w:sz w:val="24"/>
          <w:szCs w:val="24"/>
        </w:rPr>
        <w:fldChar w:fldCharType="end"/>
      </w:r>
      <w:r w:rsidRPr="00A52D9C">
        <w:rPr>
          <w:i w:val="0"/>
          <w:iCs/>
          <w:sz w:val="24"/>
          <w:szCs w:val="24"/>
        </w:rPr>
        <w:t xml:space="preserve">. Such predictions give people the opportunity to avoid elevated exposure and the related health risks associated with short- and long-term exposure </w:t>
      </w:r>
      <w:r w:rsidRPr="00A52D9C">
        <w:rPr>
          <w:i w:val="0"/>
          <w:iCs/>
          <w:sz w:val="24"/>
          <w:szCs w:val="24"/>
        </w:rPr>
        <w:fldChar w:fldCharType="begin"/>
      </w:r>
      <w:r w:rsidR="00354CA8">
        <w:rPr>
          <w:i w:val="0"/>
          <w:iCs/>
          <w:sz w:val="24"/>
          <w:szCs w:val="24"/>
        </w:rPr>
        <w:instrText xml:space="preserve"> ADDIN ZOTERO_ITEM CSL_CITATION {"citationID":"ZzNYTZ16","properties":{"formattedCitation":"(S. Abdullah et al. 2019a; Ghazali et al. 2010; Ballester et al. 2002; Braik et al. 2024; Duncan et al. 2014; Michael MacCracken 2008)","plainCitation":"(S. Abdullah et al. 2019a; Ghazali et al. 2010; Ballester et al. 2002; Braik et al. 2024; Duncan et al. 2014; Michael MacCracken 2008)","noteIndex":0},"citationItems":[{"id":"giXf1Qzc/hmnBNK0K","uris":["http://zotero.org/users/15391371/items/TR9EA8AU"],"itemData":{"id":185,"type":"article-journal","abstract":"One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Engineering","DOI":"10.35940/ijitee.J1127.0881019","ISSN":"22783075","issue":"10","journalAbbreviation":"IJITEE","page":"2263-2267","source":"DOI.org (Crossref)","title":"Development of Ozone Prediction Model in Urban Area","volume":"8","author":[{"family":"Abdullah","given":"Samsuri"},{"family":"Ahmad Nasir","given":"Najihah Husna"},{"family":"Ismail","given":"Marzuki"},{"family":"Ahmed","given":"Ali Najah"},{"family":"Khasbi Jarkoni","given":"Mohamad Nor"}],"contributor":[{"literal":"Air Quality and Environment Research Group, University Malaysia Terengganu, 21030, Kuala Nerus, Terengganu, Malaysia."},{"literal":"Faculty of Engineering, Universiti Tenaga Nasional, 43650 Bangi, Selangor, Malaysia; Institute of Engineering Infrastructures, Universiti Tenaga Nasional, 43650 Bangi, Selangor, Malaysia."}],"issued":{"date-parts":[["2019",8,30]]}}},{"id":"giXf1Qzc/s7IMUBKO","uris":["http://zotero.org/users/15391371/items/8W3PMETI"],"itemData":{"id":"gtnZWWdU/0ROU8Fom","type":"article-journal","container-title":"Environmental Monitoring and Assessment","DOI":"10.1007/s10661-009-0960-3","ISSN":"0167-6369, 1573-2959","issue":"1-4","journalAbbreviation":"Environ Monit Assess","language":"en","license":"http://www.springer.com/tdm","page":"475-489","source":"DOI.org (Crossref)","title":"Transformation of nitrogen dioxide into ozone and prediction of ozone concentrations using multiple linear regression techniques","volume":"165","author":[{"family":"Ghazali","given":"Nurul Adyani"},{"family":"Ramli","given":"Nor Azam"},{"family":"Yahaya","given":"Ahmad Shukri"},{"family":"Yusof","given":"Noor Faizah Fitri Md"},{"family":"Sansuddin","given":"Nurulilyana"},{"family":"Al Madhoun","given":"Wesam Ahmed"}],"issued":{"date-parts":[["2010",6]]}}},{"id":"giXf1Qzc/G53P8Ta8","uris":["http://zotero.org/users/15391371/items/WUHPJU6H"],"itemData":{"id":2878,"type":"article-journal","abstract":"The aim of this research was to develop pure predictive models in order to provide 24 h advance forecasts of the hourly ozone concentration for the rural site of Carcagente (Valencia, Spain) and the urban sites of Paterna (Valencia, Spain) and Alcoy (Alicante, Spain) over 4 years from 1996 to 1999. The peculiarity of the model presented here is that it uses past and previously predicted information of inputs exclusively, thus being this is the first genuine 24 It advance 03 predictive model with neural networks. We used autoregressive-moving average with exogenous inputs (ARMAX), multilayer perceptrons and FIR neural networks. Five performance measures yield reasonably good results in the three sampling sites. The results indicate that the models developed predict the 03 time series more effectively compared with previous procedures based on dynamical system theory. The neural network's models yield better results than linear models when exogenous inputs are included. The prediction accuracy of these models enables, for the first time, an effective warning to be made in cases where EU public information threshold values are exceeded. (C) 2002 Elsevier Science B.V. All rights reserved.","archive_location":"WOS:000178449200003","container-title":"ECOLOGICAL MODELLING","ISSN":"0304-3800","issue":"1","page":"27-41","title":"Effective 1-day ahead prediction of hourly surface ozone concentrations in eastern Spain using linear models and neural networks","volume":"156","author":[{"family":"Ballester","given":"EB"},{"family":"Valls","given":"GCI"},{"family":"Carrasco-Rodriguez","given":"JL"},{"family":"Olivas","given":"ES"},{"family":"Valle-Tascon","given":"S","non-dropping-particle":"del"}],"issued":{"date-parts":[["2002",10,15]]}}},{"id":"giXf1Qzc/C6kS8hM6","uris":["http://zotero.org/users/15391371/items/G4KPS3UM"],"itemData":{"id":3184,"type":"article-journal","abstract":"Urban air pollution, a combination of industry, traffic, forest burning, and agriculture pollutants, significantly impacts human health, plants, and economic growth. Ozone exposure can lead to mortality, heart attacks, and lung damage, necessitating the creation of complex environmental safety regulations by forecasting ozone concentrations and associated pollutants. This study proposes a hybrid method, RFNN-GOA, combining recurrent fuzzy neural network (RFNN) and grasshopper optimization algorithm (GOA) to estimate and forecast the daily ozone (O3\\documentclass[12pt]{minimal} \\usepackage{amsmath} \\usepackage{wasysym} \\usepackage{amsfonts} \\usepackage{amssymb} \\usepackage{amsbsy} \\usepackage{mathrsfs} \\usepackage{upgreek} \\setlength{\\oddsidemargin}{-69pt} \\begin{document}$$_3$$\\end{document}) in specific urban areas, specifically Kopa &amp; ccaron;ki Rit and Osijek city in Croatia, aiming to improve air quality, human health, and ecosystems. Due to the intricate structure of atmospheric particles, modeling of O3\\documentclass[12pt]{minimal} \\usepackage{amsmath} \\usepackage{wasysym} \\usepackage{amsfonts} \\usepackage{amssymb} \\usepackage{amsbsy} \\usepackage{mathrsfs} \\usepackage{upgreek} \\setlength{\\oddsidemargin}{-69pt} \\begin{document}$$_3$$\\end{document} likely poses the biggest challenge in air pollution today. The dataset used by the proposed RFNN-GOA model for the prediction of O3\\documentclass[12pt]{minimal} \\usepackage{amsmath} \\usepackage{wasysym} \\usepackage{amsfonts} \\usepackage{amssymb} \\usepackage{amsbsy} \\usepackage{mathrsfs} \\usepackage{upgreek} \\setlength{\\oddsidemargin}{-69pt} \\begin{document}$$_3$$\\end{document} concentrations in each explored area consists of the following air pollutants, NO, NO2\\documentclass[12pt]{minimal} \\usepackage{amsmath} \\usepackage{wasysym} \\usepackage{amsfonts} \\usepackage{amssymb} \\usepackage{amsbsy} \\usepackage{mathrsfs} \\usepackage{upgreek} \\setlength{\\oddsidemargin}{-69pt} \\begin{document}$$_2$$\\end{document}, CO, SO2\\documentclass[12pt]{minimal} \\usepackage{amsmath} \\usepackage{wasysym} \\usepackage{amsfonts} \\usepackage{amssymb} \\usepackage{amsbsy} \\usepackage{mathrsfs} \\usepackage{upgreek} \\setlength{\\oddsidemargin}{-69pt} \\begin{document}$$_2$$\\end{document}, O3\\documentclass[12pt]{minimal} \\usepackage{amsmath} \\usepackage{wasysym} \\usepackage{amsfonts} \\usepackage{amssymb} \\usepackage{amsbsy} \\usepackage{mathrsfs} \\usepackage{upgreek} \\setlength{\\oddsidemargin}{-69pt} \\begin{document}$$_3$$\\end{document}, PM10\\documentclass[12pt]{minimal} \\usepackage{amsmath} \\usepackage{wasysym} \\usepackage{amsfonts} \\usepackage{amssymb} \\usepackage{amsbsy} \\usepackage{mathrsfs} \\usepackage{upgreek} \\setlength{\\oddsidemargin}{-69pt} \\begin{document}$$_{10}$$\\end{document}, and PM2.5\\documentclass[12pt]{minimal} \\usepackage{amsmath} \\usepackage{wasysym} \\usepackage{amsfonts} \\usepackage{amssymb} \\usepackage{amsbsy} \\usepackage{mathrsfs} \\usepackage{upgreek} \\setlength{\\oddsidemargin}{-69pt} \\begin{document}$$_{2.5}$$\\end{document}; and five meteorological elements, including temperature, relative humidity, wind direction, speed, and pressure. The RFNN-GOA method optimizes membership functions' parameters and the rule premise, demonstrating robustness and reliability compared to other identifiers and indicating its superiority over competing methods. The RFNN-GOA method demonstrated superior accuracy in Osijek city and Kopa &amp; ccaron;ki Rit area, with variance-accounted for (VAF) values of 91.135%, 83.676%, 87.807%, 79.673% compared to the RFNN method's corresponding values of 85.682%, 80.687%, 80.808%, 74.202% in both training and testing phases, respectively. This reveals that RFNN-GOA increased the average VAF in Osijek city and Kopa &amp; ccaron;ki Rit area by over 5% and 8%, respectively.","archive_location":"WOS:001303220700002","container-title":"WATER AIR AND SOIL POLLUTION","DOI":"10.1007/s11270-024-07378-w","ISSN":"0049-6979","issue":"10","title":"Predicting Surface Ozone Levels in Eastern Croatia: Leveraging Recurrent Fuzzy Neural Networks with Grasshopper Optimization Algorithm","volume":"235","author":[{"family":"Braik","given":"Malik"},{"family":"Sheta","given":"Alaa"},{"family":"Kovac-Andric","given":"Elvira"},{"family":"Al-Hiary","given":"Heba"},{"family":"Aljahdali","given":"Sultan"},{"family":"Elashmawi","given":"Walaa H."},{"family":"Awadallah","given":"Mohammed A."},{"family":"Al-Betar","given":"Mohammed Azmi"}],"accessed":{"date-parts":[["2024",9,8]]},"issued":{"date-parts":[["2024",10]]}}},{"id":"giXf1Qzc/QVXXFIgd","uris":["http://zotero.org/users/15391371/items/R94EWLR4"],"itemData":{"id":414,"type":"article-journal","container-title":"Atmospheric Environment","DOI":"10.1016/j.atmosenv.2014.05.061","ISSN":"13522310","journalAbbreviation":"Atmospheric Environment","language":"en","page":"647-662","source":"DOI.org (Crossref)","title":"Satellite data of atmospheric pollution for U.S. air quality applications: Examples of applications, summary of data end-user resources, answers to FAQs, and common mistakes to avoid","title-short":"Satellite data of atmospheric pollution for U.S. air quality applications","volume":"94","author":[{"family":"Duncan","given":"Bryan N."},{"family":"Prados","given":"Ana I."},{"family":"Lamsal","given":"Lok N."},{"family":"Liu","given":"Yang"},{"family":"Streets","given":"David G."},{"family":"Gupta","given":"Pawan"},{"family":"Hilsenrath","given":"Ernest"},{"family":"Kahn","given":"Ralph A."},{"family":"Nielsen","given":"J. Eric"},{"family":"Beyersdorf","given":"Andreas J."},{"family":"Burton","given":"Sharon P."},{"family":"Fiore","given":"Arlene M."},{"family":"Fishman","given":"Jack"},{"family":"Henze","given":"Daven K."},{"family":"Hostetler","given":"Chris A."},{"family":"Krotkov","given":"Nickolay A."},{"family":"Lee","given":"Pius"},{"family":"Lin","given":"Meiyun"},{"family":"Pawson","given":"Steven"},{"family":"Pfister","given":"Gabriele"},{"family":"Pickering","given":"Kenneth E."},{"family":"Pierce","given":"R. Bradley"},{"family":"Yoshida","given":"Yasuko"},{"family":"Ziemba","given":"Luke D."}],"issued":{"date-parts":[["2014",9]]}}},{"id":"giXf1Qzc/sxnVa0Jl","uris":["http://zotero.org/users/15391371/items/7XI7ER2Y"],"itemData":{"id":2680,"type":"book","abstract":"'An impressive accomplishment. Al Gore, Former Vice President of the US, co-recipient of the 2007 Nobel Peace Prize, and author of An Inconvenient Truth Offers positive solutions that no rational person, organization or government can ignore - except at their peril. Stephen H. Schneider, Professor for Interdisciplinary Environmental Studies, Stanford University, and author of The Genesis Strategy: Climate and Global Survival The science is clear and the message of this book is that there is no more time for delay. Rosina M. Bierbaum, Dean, University of Michigan While changes in emissions and atmospheric concentrations of greenhouse gases are projected to be slow and smooth, the intensity and impacts of climate change on the environment and society could be abrupt and erratic. Surprising and nonlinear responses are likely to occur as warming exceeds certain thresholds, inducing relatively rapid and disruptive changes in the Greenland and West Antarctic ice sheets, precipitation intensity and patterns, coastal inundation, the occurrence of wildfire, the ranges of plant and animal species and more. Written by a transdisciplinary group of internationally respected researchers, this book explores the possibilities of such changes, their significance for society and efforts to move more rapidly to limit climate change than current government measures.","archive":"nlebk","collection-title":"Earthscan Climate","event-place":"London","ISBN":"978-1-84407-477-8","language":"English","publisher":"Routledge","publisher-place":"London","source":"EBSCOhost","title":"Sudden and Disruptive Climate Change : Exploring the Real Risks and How We Can Avoid Them","URL":"https://search.ebscohost.com/login.aspx?direct=true&amp;AuthType=ip,sso&amp;db=nlebk&amp;AN=208918&amp;site=ehost-live&amp;scope=site&amp;authtype=ip,sso&amp;custid=s8860338","author":[{"literal":"Michael MacCracken"}],"issued":{"date-parts":[["2008"]]}}}],"schema":"https://github.com/citation-style-language/schema/raw/master/csl-citation.json"} </w:instrText>
      </w:r>
      <w:r w:rsidRPr="00A52D9C">
        <w:rPr>
          <w:i w:val="0"/>
          <w:iCs/>
          <w:sz w:val="24"/>
          <w:szCs w:val="24"/>
        </w:rPr>
        <w:fldChar w:fldCharType="separate"/>
      </w:r>
      <w:r w:rsidR="00A502FB" w:rsidRPr="00A502FB">
        <w:rPr>
          <w:sz w:val="24"/>
        </w:rPr>
        <w:t>(S. Abdullah et al. 2019a; Ghazali et al. 2010; Ballester et al. 2002; Braik et al. 2024; Duncan et al. 2014; Michael MacCracken 2008)</w:t>
      </w:r>
      <w:r w:rsidRPr="00A52D9C">
        <w:rPr>
          <w:i w:val="0"/>
          <w:iCs/>
          <w:sz w:val="24"/>
          <w:szCs w:val="24"/>
        </w:rPr>
        <w:fldChar w:fldCharType="end"/>
      </w:r>
      <w:r w:rsidRPr="00A52D9C">
        <w:rPr>
          <w:i w:val="0"/>
          <w:iCs/>
          <w:sz w:val="24"/>
          <w:szCs w:val="24"/>
        </w:rPr>
        <w:t>. Epidemiological studies have found statistically significant relationships between an increased risk of premature death and exposures to air pollutants. This relationship has been observed in relation to no just surface O</w:t>
      </w:r>
      <w:r w:rsidRPr="00A52D9C">
        <w:rPr>
          <w:i w:val="0"/>
          <w:iCs/>
          <w:sz w:val="24"/>
          <w:szCs w:val="24"/>
          <w:vertAlign w:val="subscript"/>
        </w:rPr>
        <w:t>3</w:t>
      </w:r>
      <w:r w:rsidRPr="00A52D9C">
        <w:rPr>
          <w:i w:val="0"/>
          <w:iCs/>
          <w:sz w:val="24"/>
          <w:szCs w:val="24"/>
        </w:rPr>
        <w:t xml:space="preserve"> reactions </w:t>
      </w:r>
      <w:r w:rsidRPr="00A52D9C">
        <w:rPr>
          <w:i w:val="0"/>
          <w:iCs/>
          <w:sz w:val="24"/>
          <w:szCs w:val="24"/>
        </w:rPr>
        <w:fldChar w:fldCharType="begin"/>
      </w:r>
      <w:r w:rsidR="00354CA8">
        <w:rPr>
          <w:i w:val="0"/>
          <w:iCs/>
          <w:sz w:val="24"/>
          <w:szCs w:val="24"/>
        </w:rPr>
        <w:instrText xml:space="preserve"> ADDIN ZOTERO_ITEM CSL_CITATION {"citationID":"BeVHbhGV","properties":{"formattedCitation":"(Manisalidis et al. 2020; Liang et al. 2018; Nawaz 2023)","plainCitation":"(Manisalidis et al. 2020; Liang et al. 2018; Nawaz 2023)","noteIndex":0},"citationItems":[{"id":"giXf1Qzc/B3g03OBR","uris":["http://zotero.org/users/15391371/items/I9VMMTDV"],"itemData":{"id":501,"type":"article-journal","container-title":"Frontiers in Public Health","DOI":"10.3389/fpubh.2020.00014","ISSN":"2296-2565","journalAbbreviation":"Front. Public Health","page":"14","source":"DOI.org (Crossref)","title":"Environmental and Health Impacts of Air Pollution: A Review","title-short":"Environmental and Health Impacts of Air Pollution","volume":"8","author":[{"family":"Manisalidis","given":"Ioannis"},{"family":"Stavropoulou","given":"Elisavet"},{"family":"Stavropoulos","given":"Agathangelos"},{"family":"Bezirtzoglou","given":"Eugenia"}],"issued":{"date-parts":[["2020",2,20]]}}},{"id":"giXf1Qzc/stf1MujF","uris":["http://zotero.org/users/15391371/items/3KESWG6L"],"itemData":{"id":78,"type":"article-journal","abstract":"Ambient air pollution from ozone and fine particulate matter is associated with premature mortality. As emissions from one continent influence air quality over others, changes in emissions can also influence human health on other continents. We estimate global air-pollution-related premature mortality from exposure to PM2.5 and ozone and the avoided deaths due to 20&amp;thinsp;% anthropogenic emission reductions from six source regions, North America (NAM), Europe (EUR), South Asia (SAS), East Asia (EAS), Russia–Belarus–Ukraine (RBU), and the Middle East (MDE), three global emission sectors, power and industry (PIN), ground transportation (TRN), and residential (RES), and one global domain (GLO), using an ensemble of global chemical transport model simulations coordinated by the second phase of the Task Force on Hemispheric Transport of Air Pollutants (TF HTAP2), and epidemiologically derived concentration response functions. We build on results from previous studies of TF HTAP by using improved atmospheric models driven by new estimates of 2010 anthropogenic emissions (excluding methane), with more source and receptor regions, new consideration of source sector impacts, and new epidemiological mortality functions. We estimate 290&amp;thinsp;000 (95&amp;thinsp;% confidence interval (CI): 30&amp;thinsp;000, 600&amp;thinsp;000) premature O3-related deaths and 2.8 million (0.5 million, 4.6 million) PM2.5-related premature deaths globally for the baseline year 2010. While 20&amp;thinsp;% emission reductions from one region generally lead to more avoided deaths within the source region than outside, reducing emissions from MDE and RBU can avoid more O3-related deaths outside of these regions than within, and reducing MDE emissions also avoids more PM2.5-related deaths outside of MDE than within. Our findings that most avoided O3-related deaths from emission reductions in NAM and EUR occur outside of those regions contrast with those of previous studies, while estimates of PM2.5-related deaths from NAM, EUR, SAS, and EAS emission reductions agree well. In addition, EUR, MDE, and RBU have more avoided O3-related deaths from reducing foreign emissions than from domestic reductions. For six regional emission reductions, the total avoided extra-regional mortality is estimated as 6000 (−3400, 15&amp;thinsp;500) deaths per year and 25&amp;thinsp;100 (8200, 35&amp;thinsp;800) deaths per year through changes in O3 and PM2.5, respectively. Interregional transport of air pollutants leads to more deaths through changes in PM2.5 than in O3, even though O3 is transported more on interregional scales, since PM2.5 has a stronger influence on mortality. For NAM and EUR, our estimates of avoided mortality from regional and extra-regional emission reductions are comparable to those estimated by regional models for these same experiments. In sectoral emission reductions, TRN emissions account for the greatest fraction (26–53&amp;thinsp;% of global emission reduction) of O3-related premature deaths in most regions, in agreement with previous studies, except for EAS (58&amp;thinsp;%) and RBU (38&amp;thinsp;%) where PIN emissions dominate. In contrast, PIN emission reductions have the greatest fraction (38–78&amp;thinsp;% of global emission reduction) of PM2.5-related deaths in most regions, except for SAS (45&amp;thinsp;%) where RES emission dominates, which differs with previous studies in which RES emissions dominate global health impacts. The spread of air pollutant concentration changes across models contributes most to the overall uncertainty in estimated avoided deaths, highlighting the uncertainty in results based on a single model. Despite uncertainties, the health benefits of reduced intercontinental air pollution transport suggest that international cooperation may be desirable to mitigate pollution transported over long distances.","container-title":"Atmospheric Chemistry and Physics","DOI":"10.5194/acp-18-10497-2018","ISSN":"1680-7316","issue":"14","language":"English","note":"publisher: Copernicus GmbH","page":"10497-10520","source":"Copernicus Online Journals","title":"HTAP2 multi-model estimates of premature human mortality due to intercontinental transport of air pollution and emission sectors","volume":"18","author":[{"family":"Liang","given":"Ciao-Kai"},{"family":"West","given":"J. Jason"},{"family":"Silva","given":"Raquel A."},{"family":"Bian","given":"Huisheng"},{"family":"Chin","given":"Mian"},{"family":"Davila","given":"Yanko"},{"family":"Dentener","given":"Frank J."},{"family":"Emmons","given":"Louisa"},{"family":"Flemming","given":"Johannes"},{"family":"Folberth","given":"Gerd"},{"family":"Henze","given":"Daven"},{"family":"Im","given":"Ulas"},{"family":"Jonson","given":"Jan Eiof"},{"family":"Keating","given":"Terry J."},{"family":"Kucsera","given":"Tom"},{"family":"Lenzen","given":"Allen"},{"family":"Lin","given":"Meiyun"},{"family":"Lund","given":"Marianne Tronstad"},{"family":"Pan","given":"Xiaohua"},{"family":"Park","given":"Rokjin J."},{"family":"Pierce","given":"R. Bradley"},{"family":"Sekiya","given":"Takashi"},{"family":"Sudo","given":"Kengo"},{"family":"Takemura","given":"Toshihiko"}],"issued":{"date-parts":[["2018",7,23]]}}},{"id":"giXf1Qzc/PKNJGzXs","uris":["http://zotero.org/users/15391371/items/FCUIBZGQ"],"itemData":{"id":230,"type":"thesis","abstract":"Air pollution exposure is responsible for millions of premature deaths each year. This large health burden is a concern of policymakers who design local- and national-level mitigation actions to improve air quality and health. Policies informed by an understanding of the sources that contribute to air pollution are better equipped to address this health burden. By characterizing the relationships between emissions, air pollution, and health impacts, emission reductions, including changes associated with decarbonization, can be linked to health benefits. Estimating the sources of air pollution and assessing the impacts of emission changes presents a challenging research objective; air pollution formation is complex, and precursor emissions undergo many physical and chemical processes in the atmosphere. These research and policy challenges are profound; however, the potential societal benefits from addressing them are undeniable. Several approaches are developed that leverage remote-sensing observations, air quality simulations, adjoint calculations, and state-of-the science health impact assessment methods to characterize the sources of air pollution-related health impacts and to assess how changes in anthropogenic emission patterns could impact public health in the future. A second-order contribution calculation is developed to better characterize the non-linear response of ozone to nitrogen oxides. These approaches are applied to a number of different research questions. The air pollution-related health impacts in Brazil associated with fires in the Amazon from 2016-2019 are estimated. The sources associated with urban-scale air pollution-related health impacts in 14 US cities are identified and the benefits associated with radially applied mitigation measures are assessed. Country-scale domestic and imported air quality health impacts are identified and benefits from reductions in transportation and energy generation emissions are estimated. A new domain for the chemical transport model GEOS-Chem and its adjoint is set-up for South America and the decarbonization air quality co-benefits in the city of Santiago, associated with Chile’s nationally determined contributions as part of the Paris Climate Agreement, are estimated.","genre":"Dissertation","language":"English","publisher":"University of Colorado, Boulder","title":"An Adjoint Sensitivity Framework for Public Health: The Sources of Air Pollution and Their Current and Future Impacts at Both the Urban and National Scale","URL":"https://scholar.colorado.edu/concern/graduate_thesis_or_dissertations/q237ht48v","author":[{"family":"Nawaz","given":"M. Omar"}],"contributor":[{"literal":"Henze, Daven K."},{"literal":"Hannigan, Michael P."},{"literal":"Wiedinmyer, Christine"},{"literal":"Reid, Colleen E."},{"literal":"Anenberg, Susan C."}],"issued":{"date-parts":[["2023",1,18]]}}}],"schema":"https://github.com/citation-style-language/schema/raw/master/csl-citation.json"} </w:instrText>
      </w:r>
      <w:r w:rsidRPr="00A52D9C">
        <w:rPr>
          <w:i w:val="0"/>
          <w:iCs/>
          <w:sz w:val="24"/>
          <w:szCs w:val="24"/>
        </w:rPr>
        <w:fldChar w:fldCharType="separate"/>
      </w:r>
      <w:r w:rsidR="00A502FB" w:rsidRPr="00A502FB">
        <w:rPr>
          <w:sz w:val="24"/>
        </w:rPr>
        <w:t>(Manisalidis et al. 2020; Liang et al. 2018; Nawaz 2023)</w:t>
      </w:r>
      <w:r w:rsidRPr="00A52D9C">
        <w:rPr>
          <w:i w:val="0"/>
          <w:iCs/>
          <w:sz w:val="24"/>
          <w:szCs w:val="24"/>
        </w:rPr>
        <w:fldChar w:fldCharType="end"/>
      </w:r>
      <w:r w:rsidRPr="00A52D9C">
        <w:rPr>
          <w:i w:val="0"/>
          <w:iCs/>
          <w:sz w:val="24"/>
          <w:szCs w:val="24"/>
        </w:rPr>
        <w:t>, but also in areas where O</w:t>
      </w:r>
      <w:r w:rsidRPr="00A52D9C">
        <w:rPr>
          <w:i w:val="0"/>
          <w:iCs/>
          <w:sz w:val="24"/>
          <w:szCs w:val="24"/>
          <w:vertAlign w:val="subscript"/>
        </w:rPr>
        <w:t>3</w:t>
      </w:r>
      <w:r w:rsidRPr="00A52D9C">
        <w:rPr>
          <w:i w:val="0"/>
          <w:iCs/>
          <w:sz w:val="24"/>
          <w:szCs w:val="24"/>
        </w:rPr>
        <w:t xml:space="preserve"> reactions co-funded with NO</w:t>
      </w:r>
      <w:r w:rsidRPr="00A52D9C">
        <w:rPr>
          <w:i w:val="0"/>
          <w:iCs/>
          <w:sz w:val="24"/>
          <w:szCs w:val="24"/>
          <w:vertAlign w:val="subscript"/>
        </w:rPr>
        <w:t>2</w:t>
      </w:r>
      <w:r w:rsidRPr="00A52D9C">
        <w:rPr>
          <w:i w:val="0"/>
          <w:iCs/>
          <w:sz w:val="24"/>
          <w:szCs w:val="24"/>
        </w:rPr>
        <w:t xml:space="preserve"> and temperature are occurring at or above national standards </w:t>
      </w:r>
      <w:r w:rsidRPr="00A52D9C">
        <w:rPr>
          <w:i w:val="0"/>
          <w:iCs/>
          <w:sz w:val="24"/>
          <w:szCs w:val="24"/>
        </w:rPr>
        <w:fldChar w:fldCharType="begin"/>
      </w:r>
      <w:r w:rsidR="00354CA8">
        <w:rPr>
          <w:i w:val="0"/>
          <w:iCs/>
          <w:sz w:val="24"/>
          <w:szCs w:val="24"/>
        </w:rPr>
        <w:instrText xml:space="preserve"> ADDIN ZOTERO_ITEM CSL_CITATION {"citationID":"9Rgh41Nb","properties":{"formattedCitation":"(H. Z. Sun et al. 2024; Weng 2023; Kumar et al. 2015; X. Liu et al. 2022)","plainCitation":"(H. Z. Sun et al. 2024; Weng 2023; Kumar et al. 2015; X. Liu et al. 2022)","noteIndex":0},"citationItems":[{"id":"giXf1Qzc/WLRHf7Wj","uris":["http://zotero.org/users/15391371/items/PGDZ64FS"],"itemData":{"id":4322,"type":"article-journal","container-title":"One Earth","DOI":"10.1016/j.oneear.2024.08.018","ISSN":"25903322","issue":"10","journalAbbreviation":"One Earth","language":"en","page":"1803-1819","source":"DOI.org (Crossref)","title":"An estimate of global cardiovascular mortality burden attributable to ambient ozone exposure reveals urban-rural environmental injustice","volume":"7","author":[{"family":"Sun","given":"Haitong Zhe"},{"family":"Van Daalen","given":"Kim Robin"},{"family":"Morawska","given":"Lidia"},{"family":"Guillas","given":"Serge"},{"family":"Giorio","given":"Chiara"},{"family":"Di","given":"Qian"},{"family":"Kan","given":"Haidong"},{"family":"Loo","given":"Evelyn Xiu-Ling"},{"family":"Shek","given":"Lynette P."},{"family":"Watts","given":"Nick"},{"family":"Guo","given":"Yuming"},{"family":"Archibald","given":"Alexander T."}],"issued":{"date-parts":[["2024",10]]}}},{"id":"giXf1Qzc/imRwaZVl","uris":["http://zotero.org/users/15391371/items/VCGMCRQQ"],"itemData":{"id":2971,"type":"dataset","abstract":"Surface hourly measurement data of O3, NO2 and PM2.5 during summer of 2017. In the .csv files, the first column contains the ID for each measurement site. \"lon\", \"lat\" are longitude and latitude, respectively. Date format is \"YYYYMMDD_hour\". Copyright: Creative Commons Attribution 4.0 International Open Access","archive_location":"DRCI:DATA2023074026434277","DOI":"10.5281/ZENODO.7629985","note":"container-title: Zenodo","title":"Surface hourly measurement data of O3, NO2 and PM2.5 for \"Large modeling uncertainty in projecting decadal surface ozone changes over urban and industrial regions of China\"","author":[{"family":"Weng","given":"Xiang"}],"accessed":{"date-parts":[["2024",12,6]]},"issued":{"date-parts":[["2023"]]}}},{"id":"giXf1Qzc/FtAfAVEx","uris":["http://zotero.org/users/15391371/items/LGA95FET"],"itemData":{"id":3227,"type":"article-journal","abstract":"Ozone (O-3), nitric oxide (NO), nitrogen dioxide (NO2), and nitrogen oxides (NOx) were measured continuously at three sites viz. urban background (JN), urban/traffic (CP), and rural (DP) in Delhi-NCR during the years 2013-2014. Meteorological parameters (temperature and relative humidity) were also measured in order to evaluate the relationship with targeted pollutants. The study shows that highest concentration of O-3 was in summer while the lowest ones were recorded in winter and autumn for all the three sites. However, the level of NOx was observed maximum in CP (22.6 ppb) during winter and minimum in DP (5.3 ppb) during autumn. The diurnal variation of O-3 was characterized by day-time maxima/(night-time minima) having concentrations 50.2/(17.2), 46.1/(15.7), and 56.7/(23.6) ppb at JN, CP, and DP, respectively. Distinct differences in concentrations were observed for O-3 and its precursors during weekends and weekdays for all the three sites. The analysis revealed that higher/(lower) levels of O-3 were observed during weekend/(weekdays). The moderate weekend effect was noticed for all the three sites but highest at rural site; DP.O-3 was negatively correlated to RH and NOx, while it was positively correlated to temperature. The observed mean concentrations of O-3 and NO2 were found to be below the recommended guideline values established by WHO and the European Union.","archive_location":"WOS:000358656400006","container-title":"AIR QUALITY ATMOSPHERE AND HEALTH","DOI":"10.1007/s11869-014-0309-0","ISSN":"1873-9318","issue":"4","page":"391-399","title":"Spatial and temporal variability of surface ozone and nitrogen oxides in urban and rural ambient air of Delhi-NCR, India","volume":"8","author":[{"family":"Kumar","given":"Amit"},{"family":"Singh","given":"Deepak"},{"family":"Singh","given":"Bhupendra Pratap"},{"family":"Singh","given":"Manoj"},{"family":"Anandam","given":"Kumar"},{"family":"Kumar","given":"Krishan"},{"family":"Jain","given":"V. K."}],"issued":{"date-parts":[["2015",8]]}}},{"id":"giXf1Qzc/z5JZUvuO","uris":["http://zotero.org/users/15391371/items/H8U78FZ3"],"itemData":{"id":3113,"type":"article-journal","abstract":"To investigate the spatial-temporal variations and health impacts of O-3 (ozone) in the Central Plains Urban Agglomeration, China (CP-UA), multiple and transdisciplinary methods were employed to analyze the collected millions of O-3 concentrations data. The results showed that the annual average concentration of O-3 in the CP-UA reduced by 19.7% from 2017 to 2020. O-3 monthly concentrations exhibited a multimodal structure and a feature of \" high in summer and winter, low in spring and autumn\". In spatial distribution, the main distribution of O-3 concentration was aligned in the northwest- southeast direction in the CP-UA. O-3 concentrations displayed positive spatial autocorrelations. The most polluted cities were distributed in northern CP-UA, forming a high-high (HH) agglomeration of O-3 concentrations. Cities in southern CP-UA had low O-3 concentrations, forming a low-low (LL) agglomeration pattern. It was estimated that the premature mortalities attributed to O-3 for respiratory disease in warm months were 15, 960 per year. The premature mortalities decreased by 28.7% in 2020 compared to 2017. The rescaled range analysis suggested a declining trend of O-3 concentrations and premature mortalities in the CP-UA.","archive_location":"WOS:000888867900025","container-title":"POLISH JOURNAL OF ENVIRONMENTAL STUDIES","DOI":"10.15244/pjoes/150460","ISSN":"1230-1485","issue":"5","page":"4767-4777","title":"Surface Ozone in the Central Plains Urban Agglomeration, China: Spatial-Temporal Variations and Health Impacts","volume":"31","author":[{"family":"Liu","given":"Xiaoyong"},{"family":"Niu","given":"Jiqiang"},{"family":"Yan","given":"Jun"},{"family":"Yan","given":"Junhui"},{"family":"Zhao","given":"Chengmei"},{"family":"Xu","given":"Feng"},{"family":"Zhang","given":"Yidan"},{"family":"Zhang","given":"Bingbing"}],"issued":{"date-parts":[["2022"]]}}}],"schema":"https://github.com/citation-style-language/schema/raw/master/csl-citation.json"} </w:instrText>
      </w:r>
      <w:r w:rsidRPr="00A52D9C">
        <w:rPr>
          <w:i w:val="0"/>
          <w:iCs/>
          <w:sz w:val="24"/>
          <w:szCs w:val="24"/>
        </w:rPr>
        <w:fldChar w:fldCharType="separate"/>
      </w:r>
      <w:r w:rsidR="00A502FB" w:rsidRPr="00A502FB">
        <w:rPr>
          <w:sz w:val="24"/>
        </w:rPr>
        <w:t>(H. Z. Sun et al. 2024; Weng 2023; Kumar et al. 2015; X. Liu et al. 2022)</w:t>
      </w:r>
      <w:r w:rsidRPr="00A52D9C">
        <w:rPr>
          <w:i w:val="0"/>
          <w:iCs/>
          <w:sz w:val="24"/>
          <w:szCs w:val="24"/>
        </w:rPr>
        <w:fldChar w:fldCharType="end"/>
      </w:r>
      <w:r w:rsidRPr="00A52D9C">
        <w:rPr>
          <w:i w:val="0"/>
          <w:iCs/>
          <w:sz w:val="24"/>
          <w:szCs w:val="24"/>
        </w:rPr>
        <w:t>. A lower exposure of O</w:t>
      </w:r>
      <w:r w:rsidRPr="00A52D9C">
        <w:rPr>
          <w:i w:val="0"/>
          <w:iCs/>
          <w:sz w:val="24"/>
          <w:szCs w:val="24"/>
          <w:vertAlign w:val="subscript"/>
        </w:rPr>
        <w:t>3</w:t>
      </w:r>
      <w:r w:rsidRPr="00A52D9C">
        <w:rPr>
          <w:i w:val="0"/>
          <w:iCs/>
          <w:sz w:val="24"/>
          <w:szCs w:val="24"/>
        </w:rPr>
        <w:t xml:space="preserve"> typically relates to a high exposure to nitrogen dioxide (NO</w:t>
      </w:r>
      <w:r w:rsidRPr="00A52D9C">
        <w:rPr>
          <w:i w:val="0"/>
          <w:iCs/>
          <w:sz w:val="24"/>
          <w:szCs w:val="24"/>
          <w:vertAlign w:val="subscript"/>
        </w:rPr>
        <w:t>2</w:t>
      </w:r>
      <w:r w:rsidRPr="00A52D9C">
        <w:rPr>
          <w:i w:val="0"/>
          <w:iCs/>
          <w:sz w:val="24"/>
          <w:szCs w:val="24"/>
        </w:rPr>
        <w:t>), meaning those who are exposed to the risks of NO</w:t>
      </w:r>
      <w:r w:rsidRPr="00A52D9C">
        <w:rPr>
          <w:i w:val="0"/>
          <w:iCs/>
          <w:sz w:val="24"/>
          <w:szCs w:val="24"/>
          <w:vertAlign w:val="subscript"/>
        </w:rPr>
        <w:t>2</w:t>
      </w:r>
      <w:r w:rsidRPr="00A52D9C">
        <w:rPr>
          <w:i w:val="0"/>
          <w:iCs/>
          <w:sz w:val="24"/>
          <w:szCs w:val="24"/>
        </w:rPr>
        <w:t xml:space="preserve"> are equally at risk, if not more so, to illnesses and diseases which stem from both pollutants due to frequent movement between toxic environments </w:t>
      </w:r>
      <w:r w:rsidRPr="00A52D9C">
        <w:rPr>
          <w:i w:val="0"/>
          <w:iCs/>
          <w:sz w:val="24"/>
          <w:szCs w:val="24"/>
        </w:rPr>
        <w:fldChar w:fldCharType="begin"/>
      </w:r>
      <w:r w:rsidR="00354CA8">
        <w:rPr>
          <w:i w:val="0"/>
          <w:iCs/>
          <w:sz w:val="24"/>
          <w:szCs w:val="24"/>
        </w:rPr>
        <w:instrText xml:space="preserve"> ADDIN ZOTERO_ITEM CSL_CITATION {"citationID":"xKAsu899","properties":{"formattedCitation":"(Singh, Suresh, and Vellapandian 2023; Akhter et al. 2015; Alexis et al. 2010; Xue et al. 2023; Turner et al. 2016b; T. Zhao et al. 2018)","plainCitation":"(Singh, Suresh, and Vellapandian 2023; Akhter et al. 2015; Alexis et al. 2010; Xue et al. 2023; Turner et al. 2016b; T. Zhao et al. 2018)","noteIndex":0},"citationItems":[{"id":"giXf1Qzc/EpiixxZi","uris":["http://zotero.org/users/15391371/items/VL2EXGL3"],"itemData":{"id":190,"type":"article-journal","abstract":"Together with cities in higher-income nations, it is anticipated that the real global ozone is rising in densely populated areas of Asia and Africa. This review aims to discuss the possible neurotoxic pollutants and ozoneinduced neurotoxicity: in vitro and in vivo, along with possible biomarkers to assess ozone-related oxidative stress. As a methodical and scientific strategy for hazard identification and risk characterization of human chemical exposures, toxicological risk assessment is increasingly being implemented. While traditional methods are followed by in vitro toxicology, cell culture techniques are being investigated in modern toxicology. In both human and rodent models, aging makes the olfactory circuitry vulnerable to spreading immunological responses from the periphery to the brain because it lacks the blood-brain barrier. The ozone toxicity is elusive as it shows ventral and dorsal root injury cases even in the milder dose. Its potential toxicity should be disclosed to un­ derstand further the clear mechanism insights of how it acts in cellular aspects. Human epidemiological research has confirmed the conclusions that prenatal and postnatal exposure to high levels of air pollution are linked to behavioral alterations in offspring. O3 also enhances blood circulation. It has antibacterial action, which may have an impact on the gut microbiota. It also activates immunological, anti-inflammatory, proteasome, and growth factor signaling Prolonged O3 exposure causes oxidative damage to plasma proteins and lipids and damages the structural and functional integrity of the mitochondria. Finally, various studies need to be con­ ducted to identify the potential biomarkers associated with ozone and the brain.","container-title":"Ageing Research Reviews","DOI":"10.1016/j.arr.2023.102045","ISSN":"15681637","journalAbbreviation":"Ageing Research Reviews","language":"en","page":"102045","source":"DOI.org (Crossref)","title":"Ozone-induced neurotoxicity: In vitro and in vivo evidence","title-short":"Ozone-induced neurotoxicity","volume":"91","author":[{"family":"Singh","given":"S. Ankul"},{"family":"Suresh","given":"Swathi"},{"family":"Vellapandian","given":"Chitra"}],"issued":{"date-parts":[["2023",11]]}}},{"id":"giXf1Qzc/q9J0QzF3","uris":["http://zotero.org/users/15391371/items/9GQUKJDU"],"itemData":{"id":656,"type":"article-journal","abstract":"Alzheimer's disease (AD) is a major cause of dementia in the elderly. Although early-onset (familial) AD is attributed to gene mutations, the cause for late-onset (sporadic) AD, which accounts for 95% of AD cases, is unknown. In this study, we show that exposure of 6-week-old amyloid beta precursor protein (APP)/presenilin (PS1) overexpressing mice, a well-established animal model of AD, and nontransgenic littermates to a cyclic O3 exposure protocol, which mimics environmental exposure episodes, accelerated learning/memory function loss in male APP/PS1 mice but not in female APP/PS1 mice or nontransgenic littermates. Female APP/PS1 mice had higher brain levels of amyloid beta peptide (Aβ42) and Aβ40, compared with male APP/PS1 mice; O3 exposure, however, had no significant effect on brain Aβ load in either male or female mice. Our results further show that male APP/PS1 mice had lower levels of antioxidants (glutathione and ascorbate) and experienced augmented induction of NADPH oxidases, lipid peroxidation, and neuronal apoptosis upon O3 exposure, compared with female APP/PS1 mice. No significant effect of O3 on any of these parameters was detected in nontransgenic littermates. In vitro studies further show that 4-hydroxynonenal, a lipid peroxidation product which was increased in the plasma and cortex/hippocampus of O3-exposed male APP/PS1 mice, induced neuroblastoma cell apoptosis. Together, the results suggest that O3 exposure per se may not cause AD but can synergize with genetic risk factors to accelerate the pathophysiology of AD in genetically predisposed populations. The results also suggest that males may be more sensitive to O3-induced neuropathophysiology than females due to lower levels of antioxidants.","container-title":"Toxicological Sciences: An Official Journal of the Society of Toxicology","DOI":"10.1093/toxsci/kfv124","ISSN":"1096-0929","issue":"1","journalAbbreviation":"Toxicol Sci","language":"eng","note":"PMID: 26116027\nPMCID: PMC4607745","page":"222-234","source":"PubMed","title":"Cyclic Ozone Exposure Induces Gender-Dependent Neuropathology and Memory Decline in an Animal Model of Alzheimer's Disease","volume":"147","author":[{"family":"Akhter","given":"Hasina"},{"family":"Ballinger","given":"Carol"},{"family":"Liu","given":"Nianjun"},{"family":"Groen","given":"Thomas","non-dropping-particle":"van"},{"family":"Postlethwait","given":"Edward M."},{"family":"Liu","given":"Rui-Ming"}],"issued":{"date-parts":[["2015",9]]}}},{"id":"giXf1Qzc/iaKAjfa5","uris":["http://zotero.org/users/15391371/items/IPB7M8PH"],"itemData":{"id":3168,"type":"article-journal","abstract":"The effects of low-level ozone exposure (0.08 ppm) on pulmonary function in healthy young adults are well known; however, much less is known about the inflammatory and immunomodulatory effects of low-level ozone in the airways. Techniques such as induced sputum and flow cytometry make it possible to examine airways inflammatory responses and changes in immune cell surface phenotypes following low-level ozone exposure. The purpose of this study was to determine if exposure to 0.08 parts per million ozone for 6.6 h induces inflammation and modifies immune cell surface phenotypes in the airways of healthy adult subjects. Fifteen normal volunteers underwent an established 0.08 part per million ozone exposure protocol to characterize the effect of ozone on airways inflammation and immune cell surface phenotypes. Induced sputum and flow cytometry were used to assess these endpoints 24 h before and 18 h after exposure. The results showed that exposure to 0.08 ppm ozone for 6.6 h induced increased airway neutrophils, monocytes, and dendritic cells and modified the expression of CD14, HLA-DR, CD80, and CD86 on monocytes 18 h following exposure. Exposure to 0.08 parts per million ozone is associated with increased airways inflammation and promotion of antigen-presenting cell phenotypes 18 hours following exposure. These findings need to be replicated in a similar experiment that includes a control air exposure.","archive_location":"WOS:000280535600007","container-title":"INHALATION TOXICOLOGY","DOI":"10.3109/08958371003596587","ISSN":"0895-8378","issue":"7","page":"593-600","title":"Low-level ozone exposure induces airways inflammation and modifies cell surface phenotypes in healthy humans","volume":"22","author":[{"family":"Alexis","given":"Neil E."},{"family":"Lay","given":"John C."},{"family":"Hazucha","given":"Milan"},{"family":"Harris","given":"Bradford"},{"family":"Hernandez","given":"Michelle L."},{"family":"Bromberg","given":"Philip A."},{"family":"Kehrl","given":"Howard"},{"family":"Diaz-Sanchez","given":"David"},{"family":"Kim","given":"Chong"},{"family":"Devlin","given":"Robert B."},{"family":"Peden","given":"David B."}],"issued":{"date-parts":[["2010",6]]}}},{"id":"giXf1Qzc/QfGgN13h","uris":["http://zotero.org/users/15391371/items/Y2QPWDLN"],"itemData":{"id":161,"type":"article-journal","container-title":"The Lancet Planetary Health","DOI":"10.1016/S2542-5196(23)00165-1","ISSN":"2542-5196","issue":"9","journalAbbreviation":"The Lancet Planetary Health","language":"English","note":"publisher: Elsevier\nPMID: 37673544","page":"e736-e746","source":"www.thelancet.com","title":"Estimating the exposure–response function between long-term ozone exposure and under-5 mortality in 55 low-income and middle-income countries: a retrospective, multicentre, epidemiological study","title-short":"Estimating the exposure–response function between long-term ozone exposure and under-5 mortality in 55 low-income and middle-income countries","volume":"7","author":[{"family":"Xue","given":"Tao"},{"family":"Wang","given":"Ruohan"},{"family":"Tong","given":"Mingkun"},{"family":"Kelly","given":"Frank J."},{"family":"Liu","given":"Hengyi"},{"family":"Li","given":"Jiajianghui"},{"family":"Li","given":"Pengfei"},{"family":"Qiu","given":"Xinghua"},{"family":"Gong","given":"Jicheng"},{"family":"Shang","given":"Jing"},{"family":"Zhu","given":"Tong"}],"issued":{"date-parts":[["2023",9,1]]}}},{"id":"giXf1Qzc/wsaoyljG","uris":["http://zotero.org/users/15391371/items/LA7YJ353"],"itemData":{"id":77,"type":"article-journal","abstract":"Rationale: Tropospheric ozone (O3) is potentially associated with cardiovascular disease risk and premature death. Results from long-term epidemiological studies on O3 are scarce and inconclusive. Objectives: In this study, we examined associations between chronic ambient O3 exposure and all-cause and cause-specific mortality in a large cohort of U.S. adults. Methods: Cancer Prevention Study II participants were enrolled in 1982. A total of 669,046 participants were analyzed, among whom 237,201 deaths occurred through 2004. We obtained estimates of O3 concentrations at the participant’s residence from a hierarchical Bayesian space–time model. Estimates of fine particulate matter (particulate matter with an aerodynamic diameter of up to 2.5 μm [PM2.5]) and NO2 concentrations were obtained from land use regression. Cox proportional hazards regression models were used to examine mortality associations adjusted for individual- and ecological-level covariates. Measurements and Main Results: In single-pollutant models, we observed significant positive associations between O3, PM2.5, and NO2 concentrations and all-cause and cause-specific mortality. In two-pollutant models adjusted for PM2.5, significant positive associations remained between O3 and all-cause (hazard ratio [HR] per 10 ppb, 1.02; 95% confidence interval [CI], 1.01–1.04), circulatory (HR, 1.03; 95% CI, 1.01–1.05), and respiratory mortality (HR, 1.12; 95% CI, 1.08–1.16) that were unchanged with further adjustment for NO2. We also observed positive mortality associations with both PM2.5 (both near source and regional) and NO2 in multipollutant models. Conclusions: Findings derived from this large-scale prospective study suggest that long-term ambient O3 contributes to risk of respiratory and circulatory mortality. Substantial health and environmental benefits may be achieved by implementing further measures aimed at controlling O3 concentrations.","container-title":"American Journal of Respiratory and Critical Care Medicine","DOI":"10.1164/rccm.201508-1633OC","ISSN":"1073-449X","issue":"10","journalAbbreviation":"Am J Respir Crit Care Med","note":"publisher: American Thoracic Society - AJRCCM","page":"1134-1142","source":"atsjournals.org (Atypon)","title":"Long-Term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T."}],"issued":{"date-parts":[["2016",5,15]]}}},{"id":"giXf1Qzc/GrzCtDDc","uris":["http://zotero.org/users/15391371/items/Y26IBY7L"],"itemData":{"id":242,"type":"article-journal","abstract":"Background\nAn increasing number of studies have suggested adverse effects of air pollution on mental health. Given the potentially negative impacts of ozone exposure on the immune and nervous system driven from animal experiments, ozone might also affect mental health. However, no systematic synthesis of the relevant literature has been conducted yet. This paper reviews the studies that assessed the link between ozone exposure and mental health thus far.\nMethods\nWe followed the Preferred Reporting Items for Systematic Review and Meta-analysis (PRISMA). PubMed, Web of Science, and EMBASE were systematically searched for epidemiological studies on ambient ozone exposure and mental or behavioral disorders according to the International Classification of Disease. The period was from January 1st, 1960 to December 14st, 2017. We evaluated the risk of bias by the Office of Health Assessment and Translation (OHAT) Approach and Navigation Guide for each included study.\nResults\nThe keyword search yielded 567 results. 31 papers met the selection criteria and were included in the review. We found only inconclusive evidence that ozone affects autism spectrum disorders, impairment of cognitive functions and dementia, depression, and suicide. The large heterogeneity of study designs, outcome definitions and study quality in general prevented us from conducting meta-analyses.\nConclusions\nCurrent evidence for an association between ambient ozone exposure and mental health outcomes is inconclusive and further high quality studies are needed to assess any potential links given the strong biologic plausibility.","container-title":"Environmental Research","DOI":"10.1016/j.envres.2018.04.015","ISSN":"0013-9351","journalAbbreviation":"Environmental Research","page":"459-472","source":"ScienceDirect","title":"Ambient ozone exposure and mental health: A systematic review of epidemiological studies","title-short":"Ambient ozone exposure and mental health","volume":"165","author":[{"family":"Zhao","given":"Tianyu"},{"family":"Markevych","given":"Iana"},{"family":"Romanos","given":"Marcel"},{"family":"Nowak","given":"Dennis"},{"family":"Heinrich","given":"Joachim"}],"issued":{"date-parts":[["2018",8,1]]}}}],"schema":"https://github.com/citation-style-language/schema/raw/master/csl-citation.json"} </w:instrText>
      </w:r>
      <w:r w:rsidRPr="00A52D9C">
        <w:rPr>
          <w:i w:val="0"/>
          <w:iCs/>
          <w:sz w:val="24"/>
          <w:szCs w:val="24"/>
        </w:rPr>
        <w:fldChar w:fldCharType="separate"/>
      </w:r>
      <w:r w:rsidR="00A502FB" w:rsidRPr="00A502FB">
        <w:rPr>
          <w:sz w:val="24"/>
        </w:rPr>
        <w:t>(Singh, Suresh, and Vellapandian 2023; Akhter et al. 2015; Alexis et al. 2010; Xue et al. 2023; Turner et al. 2016b; T. Zhao et al. 2018)</w:t>
      </w:r>
      <w:r w:rsidRPr="00A52D9C">
        <w:rPr>
          <w:i w:val="0"/>
          <w:iCs/>
          <w:sz w:val="24"/>
          <w:szCs w:val="24"/>
        </w:rPr>
        <w:fldChar w:fldCharType="end"/>
      </w:r>
      <w:r w:rsidRPr="00A52D9C">
        <w:rPr>
          <w:i w:val="0"/>
          <w:iCs/>
          <w:sz w:val="24"/>
          <w:szCs w:val="24"/>
        </w:rPr>
        <w:t xml:space="preserve">. </w:t>
      </w:r>
    </w:p>
    <w:p w14:paraId="544FE508" w14:textId="08250E9C" w:rsidR="00902D35" w:rsidRPr="00902D35" w:rsidRDefault="00902D35" w:rsidP="00902D35">
      <w:pPr>
        <w:ind w:firstLine="720"/>
        <w:rPr>
          <w:rFonts w:cs="Calibri Light"/>
          <w:i w:val="0"/>
          <w:iCs/>
          <w:sz w:val="24"/>
          <w:szCs w:val="24"/>
        </w:rPr>
      </w:pPr>
      <w:r w:rsidRPr="00A52D9C">
        <w:rPr>
          <w:i w:val="0"/>
          <w:iCs/>
          <w:sz w:val="24"/>
          <w:szCs w:val="24"/>
        </w:rPr>
        <w:t xml:space="preserve">Urban studies find interactions with redox states and pulmonary toxicity during long-term exposure episodes </w:t>
      </w:r>
      <w:r w:rsidRPr="00A52D9C">
        <w:rPr>
          <w:i w:val="0"/>
          <w:iCs/>
          <w:sz w:val="24"/>
          <w:szCs w:val="24"/>
        </w:rPr>
        <w:fldChar w:fldCharType="begin"/>
      </w:r>
      <w:r>
        <w:rPr>
          <w:i w:val="0"/>
          <w:iCs/>
          <w:sz w:val="24"/>
          <w:szCs w:val="24"/>
        </w:rPr>
        <w:instrText xml:space="preserve"> ADDIN ZOTERO_ITEM CSL_CITATION {"citationID":"WEmVI5zi","properties":{"formattedCitation":"(Lulu Chen et al. 2019; Marmett et al. 2022; Ni et al. 2024)","plainCitation":"(Lulu Chen et al. 2019; Marmett et al. 2022; Ni et al. 2024)","noteIndex":0},"citationItems":[{"id":11963,"uris":["http://zotero.org/users/15391371/items/VEB47IY2"],"itemData":{"id":11963,"type":"article-journal","abstract":"Ambient near-surface ozone pollution threatens public health. Over the past decades, the world has seen complex ozone changes across the globe, with important implications for public health. Previous studies have estimated premature mortality attributable to ozone exposure in more recent years, yet a historical assessment of the health impacts of ozone is largely lacking. Contrary to controlling many other air pollutants endangering public health, reducing ozone pollution is complicated by its nonlinear chemistry and complex relationship with precursor emissions. A historical evaluation is crucial to understanding the long-term changes in surface ozone concentration, driving factors, and health implications. This study uses chemical transport model simulations, ground measurements, and pollution-health response models to estimate the ozone changes over the past few decades, their health impacts, and the effectiveness of precursor emission control. Our results will help improve the ozone mitigation strategies on the global scale.","archive":"Academic Search Ultimate","archive_location":"140494313","container-title":"Geophysical Research Abstracts","ISSN":"1029-7006","journalAbbreviation":"Geophysical Research Abstracts","language":"eng","note":"publisher: Copernicus Gesellschaft mbH","page":"1-1","source":"EBSCOhost","title":"Changes in global surface ozone and health implications over the past decades.","volume":"21","author":[{"family":"Chen","given":"Lulu"},{"family":"Ni","given":"Ruijing"},{"family":"Liu","given":"Mengyao"},{"family":"Wang","given":"Jingxu"},{"family":"Weng","given":"Hongjian"},{"family":"Kong","given":"Hao"},{"family":"Lin","given":"Jintai"}],"issued":{"date-parts":[["2019",1,1]]}}},{"id":9402,"uris":["http://zotero.org/users/15391371/items/4CLNJWQ4"],"itemData":{"id":9402,"type":"article-journal","abstract":"The gaseous air pollutants ozone (O-3) and nitrogen dioxide (NO2) have a large public health relevance and trigger environmental health risk. On the other hand, despite the health benefits, exercise practices might increase the susceptibility to air pollutants exposure. However, there are innumerous lifestyle factors besides physical activity habits that must be considered in the daily air pollution exposure and are still not fully comprehended. This study aimed to evaluate the effects of O-3 and NO2 exposure on cardiorespiratory fitness, lipid accumulation product (LAP), and environmental health risk during the entire daily routine of physically active adults that exercise in outdoor and indoor environments. One hundred and twenty healthy young men were assigned to untrained (n = 52), indoor exercise (n = 36), and outdoor exercise (n = 32) groups, following their lifestyle exercise habits, and O-3 and NO2 were assessed by personal monitoring. Exercised groups demonstrated higher healthy eating index (HEI) (p &lt; 0.001), physical activity (PA) (p &lt; 0.001), metabolic equivalent of task (MET) (p &lt; 0.001), and peak oxygen uptake VO2peak (p &lt; 0.001), while outdoor group had lower LAP index (p &lt; 0.001) and higher O-3 concentration (p = 0.0442). Environmental health risk demonstrated no difference (p &gt; 0.05). The higher O-3 concentration was positively correlated with the risk quotient (p = 0.003) and MET (p = 0.020), and a negative correlation between LAP and VO2peak was observed (p &lt; 0.001). In conclusion, physically active individuals might have a lower risk of developing cardiovascular and metabolic diseases despite the higher O-3 concentration exposure, and the exposure during exercise did not represent an additional health risk.","archive_location":"WOS:000739256100002","container-title":"ENVIRONMENTAL GEOCHEMISTRY AND HEALTH","DOI":"10.1007/s10653-021-01194-5","ISSN":"0269-4042","issue":"12","page":"4269-4284","title":"Exposure to O3 and NO2 in physically active adults: an evaluation of physiological parameters and health risk assessment","volume":"44","author":[{"family":"Marmett","given":"B"},{"family":"Carvalho","given":"RB"},{"family":"Nunes","given":"RB"},{"family":"Rhoden","given":"CR"}],"issued":{"date-parts":[["2022",12]]}}},{"id":9382,"uris":["http://zotero.org/users/15391371/items/NNJHH6VR"],"itemData":{"id":9382,"type":"article-journal","abstract":"Long-term exposure to high surface ozone (O-3) concentrations, a complex oxidative atmospheric pollutant, can adversely impact human health. Based on O-3 monitoring data from 261 cities worldwide in 2020, generalized additive model (GAM) and spatial data analysis (SDA) methods were applied in this study to quantitatively evaluate the spatiotemporal distribution of O-3 concentration, exposure risk, and dominant meteorological factors. Results indicated that over 40% of the cities worldwide were exposed to harmful O-3 concentration ranges (4060 mu g/m(3)), with most cities distributed in China and India. Moreover, significant seasonal variations in global O-3 concentrations were observed, presenting as summer (45.6 mu g/m3) &gt; spring (47.3 mu g/m(3)) &gt; autumn (38.0 mu g/m3) &gt; winter (33.6 mu g/m(3)). Exposure analysis revealed that approximately 12.2% of the population in 261 cities were exposed to an environment with high O-3 concentrations (80-160 mu g/m(3)), with about 36.32 million people in major countries. Thus, the persistent increase in high O-3 levels worldwide is a critical factor contributing to threats to human health. Furthermore, GAM results indicated temperature, relative humidity, and wind speed as primary determinants of O-3 variability. The synergy of meteorological factors is critical for understanding O-3 changes. Our findings are important for enforcing robust air quality policies and mitigating public risk.","archive_location":"WOS:001164247800001","container-title":"GEOGRAPHY AND SUSTAINABILITY","DOI":"10.1016/j.geosus.2023.09.008","ISSN":"2096-7438","issue":"1","page":"64-76","title":"Surface ozone in global cities: A synthesis of basic features, exposure risk, and factors","volume":"5","author":[{"family":"Ni","given":"JM"},{"family":"Jin","given":"JM"},{"family":"Wang","given":"YW"},{"family":"Li","given":"B"},{"family":"Wu","given":"Q"},{"family":"Chen","given":"YF"},{"family":"Du","given":"SW"},{"family":"Li","given":"YL"},{"family":"He","given":"C"}],"issued":{"date-parts":[["2024",3]]}}}],"schema":"https://github.com/citation-style-language/schema/raw/master/csl-citation.json"} </w:instrText>
      </w:r>
      <w:r w:rsidRPr="00A52D9C">
        <w:rPr>
          <w:i w:val="0"/>
          <w:iCs/>
          <w:sz w:val="24"/>
          <w:szCs w:val="24"/>
        </w:rPr>
        <w:fldChar w:fldCharType="separate"/>
      </w:r>
      <w:r w:rsidRPr="00A502FB">
        <w:rPr>
          <w:sz w:val="24"/>
        </w:rPr>
        <w:t>(Lulu Chen et al. 2019; Marmett et al. 2022; Ni et al. 2024)</w:t>
      </w:r>
      <w:r w:rsidRPr="00A52D9C">
        <w:rPr>
          <w:i w:val="0"/>
          <w:iCs/>
          <w:sz w:val="24"/>
          <w:szCs w:val="24"/>
        </w:rPr>
        <w:fldChar w:fldCharType="end"/>
      </w:r>
      <w:r w:rsidRPr="00A52D9C">
        <w:rPr>
          <w:rFonts w:cs="Calibri Light"/>
          <w:i w:val="0"/>
          <w:iCs/>
          <w:sz w:val="24"/>
          <w:szCs w:val="24"/>
        </w:rPr>
        <w:t xml:space="preserve"> during reaction favored metrological events have been found to be related to mortality, respiratory, and increases in immune system response in numerous countries at urban locations similar to PHOTUC </w:t>
      </w:r>
      <w:r w:rsidRPr="00A52D9C">
        <w:rPr>
          <w:rFonts w:cs="Calibri Light"/>
          <w:i w:val="0"/>
          <w:iCs/>
          <w:sz w:val="24"/>
          <w:szCs w:val="24"/>
        </w:rPr>
        <w:fldChar w:fldCharType="begin"/>
      </w:r>
      <w:r w:rsidR="00354CA8">
        <w:rPr>
          <w:rFonts w:cs="Calibri Light"/>
          <w:i w:val="0"/>
          <w:iCs/>
          <w:sz w:val="24"/>
          <w:szCs w:val="24"/>
        </w:rPr>
        <w:instrText xml:space="preserve"> ADDIN ZOTERO_ITEM CSL_CITATION {"citationID":"EuebA9FU","properties":{"formattedCitation":"(Geels et al. 2015; Jerrett et al. 2009; Malley et al. 2017a; Turner et al. 2016a; C. Wang et al. 2021; Y. Zhang et al. 2024)","plainCitation":"(Geels et al. 2015; Jerrett et al. 2009; Malley et al. 2017a; Turner et al. 2016a; C. Wang et al. 2021; Y. Zhang et al. 2024)","noteIndex":0},"citationItems":[{"id":10706,"uris":["http://zotero.org/users/15391371/items/54986RX7"],"itemData":{"id":10706,"type":"article-journal","abstract":"Air pollution is an important environmental factor associated with health impacts in Europe and considerable resources are used to reduce exposure to air pollution through emission reductions. These reductions will have non-linear effects on exposure due, e.g., to interactions between climate and atmospheric chemistry. By using an integrated assessment model, we quantify the effect of changes in climate, emissions and population demography on exposure and health impacts in Europe. The sensitivity to the changes is assessed by investigating the differences between the decades 2000-2009, 2050-2059 and 2080-2089. We focus on the number of premature deaths related to atmospheric ozone, Secondary Inorganic Aerosols and primary PM. For the Nordic region we furthermore include a projection on how population exposure might develop due to changes in building stock with increased energy efficiency. Reductions in emissions cause a large significant decrease in mortality, while climate effects on chemistry and emissions only affects premature mortality by a few percent. Changes in population demography lead to a larger relative increase in chronic mortality than the relative increase in population. Finally, the projected changes in building stock and infiltration rates in the Nordic indicate that this factor may be very important for assessments of population exposure in the future.","archive_location":"WOS:000351929700033","container-title":"INTERNATIONAL JOURNAL OF ENVIRONMENTAL RESEARCH AND PUBLIC HEALTH","DOI":"10.3390/ijerph120302837","ISSN":"1660-4601","issue":"3","page":"2837-2869","title":"Future Premature Mortality Due to O3, Secondary Inorganic Aerosols and Primary PM in Europe - Sensitivity to Changes in Climate, Anthropogenic Emissions, Population and Building Stock","volume":"12","author":[{"family":"Geels","given":"C"},{"family":"Andersson","given":"C"},{"family":"Hänninen","given":"O"},{"family":"Lanso","given":"AS"},{"family":"Schwarze","given":"PE"},{"family":"Skjoth","given":"CA"},{"family":"Brandt","given":"J"}],"issued":{"date-parts":[["2015",3]]}}},{"id":"giXf1Qzc/oJBqRjGn","uris":["http://zotero.org/users/15391371/items/YZN8TNP8"],"itemData":{"id":"KYbxmr7W/rlZuGFmD","type":"article-journal","abstract":"The effect of long-term exposure to tropospheric ozone on air pollution–related mortality was examined in an analysis of data from almost 500,000 subjects over a period of 18 years.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Studies conducted over the past 15 years have provided substantial evidence that long-term exposure to air pollution is a risk factor for cardiopulmonary disease and death.1–5 Recent reviews of this literature suggest that fine particulate matter (particles that are ≤2.5 μm in aerodynamic diameter [PM2.5]) has a primary role in these adverse health effects.6,7 The particulate-matter component of air pollution includes complex mixtures of metals, black carbon, sulfates, nitrates, and other direct and indirect byproducts of incomplete combustion and high-temperature industrial processes. Ozone is a single, well-defined pollutant, yet the effect of exposure to ozone on . . .","container-title":"New England Journal of Medicine","DOI":"10.1056/NEJMoa0803894","ISSN":"0028-4793","issue":"11","note":"publisher: Massachusetts Medical Society\n_eprint: https://www.nejm.org/doi/pdf/10.1056/NEJMoa0803894","page":"1085-1095","source":"Taylor and Francis+NEJM","title":"Long-Term Ozone Exposure and Mortality","volume":"360","author":[{"family":"Jerrett","given":"Michael"},{"family":"Burnett","given":"Richard T."},{"family":"Pope","given":"C. Arden"},{"family":"Ito","given":"Kazuhiko"},{"family":"Thurston","given":"George"},{"family":"Krewski","given":"Daniel"},{"family":"Shi","given":"Yuanli"},{"family":"Calle","given":"Eugenia"},{"family":"Thun","given":"Michael"}],"issued":{"date-parts":[["2009",3,12]]}}},{"id":12288,"uris":["http://zotero.org/users/15391371/items/2VKBN3PQ"],"itemData":{"id":12288,"type":"article-journal","container-title":"Environmental Health Perspectives","DOI":"10.1289/EHP1390","ISSN":"0091-6765, 1552-9924","issue":"8","journalAbbreviation":"Environ Health Perspect","language":"en","page":"087021","source":"DOI.org (Crossref)","title":"Updated Global Estimates of Respiratory Mortality in Adults ≥30Years of Age Attributable to Long-Term Ozone Exposure","volume":"125","author":[{"family":"Malley","given":"Christopher S."},{"family":"Henze","given":"Daven K."},{"family":"Kuylenstierna","given":"Johan C.I."},{"family":"Vallack","given":"Harry W."},{"family":"Davila","given":"Yanko"},{"family":"Anenberg","given":"Susan C."},{"family":"Turner","given":"Michelle C."},{"family":"Ashmore","given":"Mike R."}],"issued":{"date-parts":[["2017",8,16]]}}},{"id":12286,"uris":["http://zotero.org/users/15391371/items/VLU6IFCB"],"itemData":{"id":12286,"type":"article-journal","container-title":"American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T."}],"issued":{"date-parts":[["2016",5,15]]}}},{"id":11264,"uris":["http://zotero.org/users/15391371/items/56P3Z7JZ"],"itemData":{"id":11264,"type":"article-journal","abstract":"The assessment of premature mortality associated with the dramatic changes in fine particulate matter (PM2.5) and ozone (O-3) has important scientific significance and provides valuable information for future emission control strategies. Exposure data are particularly vital but may cause great uncertainty in health burden assessments. This study, for the first time, used six methods to generate the concentration data of PM2.5 and O-3 in China between 2014 and 2018, and then quantified the changes in premature mortality due to PM2.5 and O-3 using the Environmental Benefits Mapping and Analysis Program-Community Edition (BenMAP-CE) model. The results show that PM2.5-related premature mortality in China decreases by 263 (95% confidence interval (CI95): 142-159) to 308 (CI95: 213-241) thousands from 2014 to 2018 by using different concentration data, while O-3-related premature mortality increases by 67 (CI95: 26-104) to 103 (CI95: 40-163) thousands. The estimated mean changes are up to 40% different for the PM2.5-related mortality, and up to 30% for the O-3-related mortality if different exposure data are chosen. The most significant difference due to the exposure data is found in the areas with a population density of around 10(3) people/km(2), mostly located in Central China, for both PM2.5 and O-3. Our results demonstrate that the exposure data source significantly affects mortality estimations and should thus be carefully considered in health burden assessments.","archive_location":"WOS:000685347100008","container-title":"ENVIRONMENTAL POLLUTION","DOI":"10.1016/j.envpol.2021.117242","ISSN":"0269-7491","title":"Effects of using different exposure data to estimate changes in premature mortality attributable to PM2.5 and O3 in China","volume":"285","author":[{"family":"Wang","given":"CL"},{"family":"Wang","given":"YY"},{"family":"Shi","given":"ZH"},{"family":"Sun","given":"JJ"},{"family":"Gong","given":"KJ"},{"family":"Li","given":"JY"},{"family":"Qin","given":"MM"},{"family":"Wei","given":"J"},{"family":"Li","given":"TT"},{"family":"Kan","given":"HD"},{"family":"Hu","given":"JL"}],"issued":{"date-parts":[["2021",9,15]]}}},{"id":9414,"uris":["http://zotero.org/users/15391371/items/3XGNG8BH"],"itemData":{"id":9414,"type":"article-journal","abstract":"In recent years, PM2.5 and O-3 have been the two main pollutants affecting public health in China, but the interaction of the two pollutants on human health remains unclear. A two-stage analytical approach was used to investigate the relationships of PM2.5-O-3 co-pollution with nonaccidental, cardiovascular, and respiratory mortality levels across 14 cities in China. We first utilized a generalized additive model (GAM) to determine the city-specific associations of PM2.5 and O-3 with daily mortality. The associations were then combined at the national and regional levels using meta-analysis. To investigate the potential interactions between the two pollutants and cause-specific mortality, we performed stratified analyses by co-pollutant exposure levels and the synergy index (SI) (SI &gt; 1 indicates a synergistic interaction). The effect of changes in the two pollutants' concentrations (in 10 mu g/m(3) increases) on mortality was assessed. The stratification analysis results suggested that each 10 mu g/m(3) increase in PM2.5 at lag0-1 (lag01) in the low, moderate, and high strata of the O-3 concentrations increased nonaccidental mortality by 0.07% (95% confidence interval: -0.03%, 0.17%), 0.33% (0.13%, 0.53%), and 0.68% (0.30%, 1.06%), respectively, with significant between-group differences (p &lt; 0.001). Moreover, each 10 mu g/m(3) increase in O-3 (lag01) in the low, moderate, and high strata of the PM2.5 concentrations increased nonaccidental mortality by 0.15% (-0.06%, 0.36%), 0.53% (0.19%, 0.87%), and 0.75% (0.14%, 1.36%), respectively, with significant between-group differences (p &lt; 0.001). We also found substantial synergistic interactions between the two pollutants and nonaccidental, cardiovascular, and respiratory mortality levels, with SI values of 1.48, 1.51, and 1.33, respectively. Additionally, a subgroup analysis revealed that the interaction of these two pollutants on nonaccidental mortality were greater in South China compared to elsewhere, and during the warm season compared to during the cold season. Our findings suggested that the simultaneous control of PM2.5 and O-3 within the context of combined air pollution could significantly decrease the disease risk, especially in southern China and during the warm season.","archive_location":"WOS:001308573800001","container-title":"TOXICS","DOI":"10.3390/toxics12080578","ISSN":"2305-6304","issue":"8","title":"Short-Term Interaction Effects of PM2.5 and O3 on Daily Mortality: A Time-Series Study of Multiple Cities in China","volume":"12","author":[{"family":"Zhang","given":"Y"},{"family":"Fan","given":"LL"},{"family":"Wang","given":"SG"},{"family":"Luo","given":"H"}],"issued":{"date-parts":[["2024",8]]}}}],"schema":"https://github.com/citation-style-language/schema/raw/master/csl-citation.json"} </w:instrText>
      </w:r>
      <w:r w:rsidRPr="00A52D9C">
        <w:rPr>
          <w:rFonts w:cs="Calibri Light"/>
          <w:i w:val="0"/>
          <w:iCs/>
          <w:sz w:val="24"/>
          <w:szCs w:val="24"/>
        </w:rPr>
        <w:fldChar w:fldCharType="separate"/>
      </w:r>
      <w:r w:rsidRPr="00A502FB">
        <w:rPr>
          <w:sz w:val="24"/>
        </w:rPr>
        <w:t>(Geels et al. 2015; Jerrett et al. 2009; Malley et al. 2017a; Turner et al. 2016a; C. Wang et al. 2021; Y. Zhang et al. 2024)</w:t>
      </w:r>
      <w:r w:rsidRPr="00A52D9C">
        <w:rPr>
          <w:rFonts w:cs="Calibri Light"/>
          <w:i w:val="0"/>
          <w:iCs/>
          <w:sz w:val="24"/>
          <w:szCs w:val="24"/>
        </w:rPr>
        <w:fldChar w:fldCharType="end"/>
      </w:r>
      <w:r w:rsidRPr="00A52D9C">
        <w:rPr>
          <w:rFonts w:cs="Calibri Light"/>
          <w:i w:val="0"/>
          <w:iCs/>
          <w:sz w:val="24"/>
          <w:szCs w:val="24"/>
        </w:rPr>
        <w:t xml:space="preserve">. Spatial-temporal analytics on monitoring systems combined with individual level data show activity spaces attribute greatly to a variety of health outcomes associated with ozone concentrations </w:t>
      </w:r>
      <w:r w:rsidRPr="00A52D9C">
        <w:rPr>
          <w:rFonts w:cs="Calibri Light"/>
          <w:i w:val="0"/>
          <w:iCs/>
          <w:sz w:val="24"/>
          <w:szCs w:val="24"/>
        </w:rPr>
        <w:fldChar w:fldCharType="begin"/>
      </w:r>
      <w:r w:rsidR="00354CA8">
        <w:rPr>
          <w:rFonts w:cs="Calibri Light"/>
          <w:i w:val="0"/>
          <w:iCs/>
          <w:sz w:val="24"/>
          <w:szCs w:val="24"/>
        </w:rPr>
        <w:instrText xml:space="preserve"> ADDIN ZOTERO_ITEM CSL_CITATION {"citationID":"MoVT92BC","properties":{"unsorted":true,"formattedCitation":"(US EPA 2015b; Anenberg et al. 2018; H. Liu et al. 2018; Nuvolone, Petri, and Voller 2018; T. Zhao et al. 2018; J. Zhang, Wei, and Fang 2019)","plainCitation":"(US EPA 2015b; Anenberg et al. 2018; H. Liu et al. 2018; Nuvolone, Petri, and Voller 2018; T. Zhao et al. 2018; J. Zhang, Wei, and Fang 2019)","noteIndex":0},"citationItems":[{"id":"giXf1Qzc/KENhUd94","uris":["http://zotero.org/users/15391371/items/TYPGZUWH"],"itemData":{"id":95,"type":"webpage","abstract":"Inhaling ozone can cause coughing, shortness of breath, worse asthma or bronchitis symptoms, and irritation and damage to airways.You can reduce your exposure to ozone pollution by checking air quality where you live.","genre":"Overviews and Factsheets","language":"en","title":"Health Effects of Ozone Pollution","URL":"https://www.epa.gov/ground-level-ozone-pollution/health-effects-ozone-pollution","author":[{"family":"US EPA","given":"OAR"}],"accessed":{"date-parts":[["2024",9,16]]},"issued":{"date-parts":[["2015",6,5]]}},"label":"page"},{"id":"giXf1Qzc/QKCiWIGx","uris":["http://zotero.org/users/15391371/items/95VHH9GM"],"itemData":{"id":82,"type":"article-journal","abstract":"Background:Asthma is the most prevalent chronic respiratory disease worldwide, affecting 358 million people in 2015. Ambient air pollution exacerbates asthma among populations around the world and may also contribute to new-onset asthma.Objectives:We aimed to estimate the number of asthma emergency room visits and new onset asthma cases globally attributable to fine particulate matter (PM2.5), ozone, and nitrogen dioxide (NO2) concentrations.Methods:We used epidemiological health impact functions combined with data describing population, baseline asthma incidence and prevalence, and pollutant concentrations. We constructed a new dataset of national and regional emergency room visit rates among people with asthma using published survey data.Results:We estimated that 9–23 million and 5–10 million annual asthma emergency room visits globally in 2015 could be attributable to ozone and PM2.5, respectively, representing 8–20% and 4–9% of the annual number of global visits, respectively. The range reflects the application of central risk estimates from different epidemiological meta-analyses. Anthropogenic emissions were responsible for </w:instrText>
      </w:r>
      <w:r w:rsidR="00354CA8">
        <w:rPr>
          <w:rFonts w:ascii="Cambria Math" w:hAnsi="Cambria Math" w:cs="Cambria Math"/>
          <w:i w:val="0"/>
          <w:iCs/>
          <w:sz w:val="24"/>
          <w:szCs w:val="24"/>
        </w:rPr>
        <w:instrText>∼</w:instrText>
      </w:r>
      <w:r w:rsidR="00354CA8">
        <w:rPr>
          <w:rFonts w:cs="Calibri Light"/>
          <w:i w:val="0"/>
          <w:iCs/>
          <w:sz w:val="24"/>
          <w:szCs w:val="24"/>
        </w:rPr>
        <w:instrText xml:space="preserve">37% and 73% of ozone and PM2.5 impacts, respectively. Remaining impacts were attributable to naturally occurring ozone precursor emissions (e.g., from vegetation, lightning) and PM2.5 (e.g., dust, sea salt), though several of these sources are also influenced by humans. The largest impacts were estimated in China and India.Conclusions:These findings estimate the magnitude of the global asthma burden that could be avoided by reducing ambient air pollution. We also identified key uncertainties and data limitations to be addressed to enable refined estimation. https://doi.org/10.1289/EHP3766","container-title":"Environmental Health Perspectives","DOI":"10.1289/EHP3766","issue":"10","note":"publisher: Environmental Health Perspectives","page":"107004","source":"ehp.niehs.nih.gov (Atypon)","title":"Estimates of the Global Burden of Ambient PM2.5, Ozone, and NO2 on Asthma Incidence and Emergency Room Visits","volume":"126","author":[{"family":"Anenberg","given":"Susan C."},{"family":"Henze","given":"Daven K."},{"family":"Tinney","given":"Veronica"},{"family":"Kinney","given":"Patrick L."},{"family":"Raich","given":"William"},{"family":"Fann","given":"Neal"},{"family":"Malley","given":"Chris S."},{"family":"Roman","given":"Henry"},{"family":"Lamsal","given":"Lok"},{"family":"Duncan","given":"Bryan"},{"family":"Martin","given":"Randall V."},{"family":"Donkelaar","given":"Aaron","non-dropping-particle":"van"},{"family":"Brauer","given":"Michael"},{"family":"Doherty","given":"Ruth"},{"family":"Jonson","given":"Jan Eiof"},{"family":"Davila","given":"Yanko"},{"family":"Sudo","given":"Kengo"},{"family":"Kuylenstierna","given":"Johan C.I."}],"issued":{"date-parts":[["2018",10]]}}},{"id":"giXf1Qzc/TYh09Omi","uris":["http://zotero.org/users/15391371/items/ZSK2F7RZ"],"itemData":{"id":187,"type":"article-journal","container-title":"Atmospheric Environment","DOI":"10.1016/j.atmosenv.2017.11.014","ISSN":"13522310","journalAbbreviation":"Atmospheric Environment","language":"en","page":"223-230","source":"DOI.org (Crossref)","title":"Ground-level ozone pollution and its health impacts in China","volume":"173","author":[{"family":"Liu","given":"Huan"},{"family":"Liu","given":"Shuai"},{"family":"Xue","given":"Boru"},{"family":"Lv","given":"Zhaofeng"},{"family":"Meng","given":"Zhihang"},{"family":"Yang","given":"Xiaofan"},{"family":"Xue","given":"Tao"},{"family":"Yu","given":"Qiao"},{"family":"He","given":"Kebin"}],"issued":{"date-parts":[["2018",1]]}}},{"id":"giXf1Qzc/Jv3ZyWA4","uris":["http://zotero.org/users/15391371/items/WIDH3VEK"],"itemData":{"id":184,"type":"article-journal","container-title":"Environmental Science and Pollution Research","DOI":"10.1007/s11356-017-9239-3","ISSN":"0944-1344, 1614-7499","issue":"9","journalAbbreviation":"Environ Sci Pollut Res","language":"en","page":"8074-8088","source":"DOI.org (Crossref)","title":"The effects of ozone on human health","volume":"25","author":[{"family":"Nuvolone","given":"Daniela"},{"family":"Petri","given":"Davide"},{"family":"Voller","given":"Fabio"}],"issued":{"date-parts":[["2018",3]]}}},{"id":"giXf1Qzc/GrzCtDDc","uris":["http://zotero.org/users/15391371/items/Y26IBY7L"],"itemData":{"id":242,"type":"article-journal","abstract":"Background\nAn increasing number of studies have suggested adverse effects of air pollution on mental health. Given the potentially negative impacts of ozone exposure on the immune and nervous system driven from animal experiments, ozone might also affect mental health. However, no systematic synthesis of the relevant literature has been conducted yet. This paper reviews the studies that assessed the link between ozone exposure and mental health thus far.\nMethods\nWe followed the Preferred Reporting Items for Systematic Review and Meta-analysis (PRISMA). PubMed, Web of Science, and EMBASE were systematically searched for epidemiological studies on ambient ozone exposure and mental or behavioral disorders according to the International Classification of Disease. The period was from January 1st, 1960 to December 14st, 2017. We evaluated the risk of bias by the Office of Health Assessment and Translation (OHAT) Approach and Navigation Guide for each included study.\nResults\nThe keyword search yielded 567 results. 31 papers met the selection criteria and were included in the review. We found only inconclusive evidence that ozone affects autism spectrum disorders, impairment of cognitive functions and dementia, depression, and suicide. The large heterogeneity of study designs, outcome definitions and study quality in general prevented us from conducting meta-analyses.\nConclusions\nCurrent evidence for an association between ambient ozone exposure and mental health outcomes is inconclusive and further high quality studies are needed to assess any potential links given the strong biologic plausibility.","container-title":"Environmental Research","DOI":"10.1016/j.envres.2018.04.015","ISSN":"0013-9351","journalAbbreviation":"Environmental Research","page":"459-472","source":"ScienceDirect","title":"Ambient ozone exposure and mental health: A systematic review of epidemiological studies","title-short":"Ambient ozone exposure and mental health","volume":"165","author":[{"family":"Zhao","given":"Tianyu"},{"family":"Markevych","given":"Iana"},{"family":"Romanos","given":"Marcel"},{"family":"Nowak","given":"Dennis"},{"family":"Heinrich","given":"Joachim"}],"issued":{"date-parts":[["2018",8,1]]}}},{"id":"giXf1Qzc/MwhBuSUP","uris":["http://zotero.org/users/15391371/items/RWREBYVK"],"itemData":{"id":241,"type":"article-journal","abstract":"&lt;p&gt;Oxides of nitrogen (NO&lt;sub&gt;x&lt;/sub&gt;) and volatile organic compounds (VOCs) released into the atmosphere can react in the presence of solar irradiation, leading to ozone formation in the troposphere. Historically, before clean air regulations were implemented to control NO&lt;sub&gt;x&lt;/sub&gt; and VOCs, ozone concentrations were high enough to exert acute effects such as eye and nose irritation, respiratory disease emergencies, and lung function impairment. At or above current regulatory standards, day-to-day variations in ozone concentrations have been positively associated with asthma incidence and daily non-accidental mortality rate. Emerging evidence has shown that both short-term and long-term exposures to ozone, at concentrations below the current regulatory standards, were associated with increased mortality due to respiratory and cardiovascular diseases. The pathophysiology to support the epidemiologic associations between mortality and morbidity and ozone centers at the chemical and toxicological property of ozone as a strong oxidant, being able to induce oxidative damages to cells and the lining fluids of the airways, and immune-inflammatory responses within and beyond the lung. These new findings add substantially to the existing challenges in controlling ozone pollution. For example, in the United States in 2016, 90% of non-compliance to the national ambient air quality standards was due to ozone whereas only 10% was due to particulate matter and other regulated pollutants. Climate change, through creating atmospheric conditions favoring ozone formation, has been and will continue to increase ozone concentrations in many parts of world. Worldwide, ozone is responsible for several hundreds of thousands of premature deaths and tens of millions of asthma-related emergency room visits annually. To combat ozone pollution globally, more aggressive reductions in fossil fuel consumption are needed to cut NO&lt;sub&gt;x&lt;/sub&gt; and VOCs as well as greenhouse gas emissions. Meanwhile, preventive and therapeutic strategies are needed to alleviate the detrimental effects of ozone especially in more susceptible individuals. Interventional trials in humans are needed to evaluate the efficacy of antioxidants and ozone-scavenging compounds that have shown promising results in animal studies.&lt;/p&gt;","container-title":"Frontiers in Immunology","DOI":"10.3389/fimmu.2019.02518","ISSN":"1664-3224","journalAbbreviation":"Front. Immunol.","language":"English","note":"publisher: Frontiers","source":"Frontiers","title":"Ozone Pollution: A Major Health Hazard Worldwide","title-short":"Ozone Pollution","URL":"https://www.frontiersin.org/journals/immunology/articles/10.3389/fimmu.2019.02518/full","volume":"10","author":[{"family":"Zhang","given":"Junfeng"},{"family":"Wei","given":"Yongjie"},{"family":"Fang","given":"Zhangfu"}],"accessed":{"date-parts":[["2024",9,25]]},"issued":{"date-parts":[["2019",10,31]]}}}],"schema":"https://github.com/citation-style-language/schema/raw/master/csl-citation.json"} </w:instrText>
      </w:r>
      <w:r w:rsidRPr="00A52D9C">
        <w:rPr>
          <w:rFonts w:cs="Calibri Light"/>
          <w:i w:val="0"/>
          <w:iCs/>
          <w:sz w:val="24"/>
          <w:szCs w:val="24"/>
        </w:rPr>
        <w:fldChar w:fldCharType="separate"/>
      </w:r>
      <w:r w:rsidRPr="00A502FB">
        <w:rPr>
          <w:sz w:val="24"/>
        </w:rPr>
        <w:t>(US EPA 2015b; Anenberg et al. 2018; H. Liu et al. 2018; Nuvolone, Petri, and Voller 2018; T. Zhao et al. 2018; J. Zhang, Wei, and Fang 2019)</w:t>
      </w:r>
      <w:r w:rsidRPr="00A52D9C">
        <w:rPr>
          <w:rFonts w:cs="Calibri Light"/>
          <w:i w:val="0"/>
          <w:iCs/>
          <w:sz w:val="24"/>
          <w:szCs w:val="24"/>
        </w:rPr>
        <w:fldChar w:fldCharType="end"/>
      </w:r>
      <w:r w:rsidRPr="00A52D9C">
        <w:rPr>
          <w:rFonts w:cs="Calibri Light"/>
          <w:i w:val="0"/>
          <w:iCs/>
          <w:sz w:val="24"/>
          <w:szCs w:val="24"/>
        </w:rPr>
        <w:t>. In addition, this thesis has found that surface ozone reactions typically follow the patterns mentioned in Chapter 2, occurring in middle-class to middle-low class areas in the study area. Combining the known risks and spatial temporal statistics of the SMaRK model, this section depicts the importance of clear representations of high-resolution surface O</w:t>
      </w:r>
      <w:r w:rsidRPr="00A52D9C">
        <w:rPr>
          <w:rFonts w:cs="Calibri Light"/>
          <w:i w:val="0"/>
          <w:iCs/>
          <w:sz w:val="24"/>
          <w:szCs w:val="24"/>
          <w:vertAlign w:val="subscript"/>
        </w:rPr>
        <w:t>3</w:t>
      </w:r>
      <w:r w:rsidRPr="00A52D9C">
        <w:rPr>
          <w:rFonts w:cs="Calibri Light"/>
          <w:i w:val="0"/>
          <w:iCs/>
          <w:sz w:val="24"/>
          <w:szCs w:val="24"/>
        </w:rPr>
        <w:t xml:space="preserve"> while doing a small systematic review of the effects of short- and long-term exposures to O</w:t>
      </w:r>
      <w:r w:rsidRPr="00A52D9C">
        <w:rPr>
          <w:rFonts w:cs="Calibri Light"/>
          <w:i w:val="0"/>
          <w:iCs/>
          <w:sz w:val="24"/>
          <w:szCs w:val="24"/>
          <w:vertAlign w:val="subscript"/>
        </w:rPr>
        <w:t>3</w:t>
      </w:r>
      <w:r w:rsidRPr="00A52D9C">
        <w:rPr>
          <w:rFonts w:cs="Calibri Light"/>
          <w:i w:val="0"/>
          <w:iCs/>
          <w:sz w:val="24"/>
          <w:szCs w:val="24"/>
        </w:rPr>
        <w:t xml:space="preserve"> seen in recent public health studies e.g. </w:t>
      </w:r>
      <w:r w:rsidRPr="00A52D9C">
        <w:rPr>
          <w:rFonts w:cs="Calibri Light"/>
          <w:i w:val="0"/>
          <w:iCs/>
          <w:sz w:val="24"/>
          <w:szCs w:val="24"/>
        </w:rPr>
        <w:fldChar w:fldCharType="begin"/>
      </w:r>
      <w:r w:rsidR="00354CA8">
        <w:rPr>
          <w:rFonts w:cs="Calibri Light"/>
          <w:i w:val="0"/>
          <w:iCs/>
          <w:sz w:val="24"/>
          <w:szCs w:val="24"/>
        </w:rPr>
        <w:instrText xml:space="preserve"> ADDIN ZOTERO_ITEM CSL_CITATION {"citationID":"GGKSomjs","properties":{"formattedCitation":"(Q. Gao et al. 2022; Marmett et al. 2022; Turner et al. 2016a; Xue et al. 2023; T. Zhao et al. 2018)","plainCitation":"(Q. Gao et al. 2022; Marmett et al. 2022; Turner et al. 2016a; Xue et al. 2023; T. Zhao et al. 2018)","noteIndex":0},"citationItems":[{"id":"giXf1Qzc/XEt7PBXw","uris":["http://zotero.org/users/15391371/items/F6KZ7NGS"],"itemData":{"id":"YLgf3h2D/qXzOSHnq","type":"article-journal","container-title":"Environment International","DOI":"10.1016/j.envint.2021.107072","ISSN":"01604120","journalAbbreviation":"Environment International","language":"en","page":"107072","source":"DOI.org (Crossref)","title":"Long-term ozone exposure and cognitive impairment among Chinese older adults: A cohort study","title-short":"Long-term ozone exposure and cognitive impairment among Chinese older adults","volume":"160","author":[{"family":"Gao","given":"Qi"},{"family":"Zang","given":"Emma"},{"family":"Bi","given":"Jun"},{"family":"Dubrow","given":"Robert"},{"family":"Lowe","given":"Sarah R."},{"family":"Chen","given":"Huashuai"},{"family":"Zeng","given":"Yi"},{"family":"Shi","given":"Liuhua"},{"family":"Chen","given":"Kai"}],"issued":{"date-parts":[["2022",2]]}}},{"id":9402,"uris":["http://zotero.org/users/15391371/items/4CLNJWQ4"],"itemData":{"id":9402,"type":"article-journal","abstract":"The gaseous air pollutants ozone (O-3) and nitrogen dioxide (NO2) have a large public health relevance and trigger environmental health risk. On the other hand, despite the health benefits, exercise practices might increase the susceptibility to air pollutants exposure. However, there are innumerous lifestyle factors besides physical activity habits that must be considered in the daily air pollution exposure and are still not fully comprehended. This study aimed to evaluate the effects of O-3 and NO2 exposure on cardiorespiratory fitness, lipid accumulation product (LAP), and environmental health risk during the entire daily routine of physically active adults that exercise in outdoor and indoor environments. One hundred and twenty healthy young men were assigned to untrained (n = 52), indoor exercise (n = 36), and outdoor exercise (n = 32) groups, following their lifestyle exercise habits, and O-3 and NO2 were assessed by personal monitoring. Exercised groups demonstrated higher healthy eating index (HEI) (p &lt; 0.001), physical activity (PA) (p &lt; 0.001), metabolic equivalent of task (MET) (p &lt; 0.001), and peak oxygen uptake VO2peak (p &lt; 0.001), while outdoor group had lower LAP index (p &lt; 0.001) and higher O-3 concentration (p = 0.0442). Environmental health risk demonstrated no difference (p &gt; 0.05). The higher O-3 concentration was positively correlated with the risk quotient (p = 0.003) and MET (p = 0.020), and a negative correlation between LAP and VO2peak was observed (p &lt; 0.001). In conclusion, physically active individuals might have a lower risk of developing cardiovascular and metabolic diseases despite the higher O-3 concentration exposure, and the exposure during exercise did not represent an additional health risk.","archive_location":"WOS:000739256100002","container-title":"ENVIRONMENTAL GEOCHEMISTRY AND HEALTH","DOI":"10.1007/s10653-021-01194-5","ISSN":"0269-4042","issue":"12","page":"4269-4284","title":"Exposure to O3 and NO2 in physically active adults: an evaluation of physiological parameters and health risk assessment","volume":"44","author":[{"family":"Marmett","given":"B"},{"family":"Carvalho","given":"RB"},{"family":"Nunes","given":"RB"},{"family":"Rhoden","given":"CR"}],"issued":{"date-parts":[["2022",12]]}}},{"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T."}],"issued":{"date-parts":[["2016",5,15]]}}},{"id":"giXf1Qzc/QfGgN13h","uris":["http://zotero.org/users/15391371/items/Y2QPWDLN"],"itemData":{"id":"YLgf3h2D/E3xvKEUX","type":"article-journal","container-title":"The Lancet Planetary Health","DOI":"10.1016/S2542-5196(23)00165-1","ISSN":"2542-5196","issue":"9","journalAbbreviation":"The Lancet Planetary Health","language":"English","note":"publisher: Elsevier\nPMID: 37673544","page":"e736-e746","source":"www.thelancet.com","title":"Estimating the exposure–response function between long-term ozone exposure and under-5 mortality in 55 low-income and middle-income countries: a retrospective, multicentre, epidemiological study","title-short":"Estimating the exposure–response function between long-term ozone exposure and under-5 mortality in 55 low-income and middle-income countries","volume":"7","author":[{"family":"Xue","given":"Tao"},{"family":"Wang","given":"Ruohan"},{"family":"Tong","given":"Mingkun"},{"family":"Kelly","given":"Frank J."},{"family":"Liu","given":"Hengyi"},{"family":"Li","given":"Jiajianghui"},{"family":"Li","given":"Pengfei"},{"family":"Qiu","given":"Xinghua"},{"family":"Gong","given":"Jicheng"},{"family":"Shang","given":"Jing"},{"family":"Zhu","given":"Tong"}],"issued":{"date-parts":[["2023",9,1]]}}},{"id":"giXf1Qzc/GrzCtDDc","uris":["http://zotero.org/users/15391371/items/Y26IBY7L"],"itemData":{"id":"YLgf3h2D/ZmNa4vt7","type":"article-journal","abstract":"Background\nAn increasing number of studies have suggested adverse effects of air pollution on mental health. Given the potentially negative impacts of ozone exposure on the immune and nervous system driven from animal experiments, ozone might also affect mental health. However, no systematic synthesis of the relevant literature has been conducted yet. This paper reviews the studies that assessed the link between ozone exposure and mental health thus far.\nMethods\nWe followed the Preferred Reporting Items for Systematic Review and Meta-analysis (PRISMA). PubMed, Web of Science, and EMBASE were systematically searched for epidemiological studies on ambient ozone exposure and mental or behavioral disorders according to the International Classification of Disease. The period was from January 1st, 1960 to December 14st, 2017. We evaluated the risk of bias by the Office of Health Assessment and Translation (OHAT) Approach and Navigation Guide for each included study.\nResults\nThe keyword search yielded 567 results. 31 papers met the selection criteria and were included in the review. We found only inconclusive evidence that ozone affects autism spectrum disorders, impairment of cognitive functions and dementia, depression, and suicide. The large heterogeneity of study designs, outcome definitions and study quality in general prevented us from conducting meta-analyses.\nConclusions\nCurrent evidence for an association between ambient ozone exposure and mental health outcomes is inconclusive and further high quality studies are needed to assess any potential links given the strong biologic plausibility.","container-title":"Environmental Research","DOI":"10.1016/j.envres.2018.04.015","ISSN":"0013-9351","journalAbbreviation":"Environmental Research","page":"459-472","source":"ScienceDirect","title":"Ambient ozone exposure and mental health: A systematic review of epidemiological studies","title-short":"Ambient ozone exposure and mental health","volume":"165","author":[{"family":"Zhao","given":"Tianyu"},{"family":"Markevych","given":"Iana"},{"family":"Romanos","given":"Marcel"},{"family":"Nowak","given":"Dennis"},{"family":"Heinrich","given":"Joachim"}],"issued":{"date-parts":[["2018",8,1]]}}}],"schema":"https://github.com/citation-style-language/schema/raw/master/csl-citation.json"} </w:instrText>
      </w:r>
      <w:r w:rsidRPr="00A52D9C">
        <w:rPr>
          <w:rFonts w:cs="Calibri Light"/>
          <w:i w:val="0"/>
          <w:iCs/>
          <w:sz w:val="24"/>
          <w:szCs w:val="24"/>
        </w:rPr>
        <w:fldChar w:fldCharType="separate"/>
      </w:r>
      <w:r w:rsidRPr="00A502FB">
        <w:rPr>
          <w:sz w:val="24"/>
        </w:rPr>
        <w:t>(Q. Gao et al. 2022; Marmett et al. 2022; Turner et al. 2016a; Xue et al. 2023; T. Zhao et al. 2018)</w:t>
      </w:r>
      <w:r w:rsidRPr="00A52D9C">
        <w:rPr>
          <w:rFonts w:cs="Calibri Light"/>
          <w:i w:val="0"/>
          <w:iCs/>
          <w:sz w:val="24"/>
          <w:szCs w:val="24"/>
        </w:rPr>
        <w:fldChar w:fldCharType="end"/>
      </w:r>
      <w:r w:rsidRPr="00A52D9C">
        <w:rPr>
          <w:rFonts w:cs="Calibri Light"/>
          <w:i w:val="0"/>
          <w:iCs/>
          <w:sz w:val="24"/>
          <w:szCs w:val="24"/>
        </w:rPr>
        <w:t xml:space="preserve">. </w:t>
      </w:r>
    </w:p>
    <w:p w14:paraId="1C83E3E3" w14:textId="77777777" w:rsidR="00FF14A8" w:rsidRPr="00A52D9C" w:rsidRDefault="00FF14A8" w:rsidP="00D170B4">
      <w:pPr>
        <w:contextualSpacing/>
        <w:jc w:val="center"/>
        <w:rPr>
          <w:i w:val="0"/>
          <w:iCs/>
          <w:sz w:val="24"/>
          <w:szCs w:val="24"/>
        </w:rPr>
      </w:pPr>
      <w:r w:rsidRPr="00A52D9C">
        <w:rPr>
          <w:i w:val="0"/>
          <w:iCs/>
          <w:sz w:val="24"/>
          <w:szCs w:val="24"/>
        </w:rPr>
        <w:t>ENVIRONMENTAL IMPACTS</w:t>
      </w:r>
    </w:p>
    <w:p w14:paraId="0ACA4952" w14:textId="4F5532C2" w:rsidR="00FF14A8" w:rsidRPr="00A52D9C" w:rsidRDefault="00FF14A8" w:rsidP="00D170B4">
      <w:pPr>
        <w:ind w:firstLine="720"/>
        <w:contextualSpacing/>
        <w:rPr>
          <w:i w:val="0"/>
          <w:iCs/>
          <w:sz w:val="24"/>
          <w:szCs w:val="24"/>
        </w:rPr>
      </w:pPr>
      <w:r w:rsidRPr="00A52D9C">
        <w:rPr>
          <w:i w:val="0"/>
          <w:iCs/>
          <w:sz w:val="24"/>
          <w:szCs w:val="24"/>
        </w:rPr>
        <w:t xml:space="preserve">Epidemiological studies have found statistically significant relationships between an increased risk of premature death and exposures to air pollutants which are common constituents for ozone production </w:t>
      </w:r>
      <w:r w:rsidRPr="00A52D9C">
        <w:rPr>
          <w:i w:val="0"/>
          <w:iCs/>
          <w:sz w:val="24"/>
          <w:szCs w:val="24"/>
        </w:rPr>
        <w:fldChar w:fldCharType="begin"/>
      </w:r>
      <w:r w:rsidR="00354CA8">
        <w:rPr>
          <w:i w:val="0"/>
          <w:iCs/>
          <w:sz w:val="24"/>
          <w:szCs w:val="24"/>
        </w:rPr>
        <w:instrText xml:space="preserve"> ADDIN ZOTERO_ITEM CSL_CITATION {"citationID":"xBdyyZmZ","properties":{"formattedCitation":"(Anenberg et al. 2022; Fuller et al. 2022; Nawaz 2023)","plainCitation":"(Anenberg et al. 2022; Fuller et al. 2022; Nawaz 2023)","noteIndex":0},"citationItems":[{"id":"giXf1Qzc/g5yrZlXa","uris":["http://zotero.org/users/15391371/items/EX8W886Y"],"itemData":{"id":83,"type":"article-journal","abstract":"Background\nCombustion-related nitrogen dioxide (NO2) air pollution is associated with paediatric asthma incidence. We aimed to estimate global surface NO2 concentrations consistent with the Global Burden of Disease study for 1990–2019 at a 1 km resolution, and the concentrations and attributable paediatric asthma incidence trends in 13</w:instrText>
      </w:r>
      <w:r w:rsidR="00354CA8">
        <w:rPr>
          <w:rFonts w:ascii="Times New Roman" w:hAnsi="Times New Roman"/>
          <w:i w:val="0"/>
          <w:iCs/>
          <w:sz w:val="24"/>
          <w:szCs w:val="24"/>
        </w:rPr>
        <w:instrText> </w:instrText>
      </w:r>
      <w:r w:rsidR="00354CA8">
        <w:rPr>
          <w:i w:val="0"/>
          <w:iCs/>
          <w:sz w:val="24"/>
          <w:szCs w:val="24"/>
        </w:rPr>
        <w:instrText>189 cities from 2000 to 2019.\nMethods\nWe scaled an existing annual average NO2 concentration dataset for 2010</w:instrText>
      </w:r>
      <w:r w:rsidR="00354CA8">
        <w:rPr>
          <w:rFonts w:cs="Century Schoolbook"/>
          <w:i w:val="0"/>
          <w:iCs/>
          <w:sz w:val="24"/>
          <w:szCs w:val="24"/>
        </w:rPr>
        <w:instrText>–</w:instrText>
      </w:r>
      <w:r w:rsidR="00354CA8">
        <w:rPr>
          <w:i w:val="0"/>
          <w:iCs/>
          <w:sz w:val="24"/>
          <w:szCs w:val="24"/>
        </w:rPr>
        <w:instrText xml:space="preserve">12 from a land use regression model (based on 5220 NO2 monitors in 58 countries and land use variables) to other years using NO2 column densities from satellite and reanalysis datasets. We applied these concentrations in an epidemiologically derived concentration–response function with population and baseline asthma rates to estimate NO2-attributable paediatric asthma incidence.\nFindings\nWe estimated that 1·85 million (95% uncertainty interval [UI] 0·93–2·80 million) new paediatric asthma cases were attributable to NO2 globally in 2019, two thirds of which occurred in urban areas (1·22 million cases; 95% UI 0·60–1·8 million). The proportion of paediatric asthma incidence that is attributable to NO2 in urban areas declined from 19·8% (1·22 million attributable cases of 6·14 million total cases) in 2000 to 16·0% (1·24 million attributable cases of 7·73 million total cases) in 2019. Urban attributable fractions dropped in high-income countries (–41%), Latin America and the Caribbean (–16%), central Europe, eastern Europe, and central Asia (–13%), and southeast Asia, east Asia, and Oceania (–6%), and rose in south Asia (+23%), sub-Saharan Africa (+11%), and north Africa and the Middle East (+5%). The contribution of NO2 concentrations, paediatric population size, and asthma incidence rates to the change in NO2-attributable paediatric asthma incidence differed regionally.\nInterpretation\nDespite improvements in some regions, combustion-related NO2 pollution continues to be an important contributor to paediatric asthma incidence globally, particularly in cities. Mitigating air pollution should be a crucial element of public health strategies for children.\nFunding\nHealth Effects Institute, NASA.","container-title":"The Lancet Planetary Health","DOI":"10.1016/S2542-5196(21)00255-2","ISSN":"2542-5196","issue":"1","journalAbbreviation":"The Lancet Planetary Health","page":"e49-e58","source":"ScienceDirect","title":"Long-term trends in urban NO2 concentrations and associated paediatric asthma incidence: estimates from global datasets","title-short":"Long-term trends in urban NO2 concentrations and associated paediatric asthma incidence","volume":"6","author":[{"family":"Anenberg","given":"Susan C"},{"family":"Mohegh","given":"Arash"},{"family":"Goldberg","given":"Daniel L"},{"family":"Kerr","given":"Gaige H"},{"family":"Brauer","given":"Michael"},{"family":"Burkart","given":"Katrin"},{"family":"Hystad","given":"Perry"},{"family":"Larkin","given":"Andrew"},{"family":"Wozniak","given":"Sarah"},{"family":"Lamsal","given":"Lok"}],"issued":{"date-parts":[["2022",1,1]]}}},{"id":"giXf1Qzc/rMfkbnDW","uris":["http://zotero.org/users/15391371/items/VUVFPQYQ"],"itemData":{"id":504,"type":"article-journal","container-title":"The Lancet Planetary Health","DOI":"10.1016/S2542-5196(22)00090-0","ISSN":"25425196","issue":"6","journalAbbreviation":"The Lancet Planetary Health","language":"en","page":"e535-e547","source":"DOI.org (Crossref)","title":"Pollution and health: a progress update","title-short":"Pollution and health","volume":"6","author":[{"family":"Fuller","given":"Richard"},{"family":"Landrigan","given":"Philip J"},{"family":"Balakrishnan","given":"Kalpana"},{"family":"Bathan","given":"Glynda"},{"family":"Bose-O'Reilly","given":"Stephan"},{"family":"Brauer","given":"Michael"},{"family":"Caravanos","given":"Jack"},{"family":"Chiles","given":"Tom"},{"family":"Cohen","given":"Aaron"},{"family":"Corra","given":"Lilian"},{"family":"Cropper","given":"Maureen"},{"family":"Ferraro","given":"Greg"},{"family":"Hanna","given":"Jill"},{"family":"Hanrahan","given":"David"},{"family":"Hu","given":"Howard"},{"family":"Hunter","given":"David"},{"family":"Janata","given":"Gloria"},{"family":"Kupka","given":"Rachael"},{"family":"Lanphear","given":"Bruce"},{"family":"Lichtveld","given":"Maureen"},{"family":"Martin","given":"Keith"},{"family":"Mustapha","given":"Adetoun"},{"family":"Sanchez-Triana","given":"Ernesto"},{"family":"Sandilya","given":"Karti"},{"family":"Schaefli","given":"Laura"},{"family":"Shaw","given":"Joseph"},{"family":"Seddon","given":"Jessica"},{"family":"Suk","given":"William"},{"family":"Téllez-Rojo","given":"Martha María"},{"family":"Yan","given":"Chonghuai"}],"issued":{"date-parts":[["2022",6]]}}},{"id":"giXf1Qzc/PKNJGzXs","uris":["http://zotero.org/users/15391371/items/FCUIBZGQ"],"itemData":{"id":230,"type":"thesis","abstract":"Air pollution exposure is responsible for millions of premature deaths each year. This large health burden is a concern of policymakers who design local- and national-level mitigation actions to improve air quality and health. Policies informed by an understanding of the sources that contribute to air pollution are better equipped to address this health burden. By characterizing the relationships between emissions, air pollution, and health impacts, emission reductions, including changes associated with decarbonization, can be linked to health benefits. Estimating the sources of air pollution and assessing the impacts of emission changes presents a challenging research objective; air pollution formation is complex, and precursor emissions undergo many physical and chemical processes in the atmosphere. These research and policy challenges are profound; however, the potential societal benefits from addressing them are undeniable. Several approaches are developed that leverage remote-sensing observations, air quality simulations, adjoint calculations, and state-of-the science health impact assessment methods to characterize the sources of air pollution-related health impacts and to assess how changes in anthropogenic emission patterns could impact public health in the future. A second-order contribution calculation is developed to better characterize the non-linear response of ozone to nitrogen oxides. These approaches are applied to a number of different research questions. The air pollution-related health impacts in Brazil associated with fires in the Amazon from 2016-2019 are estimated. The sources associated with urban-scale air pollution-related health impacts in 14 US cities are identified and the benefits associated with radially applied mitigation measures are assessed. Country-scale domestic and imported air quality health impacts are identified and benefits from reductions in transportation and energy generation emissions are estimated. A new domain for the chemical transport model GEOS-Chem and its adjoint is set-up for South America and the decarbonization air quality co-benefits in the city of Santiago, associated with Chile’s nationally determined contributions as part of the Paris Climate Agreement, are estimated.","genre":"Dissertation","language":"English","publisher":"University of Colorado, Boulder","title":"An Adjoint Sensitivity Framework for Public Health: The Sources of Air Pollution and Their Current and Future Impacts at Both the Urban and National Scale","URL":"https://scholar.colorado.edu/concern/graduate_thesis_or_dissertations/q237ht48v","author":[{"family":"Nawaz","given":"M. Omar"}],"contributor":[{"literal":"Henze, Daven K."},{"literal":"Hannigan, Michael P."},{"literal":"Wiedinmyer, Christine"},{"literal":"Reid, Colleen E."},{"literal":"Anenberg, Susan C."}],"issued":{"date-parts":[["2023",1,18]]}},"label":"page"}],"schema":"https://github.com/citation-style-language/schema/raw/master/csl-citation.json"} </w:instrText>
      </w:r>
      <w:r w:rsidRPr="00A52D9C">
        <w:rPr>
          <w:i w:val="0"/>
          <w:iCs/>
          <w:sz w:val="24"/>
          <w:szCs w:val="24"/>
        </w:rPr>
        <w:fldChar w:fldCharType="separate"/>
      </w:r>
      <w:r w:rsidR="00A502FB" w:rsidRPr="00A502FB">
        <w:rPr>
          <w:sz w:val="24"/>
        </w:rPr>
        <w:t>(Anenberg et al. 2022; Fuller et al. 2022; Nawaz 2023)</w:t>
      </w:r>
      <w:r w:rsidRPr="00A52D9C">
        <w:rPr>
          <w:i w:val="0"/>
          <w:iCs/>
          <w:sz w:val="24"/>
          <w:szCs w:val="24"/>
        </w:rPr>
        <w:fldChar w:fldCharType="end"/>
      </w:r>
      <w:r w:rsidRPr="00A52D9C">
        <w:rPr>
          <w:i w:val="0"/>
          <w:iCs/>
          <w:sz w:val="24"/>
          <w:szCs w:val="24"/>
        </w:rPr>
        <w:t>. Studies such as these tend to utilize the active monitoring of surface O</w:t>
      </w:r>
      <w:r w:rsidRPr="00A52D9C">
        <w:rPr>
          <w:i w:val="0"/>
          <w:iCs/>
          <w:sz w:val="24"/>
          <w:szCs w:val="24"/>
          <w:vertAlign w:val="subscript"/>
        </w:rPr>
        <w:t>3</w:t>
      </w:r>
      <w:r w:rsidRPr="00A52D9C">
        <w:rPr>
          <w:i w:val="0"/>
          <w:iCs/>
          <w:sz w:val="24"/>
          <w:szCs w:val="24"/>
        </w:rPr>
        <w:t xml:space="preserve"> reactions combined with statistical models and remote sensing images to create detailed exposure charts assigned to populations of interest </w:t>
      </w:r>
      <w:r w:rsidRPr="00A52D9C">
        <w:rPr>
          <w:i w:val="0"/>
          <w:iCs/>
          <w:sz w:val="24"/>
          <w:szCs w:val="24"/>
        </w:rPr>
        <w:fldChar w:fldCharType="begin"/>
      </w:r>
      <w:r w:rsidR="00354CA8">
        <w:rPr>
          <w:i w:val="0"/>
          <w:iCs/>
          <w:sz w:val="24"/>
          <w:szCs w:val="24"/>
        </w:rPr>
        <w:instrText xml:space="preserve"> ADDIN ZOTERO_ITEM CSL_CITATION {"citationID":"ASnmUOSw","properties":{"formattedCitation":"(Q. Gao et al. 2022; Jerrett et al. 2009; Turner et al. 2016b)","plainCitation":"(Q. Gao et al. 2022; Jerrett et al. 2009; Turner et al. 2016b)","noteIndex":0},"citationItems":[{"id":"giXf1Qzc/XEt7PBXw","uris":["http://zotero.org/users/15391371/items/F6KZ7NGS"],"itemData":{"id":243,"type":"article-journal","container-title":"Environment International","DOI":"10.1016/j.envint.2021.107072","ISSN":"01604120","journalAbbreviation":"Environment International","language":"en","page":"107072","source":"DOI.org (Crossref)","title":"Long-term ozone exposure and cognitive impairment among Chinese older adults: A cohort study","title-short":"Long-term ozone exposure and cognitive impairment among Chinese older adults","volume":"160","author":[{"family":"Gao","given":"Qi"},{"family":"Zang","given":"Emma"},{"family":"Bi","given":"Jun"},{"family":"Dubrow","given":"Robert"},{"family":"Lowe","given":"Sarah R."},{"family":"Chen","given":"Huashuai"},{"family":"Zeng","given":"Yi"},{"family":"Shi","given":"Liuhua"},{"family":"Chen","given":"Kai"}],"issued":{"date-parts":[["2022",2]]}}},{"id":"giXf1Qzc/oJBqRjGn","uris":["http://zotero.org/users/15391371/items/YZN8TNP8"],"itemData":{"id":81,"type":"article-journal","abstract":"The effect of long-term exposure to tropospheric ozone on air pollution–related mortality was examined in an analysis of data from almost 500,000 subjects over a period of 18 years.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Studies conducted over the past 15 years have provided substantial evidence that long-term exposure to air pollution is a risk factor for cardiopulmonary disease and death.1–5 Recent reviews of this literature suggest that fine particulate matter (particles that are ≤2.5 μm in aerodynamic diameter [PM2.5]) has a primary role in these adverse health effects.6,7 The particulate-matter component of air pollution includes complex mixtures of metals, black carbon, sulfates, nitrates, and other direct and indirect byproducts of incomplete combustion and high-temperature industrial processes. Ozone is a single, well-defined pollutant, yet the effect of exposure to ozone on . . .","container-title":"New England Journal of Medicine","DOI":"10.1056/NEJMoa0803894","ISSN":"0028-4793","issue":"11","note":"publisher: Massachusetts Medical Society\n_eprint: https://www.nejm.org/doi/pdf/10.1056/NEJMoa0803894","page":"1085-1095","source":"Taylor and Francis+NEJM","title":"Long-Term Ozone Exposure and Mortality","volume":"360","author":[{"family":"Jerrett","given":"Michael"},{"family":"Burnett","given":"Richard T."},{"family":"Pope","given":"C. Arden"},{"family":"Ito","given":"Kazuhiko"},{"family":"Thurston","given":"George"},{"family":"Krewski","given":"Daniel"},{"family":"Shi","given":"Yuanli"},{"family":"Calle","given":"Eugenia"},{"family":"Thun","given":"Michael"}],"issued":{"date-parts":[["2009",3,12]]}}},{"id":"giXf1Qzc/wsaoyljG","uris":["http://zotero.org/users/15391371/items/LA7YJ353"],"itemData":{"id":77,"type":"article-journal","abstract":"Rationale: Tropospheric ozone (O3) is potentially associated with cardiovascular disease risk and premature death. Results from long-term epidemiological studies on O3 are scarce and inconclusive. Objectives: In this study, we examined associations between chronic ambient O3 exposure and all-cause and cause-specific mortality in a large cohort of U.S. adults. Methods: Cancer Prevention Study II participants were enrolled in 1982. A total of 669,046 participants were analyzed, among whom 237,201 deaths occurred through 2004. We obtained estimates of O3 concentrations at the participant’s residence from a hierarchical Bayesian space–time model. Estimates of fine particulate matter (particulate matter with an aerodynamic diameter of up to 2.5 μm [PM2.5]) and NO2 concentrations were obtained from land use regression. Cox proportional hazards regression models were used to examine mortality associations adjusted for individual- and ecological-level covariates. Measurements and Main Results: In single-pollutant models, we observed significant positive associations between O3, PM2.5, and NO2 concentrations and all-cause and cause-specific mortality. In two-pollutant models adjusted for PM2.5, significant positive associations remained between O3 and all-cause (hazard ratio [HR] per 10 ppb, 1.02; 95% confidence interval [CI], 1.01–1.04), circulatory (HR, 1.03; 95% CI, 1.01–1.05), and respiratory mortality (HR, 1.12; 95% CI, 1.08–1.16) that were unchanged with further adjustment for NO2. We also observed positive mortality associations with both PM2.5 (both near source and regional) and NO2 in multipollutant models. Conclusions: Findings derived from this large-scale prospective study suggest that long-term ambient O3 contributes to risk of respiratory and circulatory mortality. Substantial health and environmental benefits may be achieved by implementing further measures aimed at controlling O3 concentrations.","container-title":"American Journal of Respiratory and Critical Care Medicine","DOI":"10.1164/rccm.201508-1633OC","ISSN":"1073-449X","issue":"10","journalAbbreviation":"Am J Respir Crit Care Med","note":"publisher: American Thoracic Society - AJRCCM","page":"1134-1142","source":"atsjournals.org (Atypon)","title":"Long-Term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A52D9C">
        <w:rPr>
          <w:i w:val="0"/>
          <w:iCs/>
          <w:sz w:val="24"/>
          <w:szCs w:val="24"/>
        </w:rPr>
        <w:fldChar w:fldCharType="separate"/>
      </w:r>
      <w:r w:rsidR="00A502FB" w:rsidRPr="00A502FB">
        <w:rPr>
          <w:sz w:val="24"/>
        </w:rPr>
        <w:t>(Q. Gao et al. 2022; Jerrett et al. 2009; Turner et al. 2016b)</w:t>
      </w:r>
      <w:r w:rsidRPr="00A52D9C">
        <w:rPr>
          <w:i w:val="0"/>
          <w:iCs/>
          <w:sz w:val="24"/>
          <w:szCs w:val="24"/>
        </w:rPr>
        <w:fldChar w:fldCharType="end"/>
      </w:r>
      <w:r w:rsidRPr="00A52D9C">
        <w:rPr>
          <w:i w:val="0"/>
          <w:iCs/>
          <w:sz w:val="24"/>
          <w:szCs w:val="24"/>
        </w:rPr>
        <w:t xml:space="preserve">. While these are incredibly accurate, the models used can be improved beyond this thesis to allow for larger, more detailed trend analyses of urban environments </w:t>
      </w:r>
      <w:r w:rsidRPr="00A52D9C">
        <w:rPr>
          <w:i w:val="0"/>
          <w:iCs/>
          <w:sz w:val="24"/>
          <w:szCs w:val="24"/>
        </w:rPr>
        <w:fldChar w:fldCharType="begin"/>
      </w:r>
      <w:r w:rsidR="00354CA8">
        <w:rPr>
          <w:i w:val="0"/>
          <w:iCs/>
          <w:sz w:val="24"/>
          <w:szCs w:val="24"/>
        </w:rPr>
        <w:instrText xml:space="preserve"> ADDIN ZOTERO_ITEM CSL_CITATION {"citationID":"AZblFFcC","properties":{"unsorted":true,"formattedCitation":"(US EPA 2015b; Balamurugan, Balamurugan, and Chen 2022; Yuting Wang et al. 2023a)","plainCitation":"(US EPA 2015b; Balamurugan, Balamurugan, and Chen 2022; Yuting Wang et al. 2023a)","noteIndex":0},"citationItems":[{"id":"giXf1Qzc/KENhUd94","uris":["http://zotero.org/users/15391371/items/TYPGZUWH"],"itemData":{"id":95,"type":"webpage","abstract":"Inhaling ozone can cause coughing, shortness of breath, worse asthma or bronchitis symptoms, and irritation and damage to airways.You can reduce your exposure to ozone pollution by checking air quality where you live.","genre":"Overviews and Factsheets","language":"en","title":"Health Effects of Ozone Pollution","URL":"https://www.epa.gov/ground-level-ozone-pollution/health-effects-ozone-pollution","author":[{"family":"US EPA","given":"OAR"}],"accessed":{"date-parts":[["2024",9,16]]},"issued":{"date-parts":[["2015",6,5]]}}},{"id":"giXf1Qzc/Be86cf2v","uris":["http://zotero.org/users/local/1dcb6zr2/items/CG7EN6T9","http://zotero.org/users/15391371/items/CG7EN6T9"],"itemData":{"id":73,"type":"article-journal","abstract":"Surface ozone (O$$_3$$) is primarily formed through complex photo-chemical reactions in the atmosphere, which are non-linearly dependent on precursors. Even though, there have been many recent studies exploring the potential of machine learning (ML) in modeling surface ozone, the inclusion of limited available ozone precursors information has received little attention. The ML algorithm with in-situ NO information and meteorology explains 87% (R$$^{2}$$= 0.87) of the ozone variability over Munich, a German metropolitan area, which is 15% higher than a ML algorithm that considers only meteorology. The ML algorithm trained for the urban measurement station in Munich can also explain the ozone variability of the other three stations in the same city, with R$$^{2}$$= 0.88, 0.91, 0.63. While the same model robustly explains the ozone variability of two other German cities’ (Berlin and Hamburg) measurement stations, with R$$^{2}$$ranges from 0.72 to 0.84, giving confidence to use the ML algorithm trained for one location to other locations with sparse ozone measurements. The inclusion of satellite O$$_3$$precursors information has little effect on the ML model’s performance.","container-title":"Scientific Reports","DOI":"10.1038/s41598-022-09619-6","ISSN":"2045-2322","issue":"1","journalAbbreviation":"Sci Rep","language":"en","license":"2022 The Author(s)","note":"publisher: Nature Publishing Group","page":"5646","source":"www.nature.com","title":"Importance of ozone precursors information in modelling urban surface ozone variability using machine learning algorithm","volume":"12","author":[{"family":"Balamurugan","given":"Vigneshkumar"},{"family":"Balamurugan","given":"Vinothkumar"},{"family":"Chen","given":"Jia"}],"issued":{"date-parts":[["2022",4,5]]}}},{"id":"giXf1Qzc/R3CR6LzR","uris":["http://zotero.org/users/local/1dcb6zr2/items/EUNFF6BU","http://zotero.org/users/15391371/items/EUNFF6BU"],"itemData":{"id":101,"type":"article-journal","abstract":"Abstract\n            \n              Increasing the model resolution is expected to be one way for improving air quality forecasts in urban areas. In this study, we evaluate the model performance in a large city at various resolutions to examine the best resolution for air pollution simulations. The comparison with measurements at a station near the traffic emissions shows the advantage of using high resolutions for capturing the extreme values. The statistical evaluation indicates that the highest model resolution (33 m) provides the best results for NO\n              X\n              concentration distributions near the traffic roads, while the improvement for roadside O\n              3\n              with decreasing grid spacing stops at a certain point. The best model performance for the areas with a distance to the pollution sources is with the resolution of 100–300 m, at which the transport errors are equivalent to the emission biases.\n            \n          , \n            Plain Language Summary\n            As the increasing needs in the air quality forecasting in large cities, there is a trend in decreasing the model grid spacing to obtain more detailed pollutants distributions between neighborhoods or at street levels. To determine at which resolution the model can obtain the best representation of the pollutants' concentrations, we evaluate the model performance at different resolutions taking Hong Kong as an illustration. The analysis shows that the improvement with increasing model resolution is not monotonic for the areas far away from the intense emissions; however, the model with the highest resolution (33 m) reproduces the best results for the short</w:instrText>
      </w:r>
      <w:r w:rsidR="00354CA8">
        <w:rPr>
          <w:rFonts w:ascii="Cambria Math" w:hAnsi="Cambria Math" w:cs="Cambria Math"/>
          <w:i w:val="0"/>
          <w:iCs/>
          <w:sz w:val="24"/>
          <w:szCs w:val="24"/>
        </w:rPr>
        <w:instrText>‐</w:instrText>
      </w:r>
      <w:r w:rsidR="00354CA8">
        <w:rPr>
          <w:i w:val="0"/>
          <w:iCs/>
          <w:sz w:val="24"/>
          <w:szCs w:val="24"/>
        </w:rPr>
        <w:instrText>lived species near the pollution sources.\n          , \n            Key Points\n            \n              \n                \n                  \n                    Increasing horizontal resolution to 33</w:instrText>
      </w:r>
      <w:r w:rsidR="00354CA8">
        <w:rPr>
          <w:rFonts w:cs="Century Schoolbook"/>
          <w:i w:val="0"/>
          <w:iCs/>
          <w:sz w:val="24"/>
          <w:szCs w:val="24"/>
        </w:rPr>
        <w:instrText> </w:instrText>
      </w:r>
      <w:r w:rsidR="00354CA8">
        <w:rPr>
          <w:i w:val="0"/>
          <w:iCs/>
          <w:sz w:val="24"/>
          <w:szCs w:val="24"/>
        </w:rPr>
        <w:instrText>m improves the prediction of NO\n                    X\n                    near the traffic emissions\n                  \n                \n                \n                  The threshold of the model resolution is around 300 m for areas with a distance to the pollution sources\n                \n                \n                  \n                    The changes of model performances with varied resolutions are different for NO\n                    X\n                    and O\n                    3","container-title":"Geophysical Research Letters","DOI":"10.1029/2023GL104761","ISSN":"0094-8276, 1944-8007","issue":"23","journalAbbreviation":"Geophysical Research Letters","language":"en","page":"e2023GL104761","source":"DOI.org (Crossref)","title":"Does Downscaling Improve the Performance of Urban Ozone Modeling?","volume":"50","author":[{"family":"Wang","given":"Yuting"},{"family":"Brasseur","given":"Guy P."},{"family":"Ma","given":"Yong</w:instrText>
      </w:r>
      <w:r w:rsidR="00354CA8">
        <w:rPr>
          <w:rFonts w:ascii="Cambria Math" w:hAnsi="Cambria Math" w:cs="Cambria Math"/>
          <w:i w:val="0"/>
          <w:iCs/>
          <w:sz w:val="24"/>
          <w:szCs w:val="24"/>
        </w:rPr>
        <w:instrText>‐</w:instrText>
      </w:r>
      <w:r w:rsidR="00354CA8">
        <w:rPr>
          <w:i w:val="0"/>
          <w:iCs/>
          <w:sz w:val="24"/>
          <w:szCs w:val="24"/>
        </w:rPr>
        <w:instrText>Feng"},{"family":"Peuch","given":"Vincent</w:instrText>
      </w:r>
      <w:r w:rsidR="00354CA8">
        <w:rPr>
          <w:rFonts w:ascii="Cambria Math" w:hAnsi="Cambria Math" w:cs="Cambria Math"/>
          <w:i w:val="0"/>
          <w:iCs/>
          <w:sz w:val="24"/>
          <w:szCs w:val="24"/>
        </w:rPr>
        <w:instrText>‐</w:instrText>
      </w:r>
      <w:r w:rsidR="00354CA8">
        <w:rPr>
          <w:i w:val="0"/>
          <w:iCs/>
          <w:sz w:val="24"/>
          <w:szCs w:val="24"/>
        </w:rPr>
        <w:instrText xml:space="preserve">Henri"},{"family":"Wang","given":"Tao"}],"issued":{"date-parts":[["2023",12,16]]}}}],"schema":"https://github.com/citation-style-language/schema/raw/master/csl-citation.json"} </w:instrText>
      </w:r>
      <w:r w:rsidRPr="00A52D9C">
        <w:rPr>
          <w:i w:val="0"/>
          <w:iCs/>
          <w:sz w:val="24"/>
          <w:szCs w:val="24"/>
        </w:rPr>
        <w:fldChar w:fldCharType="separate"/>
      </w:r>
      <w:r w:rsidR="00354CA8" w:rsidRPr="00354CA8">
        <w:rPr>
          <w:sz w:val="24"/>
        </w:rPr>
        <w:t>(US EPA 2015b; Balamurugan, Balamurugan, and Chen 2022; Yuting Wang et al. 2023a)</w:t>
      </w:r>
      <w:r w:rsidRPr="00A52D9C">
        <w:rPr>
          <w:i w:val="0"/>
          <w:iCs/>
          <w:sz w:val="24"/>
          <w:szCs w:val="24"/>
        </w:rPr>
        <w:fldChar w:fldCharType="end"/>
      </w:r>
      <w:r w:rsidRPr="00A52D9C">
        <w:rPr>
          <w:i w:val="0"/>
          <w:iCs/>
          <w:sz w:val="24"/>
          <w:szCs w:val="24"/>
        </w:rPr>
        <w:t>. Current O</w:t>
      </w:r>
      <w:r w:rsidRPr="00A52D9C">
        <w:rPr>
          <w:i w:val="0"/>
          <w:iCs/>
          <w:sz w:val="24"/>
          <w:szCs w:val="24"/>
          <w:vertAlign w:val="subscript"/>
        </w:rPr>
        <w:t>3</w:t>
      </w:r>
      <w:r w:rsidRPr="00A52D9C">
        <w:rPr>
          <w:i w:val="0"/>
          <w:iCs/>
          <w:sz w:val="24"/>
          <w:szCs w:val="24"/>
        </w:rPr>
        <w:t xml:space="preserve"> exposure models have been used to support analyses which model the effects of other harmful air pollutants as well </w:t>
      </w:r>
      <w:r w:rsidRPr="00A52D9C">
        <w:rPr>
          <w:i w:val="0"/>
          <w:iCs/>
          <w:sz w:val="24"/>
          <w:szCs w:val="24"/>
        </w:rPr>
        <w:fldChar w:fldCharType="begin"/>
      </w:r>
      <w:r w:rsidR="00354CA8">
        <w:rPr>
          <w:i w:val="0"/>
          <w:iCs/>
          <w:sz w:val="24"/>
          <w:szCs w:val="24"/>
        </w:rPr>
        <w:instrText xml:space="preserve"> ADDIN ZOTERO_ITEM CSL_CITATION {"citationID":"zrTKZWz6","properties":{"formattedCitation":"(M. Huang et al. 2017; Liang et al. 2018; Na Zhao et al. 2021)","plainCitation":"(M. Huang et al. 2017; Liang et al. 2018; Na Zhao et al. 2021)","noteIndex":0},"citationItems":[{"id":"giXf1Qzc/cxhSqkBp","uris":["http://zotero.org/users/15391371/items/6FN2XIWT"],"itemData":{"id":234,"type":"article-journal","abstract":"Abstract. The recent update on the US National Ambient Air Quality Standards (NAAQS) of the ground-level ozone (O3) can benefit from a better understanding of its source contributions in different US regions during recent years. In the Hemispheric Transport of Air Pollution experiment phase 1 (HTAP1), various global models were used to determine the O3 source–receptor (SR) relationships among three continents in the Northern Hemisphere in 2001. In support of the HTAP phase 2 (HTAP2) experiment that studies more recent years and involves higher-resolution global models and regional models' participation, we conduct a number of regional-scale Sulfur Transport and dEposition Model (STEM) air quality base and sensitivity simulations over North America during May–June 2010. STEM's top and lateral chemical boundary conditions were downscaled from three global chemical transport models' (i.e., GEOS-Chem, RAQMS, and ECMWF C-IFS) base and sensitivity simulations in which the East Asian (EAS) anthropogenic emissions were reduced by 20</w:instrText>
      </w:r>
      <w:r w:rsidR="00354CA8">
        <w:rPr>
          <w:rFonts w:ascii="Times New Roman" w:hAnsi="Times New Roman"/>
          <w:i w:val="0"/>
          <w:iCs/>
          <w:sz w:val="24"/>
          <w:szCs w:val="24"/>
        </w:rPr>
        <w:instrText> </w:instrText>
      </w:r>
      <w:r w:rsidR="00354CA8">
        <w:rPr>
          <w:i w:val="0"/>
          <w:iCs/>
          <w:sz w:val="24"/>
          <w:szCs w:val="24"/>
        </w:rPr>
        <w:instrText>%. The mean differences between STEM surface O3 sensitivities to the emission changes and its corresponding boundary condition model's are smaller than those among its boundary condition models, in terms of the regional/period-mean (&lt;</w:instrText>
      </w:r>
      <w:r w:rsidR="00354CA8">
        <w:rPr>
          <w:rFonts w:ascii="Times New Roman" w:hAnsi="Times New Roman"/>
          <w:i w:val="0"/>
          <w:iCs/>
          <w:sz w:val="24"/>
          <w:szCs w:val="24"/>
        </w:rPr>
        <w:instrText> </w:instrText>
      </w:r>
      <w:r w:rsidR="00354CA8">
        <w:rPr>
          <w:i w:val="0"/>
          <w:iCs/>
          <w:sz w:val="24"/>
          <w:szCs w:val="24"/>
        </w:rPr>
        <w:instrText>10</w:instrText>
      </w:r>
      <w:r w:rsidR="00354CA8">
        <w:rPr>
          <w:rFonts w:ascii="Times New Roman" w:hAnsi="Times New Roman"/>
          <w:i w:val="0"/>
          <w:iCs/>
          <w:sz w:val="24"/>
          <w:szCs w:val="24"/>
        </w:rPr>
        <w:instrText> </w:instrText>
      </w:r>
      <w:r w:rsidR="00354CA8">
        <w:rPr>
          <w:i w:val="0"/>
          <w:iCs/>
          <w:sz w:val="24"/>
          <w:szCs w:val="24"/>
        </w:rPr>
        <w:instrText>%) and the spatial distributions. An additional STEM simulation was performed in which the boundary conditions were downscaled from a RAQMS (Realtime Air Quality Modeling System) simulation without EAS anthropogenic emissions. The scalability of O3 sensitivities to the size of the emission perturbation is spatially varying, and the full (i.e., based on a 100</w:instrText>
      </w:r>
      <w:r w:rsidR="00354CA8">
        <w:rPr>
          <w:rFonts w:ascii="Times New Roman" w:hAnsi="Times New Roman"/>
          <w:i w:val="0"/>
          <w:iCs/>
          <w:sz w:val="24"/>
          <w:szCs w:val="24"/>
        </w:rPr>
        <w:instrText> </w:instrText>
      </w:r>
      <w:r w:rsidR="00354CA8">
        <w:rPr>
          <w:i w:val="0"/>
          <w:iCs/>
          <w:sz w:val="24"/>
          <w:szCs w:val="24"/>
        </w:rPr>
        <w:instrText>% emission reduction) source contribution obtained from linearly scaling the North American mean O3 sensitivities to a 20</w:instrText>
      </w:r>
      <w:r w:rsidR="00354CA8">
        <w:rPr>
          <w:rFonts w:ascii="Times New Roman" w:hAnsi="Times New Roman"/>
          <w:i w:val="0"/>
          <w:iCs/>
          <w:sz w:val="24"/>
          <w:szCs w:val="24"/>
        </w:rPr>
        <w:instrText> </w:instrText>
      </w:r>
      <w:r w:rsidR="00354CA8">
        <w:rPr>
          <w:i w:val="0"/>
          <w:iCs/>
          <w:sz w:val="24"/>
          <w:szCs w:val="24"/>
        </w:rPr>
        <w:instrText>% reduction in the EAS anthropogenic emissions may be underestimated by at least 10</w:instrText>
      </w:r>
      <w:r w:rsidR="00354CA8">
        <w:rPr>
          <w:rFonts w:ascii="Times New Roman" w:hAnsi="Times New Roman"/>
          <w:i w:val="0"/>
          <w:iCs/>
          <w:sz w:val="24"/>
          <w:szCs w:val="24"/>
        </w:rPr>
        <w:instrText> </w:instrText>
      </w:r>
      <w:r w:rsidR="00354CA8">
        <w:rPr>
          <w:i w:val="0"/>
          <w:iCs/>
          <w:sz w:val="24"/>
          <w:szCs w:val="24"/>
        </w:rPr>
        <w:instrText>%. The three boundary condition models' mean O3 sensitivities to the 20</w:instrText>
      </w:r>
      <w:r w:rsidR="00354CA8">
        <w:rPr>
          <w:rFonts w:ascii="Times New Roman" w:hAnsi="Times New Roman"/>
          <w:i w:val="0"/>
          <w:iCs/>
          <w:sz w:val="24"/>
          <w:szCs w:val="24"/>
        </w:rPr>
        <w:instrText> </w:instrText>
      </w:r>
      <w:r w:rsidR="00354CA8">
        <w:rPr>
          <w:i w:val="0"/>
          <w:iCs/>
          <w:sz w:val="24"/>
          <w:szCs w:val="24"/>
        </w:rPr>
        <w:instrText xml:space="preserve">% EAS emission perturbations are </w:instrText>
      </w:r>
      <w:r w:rsidR="00354CA8">
        <w:rPr>
          <w:rFonts w:ascii="Cambria Math" w:hAnsi="Cambria Math" w:cs="Cambria Math"/>
          <w:i w:val="0"/>
          <w:iCs/>
          <w:sz w:val="24"/>
          <w:szCs w:val="24"/>
        </w:rPr>
        <w:instrText>∼ </w:instrText>
      </w:r>
      <w:r w:rsidR="00354CA8">
        <w:rPr>
          <w:i w:val="0"/>
          <w:iCs/>
          <w:sz w:val="24"/>
          <w:szCs w:val="24"/>
        </w:rPr>
        <w:instrText>8</w:instrText>
      </w:r>
      <w:r w:rsidR="00354CA8">
        <w:rPr>
          <w:rFonts w:ascii="Times New Roman" w:hAnsi="Times New Roman"/>
          <w:i w:val="0"/>
          <w:iCs/>
          <w:sz w:val="24"/>
          <w:szCs w:val="24"/>
        </w:rPr>
        <w:instrText> </w:instrText>
      </w:r>
      <w:r w:rsidR="00354CA8">
        <w:rPr>
          <w:i w:val="0"/>
          <w:iCs/>
          <w:sz w:val="24"/>
          <w:szCs w:val="24"/>
        </w:rPr>
        <w:instrText>% (May</w:instrText>
      </w:r>
      <w:r w:rsidR="00354CA8">
        <w:rPr>
          <w:rFonts w:cs="Century Schoolbook"/>
          <w:i w:val="0"/>
          <w:iCs/>
          <w:sz w:val="24"/>
          <w:szCs w:val="24"/>
        </w:rPr>
        <w:instrText>–</w:instrText>
      </w:r>
      <w:r w:rsidR="00354CA8">
        <w:rPr>
          <w:i w:val="0"/>
          <w:iCs/>
          <w:sz w:val="24"/>
          <w:szCs w:val="24"/>
        </w:rPr>
        <w:instrText>June</w:instrText>
      </w:r>
      <w:r w:rsidR="00354CA8">
        <w:rPr>
          <w:rFonts w:cs="Century Schoolbook"/>
          <w:i w:val="0"/>
          <w:iCs/>
          <w:sz w:val="24"/>
          <w:szCs w:val="24"/>
        </w:rPr>
        <w:instrText> </w:instrText>
      </w:r>
      <w:r w:rsidR="00354CA8">
        <w:rPr>
          <w:i w:val="0"/>
          <w:iCs/>
          <w:sz w:val="24"/>
          <w:szCs w:val="24"/>
        </w:rPr>
        <w:instrText>2010)/</w:instrText>
      </w:r>
      <w:r w:rsidR="00354CA8">
        <w:rPr>
          <w:rFonts w:ascii="Cambria Math" w:hAnsi="Cambria Math" w:cs="Cambria Math"/>
          <w:i w:val="0"/>
          <w:iCs/>
          <w:sz w:val="24"/>
          <w:szCs w:val="24"/>
        </w:rPr>
        <w:instrText>∼ </w:instrText>
      </w:r>
      <w:r w:rsidR="00354CA8">
        <w:rPr>
          <w:i w:val="0"/>
          <w:iCs/>
          <w:sz w:val="24"/>
          <w:szCs w:val="24"/>
        </w:rPr>
        <w:instrText>11</w:instrText>
      </w:r>
      <w:r w:rsidR="00354CA8">
        <w:rPr>
          <w:rFonts w:ascii="Times New Roman" w:hAnsi="Times New Roman"/>
          <w:i w:val="0"/>
          <w:iCs/>
          <w:sz w:val="24"/>
          <w:szCs w:val="24"/>
        </w:rPr>
        <w:instrText> </w:instrText>
      </w:r>
      <w:r w:rsidR="00354CA8">
        <w:rPr>
          <w:i w:val="0"/>
          <w:iCs/>
          <w:sz w:val="24"/>
          <w:szCs w:val="24"/>
        </w:rPr>
        <w:instrText>% (2010 annual) lower than those estimated by eight global models, and the multi-model ensemble estimates are higher than the HTAP1 reported 2001 conditions. GEOS-Chem sensitivities indicate that the EAS anthropogenic NOx emissions matter more than the other EAS O3 precursors to the North American O3, qualitatively consistent with previous adjoint sensitivity calculations. In addition to the analyses on large spatial–temporal scales relative to the HTAP1, we also show results on subcontinental and event scales that are more relevant to the US air quality management. The EAS pollution impacts are weaker during observed O3</w:instrText>
      </w:r>
      <w:r w:rsidR="00354CA8">
        <w:rPr>
          <w:rFonts w:ascii="Times New Roman" w:hAnsi="Times New Roman"/>
          <w:i w:val="0"/>
          <w:iCs/>
          <w:sz w:val="24"/>
          <w:szCs w:val="24"/>
        </w:rPr>
        <w:instrText> </w:instrText>
      </w:r>
      <w:r w:rsidR="00354CA8">
        <w:rPr>
          <w:i w:val="0"/>
          <w:iCs/>
          <w:sz w:val="24"/>
          <w:szCs w:val="24"/>
        </w:rPr>
        <w:instrText xml:space="preserve">exceedances than on all days in most US regions except over some high-terrain western US rural/remote areas. Satellite O3 (TES, JPL–IASI, and AIRS) and carbon monoxide (TES and AIRS) products, along with surface measurements and model calculations, show that during certain episodes stratospheric O3 intrusions and the transported EAS pollution influenced O3 in the western and the eastern US differently. Free-running (i.e., without chemical data assimilation) global models underpredicted the transported background O3 during these episodes, posing difficulties for STEM to accurately simulate the surface O3 and its source contribution. Although we effectively improved the modeled O3 by incorporating satellite O3 (OMI and MLS) and evaluated the quality of the HTAP2 emission inventory with the Royal Netherlands Meteorological Institute–Ozone Monitoring Instrument (KNMI–OMI) nitrogen dioxide, using observations to evaluate and improve O3 source attribution still remains to be further explored.","container-title":"Atmospheric Chemistry and Physics","DOI":"10.5194/acp-17-5721-2017","ISSN":"1680-7324","issue":"9","journalAbbreviation":"Atmos. Chem. Phys.","language":"en","license":"https://creativecommons.org/licenses/by/3.0/","page":"5721-5750","source":"DOI.org (Crossref)","title":"Impact of intercontinental pollution transport on North American ozone air pollution: an HTAP phase 2 multi-model study","title-short":"Impact of intercontinental pollution transport on North American ozone air pollution","volume":"17","author":[{"family":"Huang","given":"Min"},{"family":"Carmichael","given":"Gregory R."},{"family":"Pierce","given":"R. Bradley"},{"family":"Jo","given":"Duseong S."},{"family":"Park","given":"Rokjin J."},{"family":"Flemming","given":"Johannes"},{"family":"Emmons","given":"Louisa K."},{"family":"Bowman","given":"Kevin W."},{"family":"Henze","given":"Daven K."},{"family":"Davila","given":"Yanko"},{"family":"Sudo","given":"Kengo"},{"family":"Jonson","given":"Jan Eiof"},{"family":"Tronstad Lund","given":"Marianne"},{"family":"Janssens-Maenhout","given":"Greet"},{"family":"Dentener","given":"Frank J."},{"family":"Keating","given":"Terry J."},{"family":"Oetjen","given":"Hilke"},{"family":"Payne","given":"Vivienne H."}],"issued":{"date-parts":[["2017",5,8]]}}},{"id":"giXf1Qzc/stf1MujF","uris":["http://zotero.org/users/15391371/items/3KESWG6L"],"itemData":{"id":78,"type":"article-journal","abstract":"Ambient air pollution from ozone and fine particulate matter is associated with premature mortality. As emissions from one continent influence air quality over others, changes in emissions can also influence human health on other continents. We estimate global air-pollution-related premature mortality from exposure to PM2.5 and ozone and the avoided deaths due to 20&amp;thinsp;% anthropogenic emission reductions from six source regions, North America (NAM), Europe (EUR), South Asia (SAS), East Asia (EAS), Russia–Belarus–Ukraine (RBU), and the Middle East (MDE), three global emission sectors, power and industry (PIN), ground transportation (TRN), and residential (RES), and one global domain (GLO), using an ensemble of global chemical transport model simulations coordinated by the second phase of the Task Force on Hemispheric Transport of Air Pollutants (TF HTAP2), and epidemiologically derived concentration response functions. We build on results from previous studies of TF HTAP by using improved atmospheric models driven by new estimates of 2010 anthropogenic emissions (excluding methane), with more source and receptor regions, new consideration of source sector impacts, and new epidemiological mortality functions. We estimate 290&amp;thinsp;000 (95&amp;thinsp;% confidence interval (CI): 30&amp;thinsp;000, 600&amp;thinsp;000) premature O3-related deaths and 2.8 million (0.5 million, 4.6 million) PM2.5-related premature deaths globally for the baseline year 2010. While 20&amp;thinsp;% emission reductions from one region generally lead to more avoided deaths within the source region than outside, reducing emissions from MDE and RBU can avoid more O3-related deaths outside of these regions than within, and reducing MDE emissions also avoids more PM2.5-related deaths outside of MDE than within. Our findings that most avoided O3-related deaths from emission reductions in NAM and EUR occur outside of those regions contrast with those of previous studies, while estimates of PM2.5-related deaths from NAM, EUR, SAS, and EAS emission reductions agree well. In addition, EUR, MDE, and RBU have more avoided O3-related deaths from reducing foreign emissions than from domestic reductions. For six regional emission reductions, the total avoided extra-regional mortality is estimated as 6000 (−3400, 15&amp;thinsp;500) deaths per year and 25&amp;thinsp;100 (8200, 35&amp;thinsp;800) deaths per year through changes in O3 and PM2.5, respectively. Interregional transport of air pollutants leads to more deaths through changes in PM2.5 than in O3, even though O3 is transported more on interregional scales, since PM2.5 has a stronger influence on mortality. For NAM and EUR, our estimates of avoided mortality from regional and extra-regional emission reductions are comparable to those estimated by regional models for these same experiments. In sectoral emission reductions, TRN emissions account for the greatest fraction (26–53&amp;thinsp;% of global emission reduction) of O3-related premature deaths in most regions, in agreement with previous studies, except for EAS (58&amp;thinsp;%) and RBU (38&amp;thinsp;%) where PIN emissions dominate. In contrast, PIN emission reductions have the greatest fraction (38–78&amp;thinsp;% of global emission reduction) of PM2.5-related deaths in most regions, except for SAS (45&amp;thinsp;%) where RES emission dominates, which differs with previous studies in which RES emissions dominate global health impacts. The spread of air pollutant concentration changes across models contributes most to the overall uncertainty in estimated avoided deaths, highlighting the uncertainty in results based on a single model. Despite uncertainties, the health benefits of reduced intercontinental air pollution transport suggest that international cooperation may be desirable to mitigate pollution transported over long distances.","container-title":"Atmospheric Chemistry and Physics","DOI":"10.5194/acp-18-10497-2018","ISSN":"1680-7316","issue":"14","language":"English","note":"publisher: Copernicus GmbH","page":"10497-10520","source":"Copernicus Online Journals","title":"HTAP2 multi-model estimates of premature human mortality due to intercontinental transport of air pollution and emission sectors","volume":"18","author":[{"family":"Liang","given":"Ciao-Kai"},{"family":"West","given":"J. Jason"},{"family":"Silva","given":"Raquel A."},{"family":"Bian","given":"Huisheng"},{"family":"Chin","given":"Mian"},{"family":"Davila","given":"Yanko"},{"family":"Dentener","given":"Frank J."},{"family":"Emmons","given":"Louisa"},{"family":"Flemming","given":"Johannes"},{"family":"Folberth","given":"Gerd"},{"family":"Henze","given":"Daven"},{"family":"Im","given":"Ulas"},{"family":"Jonson","given":"Jan Eiof"},{"family":"Keating","given":"Terry J."},{"family":"Kucsera","given":"Tom"},{"family":"Lenzen","given":"Allen"},{"family":"Lin","given":"Meiyun"},{"family":"Lund","given":"Marianne Tronstad"},{"family":"Pan","given":"Xiaohua"},{"family":"Park","given":"Rokjin J."},{"family":"Pierce","given":"R. Bradley"},{"family":"Sekiya","given":"Takashi"},{"family":"Sudo","given":"Kengo"},{"family":"Takemura","given":"Toshihiko"}],"issued":{"date-parts":[["2018",7,23]]}}},{"id":"giXf1Qzc/ecFWrsvP","uris":["http://zotero.org/users/15391371/items/QZN9RRW9"],"itemData":{"id":85,"type":"article-journal","abstract":"Black carbon (BC) emissions play an important role in regional climate change in the Arctic. It is necessary to pay attention to the impact of long-range transport from regions outside the Arctic as BC emissions from local sources in the Arctic were relatively small. The task force Hemispheric Transport of Air Pollution Phase 2 (HTAP2) set up a series of simulation scenarios to investigate the response of BC in a given region to different source regions. This study investigated the responses of Arctic BC concentrations and surface temperature to 20 % anthropogenic emission reductions from six regions in 2010 within the framework of HTAP2 based on ensemble modeling results. Emission reductions from East Asia (EAS) had the most (monthly contributions: 0.2–1.5 ng m−3) significant impact on the Arctic near-surface BC concentrations, while the monthly contributions from Europe (EUR), Middle East (MDE), North America (NAM), Russia–Belarus–Ukraine (RBU), and South Asia (SAS) were 0.2–1.0, 0.001–0.01, 0.1–0.3, 0.1–0.7, and 0.0–0.2 ng m−3, respectively. The responses of the vertical profiles of the Arctic BC to the six regions were found to be different due to multiple transport pathways. Emission reductions from NAM, RBU, EUR, and EAS mainly influenced the BC concentrations in the low troposphere of the Arctic, while most of the BC in the upper troposphere of the Arctic derived from SAS. The response of the Arctic BC to emission reductions in six source regions became less significant with the increase in the latitude. The benefit of BC emission reductions in terms of slowing down surface warming in the Arctic was evaluated by using absolute regional temperature change potential (ARTP). Compared to the response of global temperature to BC emission reductions, the response of Arctic temperature was substantially more sensitive, highlighting the need for curbing global BC emissions.","container-title":"Atmospheric Chemistry and Physics","DOI":"10.5194/acp-21-8637-2021","ISSN":"1680-7316","issue":"11","language":"English","note":"publisher: Copernicus GmbH","page":"8637-8654","source":"Copernicus Online Journals","title":"Responses of Arctic black carbon and surface temperature to multi-region emission reductions: a Hemispheric Transport of Air Pollution Phase 2 (HTAP2) ensemble modeling study","title-short":"Responses of Arctic black carbon and surface temperature to multi-region emission reductions","volume":"21","author":[{"family":"Zhao","given":"Na"},{"family":"Dong","given":"Xinyi"},{"family":"Huang","given":"Kan"},{"family":"Fu","given":"Joshua S."},{"family":"Lund","given":"Marianne Tronstad"},{"family":"Sudo","given":"Kengo"},{"family":"Henze","given":"Daven"},{"family":"Kucsera","given":"Tom"},{"family":"Lam","given":"Yun Fat"},{"family":"Chin","given":"Mian"},{"family":"Tilmes","given":"Simone"}],"issued":{"date-parts":[["2021",6,8]]}}}],"schema":"https://github.com/citation-style-language/schema/raw/master/csl-citation.json"} </w:instrText>
      </w:r>
      <w:r w:rsidRPr="00A52D9C">
        <w:rPr>
          <w:i w:val="0"/>
          <w:iCs/>
          <w:sz w:val="24"/>
          <w:szCs w:val="24"/>
        </w:rPr>
        <w:fldChar w:fldCharType="separate"/>
      </w:r>
      <w:r w:rsidR="00A502FB" w:rsidRPr="00A502FB">
        <w:rPr>
          <w:sz w:val="24"/>
        </w:rPr>
        <w:t>(M. Huang et al. 2017; Liang et al. 2018; Na Zhao et al. 2021)</w:t>
      </w:r>
      <w:r w:rsidRPr="00A52D9C">
        <w:rPr>
          <w:i w:val="0"/>
          <w:iCs/>
          <w:sz w:val="24"/>
          <w:szCs w:val="24"/>
        </w:rPr>
        <w:fldChar w:fldCharType="end"/>
      </w:r>
      <w:r w:rsidRPr="00A52D9C">
        <w:rPr>
          <w:i w:val="0"/>
          <w:iCs/>
          <w:sz w:val="24"/>
          <w:szCs w:val="24"/>
        </w:rPr>
        <w:t xml:space="preserve">. </w:t>
      </w:r>
      <w:r w:rsidRPr="00A52D9C">
        <w:rPr>
          <w:i w:val="0"/>
          <w:iCs/>
          <w:sz w:val="24"/>
          <w:szCs w:val="24"/>
        </w:rPr>
        <w:lastRenderedPageBreak/>
        <w:t xml:space="preserve">Due to the molecule’s unstable and reaction-ready state, ozone models need to be as accurate as possible to highlight possible health burdens associated with it and subsequent air pollution </w:t>
      </w:r>
      <w:r w:rsidRPr="00A52D9C">
        <w:rPr>
          <w:i w:val="0"/>
          <w:iCs/>
          <w:sz w:val="24"/>
          <w:szCs w:val="24"/>
        </w:rPr>
        <w:fldChar w:fldCharType="begin"/>
      </w:r>
      <w:r w:rsidR="00354CA8">
        <w:rPr>
          <w:i w:val="0"/>
          <w:iCs/>
          <w:sz w:val="24"/>
          <w:szCs w:val="24"/>
        </w:rPr>
        <w:instrText xml:space="preserve"> ADDIN ZOTERO_ITEM CSL_CITATION {"citationID":"rTR6UZFx","properties":{"formattedCitation":"(Anenberg et al. 2018; Heal et al. 2013; Jahn and Hertig 2022)","plainCitation":"(Anenberg et al. 2018; Heal et al. 2013; Jahn and Hertig 2022)","noteIndex":0},"citationItems":[{"id":"giXf1Qzc/QKCiWIGx","uris":["http://zotero.org/users/15391371/items/95VHH9GM"],"itemData":{"id":82,"type":"article-journal","abstract":"Background:Asthma is the most prevalent chronic respiratory disease worldwide, affecting 358 million people in 2015. Ambient air pollution exacerbates asthma among populations around the world and may also contribute to new-onset asthma.Objectives:We aimed to estimate the number of asthma emergency room visits and new onset asthma cases globally attributable to fine particulate matter (PM2.5), ozone, and nitrogen dioxide (NO2) concentrations.Methods:We used epidemiological health impact functions combined with data describing population, baseline asthma incidence and prevalence, and pollutant concentrations. We constructed a new dataset of national and regional emergency room visit rates among people with asthma using published survey data.Results:We estimated that 9–23 million and 5–10 million annual asthma emergency room visits globally in 2015 could be attributable to ozone and PM2.5, respectively, representing 8–20% and 4–9% of the annual number of global visits, respectively. The range reflects the application of central risk estimates from different epidemiological meta-analyses. Anthropogenic emissions were responsible for </w:instrText>
      </w:r>
      <w:r w:rsidR="00354CA8">
        <w:rPr>
          <w:rFonts w:ascii="Cambria Math" w:hAnsi="Cambria Math" w:cs="Cambria Math"/>
          <w:i w:val="0"/>
          <w:iCs/>
          <w:sz w:val="24"/>
          <w:szCs w:val="24"/>
        </w:rPr>
        <w:instrText>∼</w:instrText>
      </w:r>
      <w:r w:rsidR="00354CA8">
        <w:rPr>
          <w:i w:val="0"/>
          <w:iCs/>
          <w:sz w:val="24"/>
          <w:szCs w:val="24"/>
        </w:rPr>
        <w:instrText xml:space="preserve">37% and 73% of ozone and PM2.5 impacts, respectively. Remaining impacts were attributable to naturally occurring ozone precursor emissions (e.g., from vegetation, lightning) and PM2.5 (e.g., dust, sea salt), though several of these sources are also influenced by humans. The largest impacts were estimated in China and India.Conclusions:These findings estimate the magnitude of the global asthma burden that could be avoided by reducing ambient air pollution. We also identified key uncertainties and data limitations to be addressed to enable refined estimation. https://doi.org/10.1289/EHP3766","container-title":"Environmental Health Perspectives","DOI":"10.1289/EHP3766","issue":"10","note":"publisher: Environmental Health Perspectives","page":"107004","source":"ehp.niehs.nih.gov (Atypon)","title":"Estimates of the Global Burden of Ambient PM2.5, Ozone, and NO2 on Asthma Incidence and Emergency Room Visits","volume":"126","author":[{"family":"Anenberg","given":"Susan C."},{"family":"Henze","given":"Daven K."},{"family":"Tinney","given":"Veronica"},{"family":"Kinney","given":"Patrick L."},{"family":"Raich","given":"William"},{"family":"Fann","given":"Neal"},{"family":"Malley","given":"Chris S."},{"family":"Roman","given":"Henry"},{"family":"Lamsal","given":"Lok"},{"family":"Duncan","given":"Bryan"},{"family":"Martin","given":"Randall V."},{"family":"Donkelaar","given":"Aaron","non-dropping-particle":"van"},{"family":"Brauer","given":"Michael"},{"family":"Doherty","given":"Ruth"},{"family":"Jonson","given":"Jan Eiof"},{"family":"Davila","given":"Yanko"},{"family":"Sudo","given":"Kengo"},{"family":"Kuylenstierna","given":"Johan C.I."}],"issued":{"date-parts":[["2018",10]]}}},{"id":"giXf1Qzc/zwEu2Sy7","uris":["http://zotero.org/users/15391371/items/DSTHTJLD"],"itemData":{"id":3090,"type":"article-journal","abstract":"Exposure to surface ozone (O-3), which is influenced by emissions of precursor chemical species, meteorology and population distribution, is associated with excess mortality and respiratory morbidity. In this study, the EMEP-WRF atmospheric chemistry transport model was used to simulate surface O-3 concentrations at 5 km horizontal resolution over the British Isles for a baseline year of 2003, for three anthropogenic emissions scenarios for 2030, and for a +5 degrees C increase in air temperature on the 2003 baseline. Deaths brought forward and hospitalisation burdens for 12 UK regions were calculated from population-weighted daily maximum 8-hour O-3. The magnitude of changes in annual mean surface O-3 over the UK for +5 degrees C temperature (+1.0 to +1.5 ppbv, depending on region) was comparable to those due to inter-annual meteorological variability (-1.5 to +1.5 ppbv) but considerably less than changes due to precursor emissions changes by 2030 (-3.0 to +3.5 ppbv, depending on scenario and region). Including population changes in 2030, both the 'current legislation' and 'maximum feasible reduction' scenarios yield greater O-3-attributable health burdens than the 'high' emission scenario: +28%, +22%, and +16%, respectively, above 2003 baseline deaths brought forward (11,500) and respiratory hospital admissions (30,700), using O-3 exposure over the full year and no threshold for health effects. The health burdens are greatest under the 'current legislation' scenario because O-3 concentrations increase as a result of both increases in background O-3 concentration and decreases in UK NO emissions. For the +5 degrees C scenario, and no threshold (and not including population increases), total UK health burden increases by 500 premature deaths (4%) relative to the 2003 baseline. If a 35 ppbv threshold for O-3 effects is assumed, health burdens are more sensitive to the current legislation and +5 degrees C scenarios, although total health burdens are roughly an order of magnitude lower. In all scenarios, the assumption of a threshold increases the proportion of health burden in the south and east of the UK compared with the no threshold assumption. The study highlights that the total, and geographically-apportioned, O-3-attributable health burdens in the UK are highly sensitive to the future trends of hemispheric, regional and local emissions of O-3 precursors, and to the assumption of a threshold for O-3 effect. (C) 2013 Elsevier Ltd. All rights reserved.","archive_location":"WOS:000327918800004","container-title":"ENVIRONMENT INTERNATIONAL","DOI":"10.1016/j.envint.2013.09.010","ISSN":"0160-4120","page":"36-44","title":"Health burdens of surface ozone in the UK for a range of future scenarios","volume":"61","author":[{"family":"Heal","given":"Mathew R."},{"family":"Heaviside","given":"Clare"},{"family":"Doherty","given":"Ruth M."},{"family":"Vieno","given":"Massimo"},{"family":"Stevenson","given":"David S."},{"family":"Vardoulakis","given":"Sotiris"}],"issued":{"date-parts":[["2013",11]]}}},{"id":"giXf1Qzc/WastnD1f","uris":["http://zotero.org/users/15391371/items/NKSZIM64"],"itemData":{"id":620,"type":"article-journal","abstract":"High ground-level ozone concentrations and high air temperatures present two health-relevant natural hazards. The most severe health outcomes are generally associated with concurrent elevated levels of both variables, representing so-called compound ozone and temperature (o-t-) events. These o-t-events, their relationship with identified main meteorological and synoptic drivers, as well as ozone and temperature levels themselves and the linkage between both variables, vary temporally and with the location of sites. Due to the serious health burden and its spatiotemporal variations, the analysis of o-t-events across the European domain represents the focus of the current work. The main objective is to model and project present and future o-t-events, taking region-specific differences into account. Thus, a division of the European domain into six o-t-regions with homogeneous, similar ground-level ozone and temperature characteristics and patterns built the basis of the study. In order to assess region-specific main meteorological and synoptic drivers of o-t-events, statistical downscaling models were developed for selected representative stations per o-t-region. Statistical climate change projections for all central European o-t-regions were generated to assess potential frequency shifts of o-t-events until the end of the 21st century. The output of eight Earth System Models from the sixth phase of the Coupled Model Intercomparison Project considering SSP245 and SSP370 scenario assumptions was applied. By comparing midcentury (2041-2060) and late century (2081-2100) time slice differences with respect to a historical base period (1995-2014), substantial increases of the health-relevant compound o-t-events were projected across all central European regions.","container-title":"GeoHealth","DOI":"10.1029/2021GH000561","ISSN":"2471-1403","issue":"4","journalAbbreviation":"Geohealth","language":"eng","note":"PMID: 35541025\nPMCID: PMC9012997","page":"e2021GH000561","source":"PubMed","title":"Using Clustering, Statistical Modeling, and Climate Change Projections to Analyze Recent and Future Region-Specific Compound Ozone and Temperature Burden Over Europe","volume":"6","author":[{"family":"Jahn","given":"Sally"},{"family":"Hertig","given":"Elke"}],"issued":{"date-parts":[["2022",4]]}}}],"schema":"https://github.com/citation-style-language/schema/raw/master/csl-citation.json"} </w:instrText>
      </w:r>
      <w:r w:rsidRPr="00A52D9C">
        <w:rPr>
          <w:i w:val="0"/>
          <w:iCs/>
          <w:sz w:val="24"/>
          <w:szCs w:val="24"/>
        </w:rPr>
        <w:fldChar w:fldCharType="separate"/>
      </w:r>
      <w:r w:rsidR="00A502FB" w:rsidRPr="00A502FB">
        <w:rPr>
          <w:sz w:val="24"/>
        </w:rPr>
        <w:t>(Anenberg et al. 2018; Heal et al. 2013; Jahn and Hertig 2022)</w:t>
      </w:r>
      <w:r w:rsidRPr="00A52D9C">
        <w:rPr>
          <w:i w:val="0"/>
          <w:iCs/>
          <w:sz w:val="24"/>
          <w:szCs w:val="24"/>
        </w:rPr>
        <w:fldChar w:fldCharType="end"/>
      </w:r>
      <w:r w:rsidRPr="00A52D9C">
        <w:rPr>
          <w:i w:val="0"/>
          <w:iCs/>
          <w:sz w:val="24"/>
          <w:szCs w:val="24"/>
        </w:rPr>
        <w:t xml:space="preserve">. Policymakers at both local- and national-scales have lead large scale projects dedicated to improving air quality for the public and environmental health of their jurisdictions </w:t>
      </w:r>
      <w:r w:rsidRPr="00A52D9C">
        <w:rPr>
          <w:i w:val="0"/>
          <w:iCs/>
          <w:sz w:val="24"/>
          <w:szCs w:val="24"/>
        </w:rPr>
        <w:fldChar w:fldCharType="begin"/>
      </w:r>
      <w:r w:rsidR="00354CA8">
        <w:rPr>
          <w:i w:val="0"/>
          <w:iCs/>
          <w:sz w:val="24"/>
          <w:szCs w:val="24"/>
        </w:rPr>
        <w:instrText xml:space="preserve"> ADDIN ZOTERO_ITEM CSL_CITATION {"citationID":"jr2LPwJ9","properties":{"unsorted":true,"formattedCitation":"(Schlink et al. 2006; Honrath et al. 2017; IPCC 2022; WHO 2021; Kobayashi et al. 2015)","plainCitation":"(Schlink et al. 2006; Honrath et al. 2017; IPCC 2022; WHO 2021; Kobayashi et al. 2015)","noteIndex":0},"citationItems":[{"id":"giXf1Qzc/6sxqsIFa","uris":["http://zotero.org/users/15391371/items/CDS8XNQN"],"itemData":{"id":213,"type":"article-journal","container-title":"Environmental Modelling &amp; Software","DOI":"10.1016/j.envsoft.2004.12.002","ISSN":"13648152","issue":"4","journalAbbreviation":"Environmental Modelling &amp; Software","language":"en","license":"https://www.elsevier.com/tdm/userlicense/1.0/","page":"547-558","source":"DOI.org (Crossref)","title":"Statistical models to assess the health effects and to forecast ground-level ozone","volume":"21","author":[{"family":"Schlink","given":"Uwe"},{"family":"Herbarth","given":"Olf"},{"family":"Richter","given":"Matthias"},{"family":"Dorling","given":"Stephen"},{"family":"Nunnari","given":"Giuseppe"},{"family":"Cawley","given":"Gavin"},{"family":"Pelikan","given":"Emil"}],"issued":{"date-parts":[["2006",4]]}}},{"id":"giXf1Qzc/c1y1kyjt","uris":["http://zotero.org/users/15391371/items/JYIVU68M"],"itemData":{"id":232,"type":"article-journal","abstract":"Abstract. Recent studies have shown significant challenges for atmospheric models to simulate tropospheric ozone (O3) and its precursors in the Arctic. In this study, ground-based data were combined with a global 3-D chemical transport model (GEOS-Chem) to examine the abundance and seasonal variations of O3 and its precursors at Summit, Greenland (72.34°</w:instrText>
      </w:r>
      <w:r w:rsidR="00354CA8">
        <w:rPr>
          <w:rFonts w:ascii="Times New Roman" w:hAnsi="Times New Roman"/>
          <w:i w:val="0"/>
          <w:iCs/>
          <w:sz w:val="24"/>
          <w:szCs w:val="24"/>
        </w:rPr>
        <w:instrText> </w:instrText>
      </w:r>
      <w:r w:rsidR="00354CA8">
        <w:rPr>
          <w:i w:val="0"/>
          <w:iCs/>
          <w:sz w:val="24"/>
          <w:szCs w:val="24"/>
        </w:rPr>
        <w:instrText>N, 38.29</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W; 3212</w:instrText>
      </w:r>
      <w:r w:rsidR="00354CA8">
        <w:rPr>
          <w:rFonts w:ascii="Times New Roman" w:hAnsi="Times New Roman"/>
          <w:i w:val="0"/>
          <w:iCs/>
          <w:sz w:val="24"/>
          <w:szCs w:val="24"/>
        </w:rPr>
        <w:instrText> </w:instrText>
      </w:r>
      <w:r w:rsidR="00354CA8">
        <w:rPr>
          <w:i w:val="0"/>
          <w:iCs/>
          <w:sz w:val="24"/>
          <w:szCs w:val="24"/>
        </w:rPr>
        <w:instrText>m</w:instrText>
      </w:r>
      <w:r w:rsidR="00354CA8">
        <w:rPr>
          <w:rFonts w:ascii="Times New Roman" w:hAnsi="Times New Roman"/>
          <w:i w:val="0"/>
          <w:iCs/>
          <w:sz w:val="24"/>
          <w:szCs w:val="24"/>
        </w:rPr>
        <w:instrText> </w:instrText>
      </w:r>
      <w:r w:rsidR="00354CA8">
        <w:rPr>
          <w:i w:val="0"/>
          <w:iCs/>
          <w:sz w:val="24"/>
          <w:szCs w:val="24"/>
        </w:rPr>
        <w:instrText>a.s.l.). Model simulations for atmospheric nitrogen oxides (NOx), peroxyacetyl nitrate (PAN), ethane (C2H6), propane (C3H8), carbon monoxide (CO), and O3 for the period July</w:instrText>
      </w:r>
      <w:r w:rsidR="00354CA8">
        <w:rPr>
          <w:rFonts w:cs="Century Schoolbook"/>
          <w:i w:val="0"/>
          <w:iCs/>
          <w:sz w:val="24"/>
          <w:szCs w:val="24"/>
        </w:rPr>
        <w:instrText> </w:instrText>
      </w:r>
      <w:r w:rsidR="00354CA8">
        <w:rPr>
          <w:i w:val="0"/>
          <w:iCs/>
          <w:sz w:val="24"/>
          <w:szCs w:val="24"/>
        </w:rPr>
        <w:instrText>2008</w:instrText>
      </w:r>
      <w:r w:rsidR="00354CA8">
        <w:rPr>
          <w:rFonts w:cs="Century Schoolbook"/>
          <w:i w:val="0"/>
          <w:iCs/>
          <w:sz w:val="24"/>
          <w:szCs w:val="24"/>
        </w:rPr>
        <w:instrText>–</w:instrText>
      </w:r>
      <w:r w:rsidR="00354CA8">
        <w:rPr>
          <w:i w:val="0"/>
          <w:iCs/>
          <w:sz w:val="24"/>
          <w:szCs w:val="24"/>
        </w:rPr>
        <w:instrText>June</w:instrText>
      </w:r>
      <w:r w:rsidR="00354CA8">
        <w:rPr>
          <w:rFonts w:cs="Century Schoolbook"/>
          <w:i w:val="0"/>
          <w:iCs/>
          <w:sz w:val="24"/>
          <w:szCs w:val="24"/>
        </w:rPr>
        <w:instrText> </w:instrText>
      </w:r>
      <w:r w:rsidR="00354CA8">
        <w:rPr>
          <w:i w:val="0"/>
          <w:iCs/>
          <w:sz w:val="24"/>
          <w:szCs w:val="24"/>
        </w:rPr>
        <w:instrText xml:space="preserve">2010 were compared with observations. The model performed well in simulating certain species (such as CO and C3H8), but some significant discrepancies were identified for other species and further investigated. The model generally underestimated NOx and PAN (by </w:instrText>
      </w:r>
      <w:r w:rsidR="00354CA8">
        <w:rPr>
          <w:rFonts w:ascii="Times New Roman" w:hAnsi="Times New Roman"/>
          <w:i w:val="0"/>
          <w:iCs/>
          <w:sz w:val="24"/>
          <w:szCs w:val="24"/>
        </w:rPr>
        <w:instrText> </w:instrText>
      </w:r>
      <w:r w:rsidR="00354CA8">
        <w:rPr>
          <w:rFonts w:ascii="Cambria Math" w:hAnsi="Cambria Math" w:cs="Cambria Math"/>
          <w:i w:val="0"/>
          <w:iCs/>
          <w:sz w:val="24"/>
          <w:szCs w:val="24"/>
        </w:rPr>
        <w:instrText>∼  </w:instrText>
      </w:r>
      <w:r w:rsidR="00354CA8">
        <w:rPr>
          <w:i w:val="0"/>
          <w:iCs/>
          <w:sz w:val="24"/>
          <w:szCs w:val="24"/>
        </w:rPr>
        <w:instrText>50 and 30</w:instrText>
      </w:r>
      <w:r w:rsidR="00354CA8">
        <w:rPr>
          <w:rFonts w:ascii="Times New Roman" w:hAnsi="Times New Roman"/>
          <w:i w:val="0"/>
          <w:iCs/>
          <w:sz w:val="24"/>
          <w:szCs w:val="24"/>
        </w:rPr>
        <w:instrText> </w:instrText>
      </w:r>
      <w:r w:rsidR="00354CA8">
        <w:rPr>
          <w:i w:val="0"/>
          <w:iCs/>
          <w:sz w:val="24"/>
          <w:szCs w:val="24"/>
        </w:rPr>
        <w:instrText>%, respectively) for March</w:instrText>
      </w:r>
      <w:r w:rsidR="00354CA8">
        <w:rPr>
          <w:rFonts w:cs="Century Schoolbook"/>
          <w:i w:val="0"/>
          <w:iCs/>
          <w:sz w:val="24"/>
          <w:szCs w:val="24"/>
        </w:rPr>
        <w:instrText>–</w:instrText>
      </w:r>
      <w:r w:rsidR="00354CA8">
        <w:rPr>
          <w:i w:val="0"/>
          <w:iCs/>
          <w:sz w:val="24"/>
          <w:szCs w:val="24"/>
        </w:rPr>
        <w:instrText>June. Likely contributing factors to the low bias include missing NOx and PAN emissions from snowpack chemistry in the model. At the same time, the model overestimated NOx mixing ratios by more than a factor of</w:instrText>
      </w:r>
      <w:r w:rsidR="00354CA8">
        <w:rPr>
          <w:rFonts w:cs="Century Schoolbook"/>
          <w:i w:val="0"/>
          <w:iCs/>
          <w:sz w:val="24"/>
          <w:szCs w:val="24"/>
        </w:rPr>
        <w:instrText> </w:instrText>
      </w:r>
      <w:r w:rsidR="00354CA8">
        <w:rPr>
          <w:i w:val="0"/>
          <w:iCs/>
          <w:sz w:val="24"/>
          <w:szCs w:val="24"/>
        </w:rPr>
        <w:instrText>2 in wintertime, with episodic NOx mixing ratios up to 15 times higher than the typical NOx levels at Summit. Further investigation showed that these simulated episodic NOx spikes were always associated with transport events from Europe, but the exact cause remained unclear. The model systematically overestimated C2H6 mixing ratios by approximately 20</w:instrText>
      </w:r>
      <w:r w:rsidR="00354CA8">
        <w:rPr>
          <w:rFonts w:ascii="Times New Roman" w:hAnsi="Times New Roman"/>
          <w:i w:val="0"/>
          <w:iCs/>
          <w:sz w:val="24"/>
          <w:szCs w:val="24"/>
        </w:rPr>
        <w:instrText> </w:instrText>
      </w:r>
      <w:r w:rsidR="00354CA8">
        <w:rPr>
          <w:i w:val="0"/>
          <w:iCs/>
          <w:sz w:val="24"/>
          <w:szCs w:val="24"/>
        </w:rPr>
        <w:instrText xml:space="preserve">% relative to observations. This discrepancy can be resolved by decreasing anthropogenic C2H6 emissions over Asia and the US by </w:instrText>
      </w:r>
      <w:r w:rsidR="00354CA8">
        <w:rPr>
          <w:rFonts w:ascii="Times New Roman" w:hAnsi="Times New Roman"/>
          <w:i w:val="0"/>
          <w:iCs/>
          <w:sz w:val="24"/>
          <w:szCs w:val="24"/>
        </w:rPr>
        <w:instrText> </w:instrText>
      </w:r>
      <w:r w:rsidR="00354CA8">
        <w:rPr>
          <w:rFonts w:ascii="Cambria Math" w:hAnsi="Cambria Math" w:cs="Cambria Math"/>
          <w:i w:val="0"/>
          <w:iCs/>
          <w:sz w:val="24"/>
          <w:szCs w:val="24"/>
        </w:rPr>
        <w:instrText>∼ </w:instrText>
      </w:r>
      <w:r w:rsidR="00354CA8">
        <w:rPr>
          <w:i w:val="0"/>
          <w:iCs/>
          <w:sz w:val="24"/>
          <w:szCs w:val="24"/>
        </w:rPr>
        <w:instrText>20</w:instrText>
      </w:r>
      <w:r w:rsidR="00354CA8">
        <w:rPr>
          <w:rFonts w:ascii="Times New Roman" w:hAnsi="Times New Roman"/>
          <w:i w:val="0"/>
          <w:iCs/>
          <w:sz w:val="24"/>
          <w:szCs w:val="24"/>
        </w:rPr>
        <w:instrText> </w:instrText>
      </w:r>
      <w:r w:rsidR="00354CA8">
        <w:rPr>
          <w:i w:val="0"/>
          <w:iCs/>
          <w:sz w:val="24"/>
          <w:szCs w:val="24"/>
        </w:rPr>
        <w:instrText>%, from 5.4 to 4.4</w:instrText>
      </w:r>
      <w:r w:rsidR="00354CA8">
        <w:rPr>
          <w:rFonts w:ascii="Times New Roman" w:hAnsi="Times New Roman"/>
          <w:i w:val="0"/>
          <w:iCs/>
          <w:sz w:val="24"/>
          <w:szCs w:val="24"/>
        </w:rPr>
        <w:instrText> </w:instrText>
      </w:r>
      <w:r w:rsidR="00354CA8">
        <w:rPr>
          <w:i w:val="0"/>
          <w:iCs/>
          <w:sz w:val="24"/>
          <w:szCs w:val="24"/>
        </w:rPr>
        <w:instrText>Tg</w:instrText>
      </w:r>
      <w:r w:rsidR="00354CA8">
        <w:rPr>
          <w:rFonts w:ascii="Times New Roman" w:hAnsi="Times New Roman"/>
          <w:i w:val="0"/>
          <w:iCs/>
          <w:sz w:val="24"/>
          <w:szCs w:val="24"/>
        </w:rPr>
        <w:instrText> </w:instrText>
      </w:r>
      <w:r w:rsidR="00354CA8">
        <w:rPr>
          <w:i w:val="0"/>
          <w:iCs/>
          <w:sz w:val="24"/>
          <w:szCs w:val="24"/>
        </w:rPr>
        <w:instrText>year</w:instrText>
      </w:r>
      <w:r w:rsidR="00354CA8">
        <w:rPr>
          <w:rFonts w:cs="Century Schoolbook"/>
          <w:i w:val="0"/>
          <w:iCs/>
          <w:sz w:val="24"/>
          <w:szCs w:val="24"/>
        </w:rPr>
        <w:instrText>−</w:instrText>
      </w:r>
      <w:r w:rsidR="00354CA8">
        <w:rPr>
          <w:i w:val="0"/>
          <w:iCs/>
          <w:sz w:val="24"/>
          <w:szCs w:val="24"/>
        </w:rPr>
        <w:instrText>1. GEOS-Chem was able to reproduce the seasonal variability of O3 and its spring maximum. However, compared with observations, it underestimated surface O3 by approximately 13</w:instrText>
      </w:r>
      <w:r w:rsidR="00354CA8">
        <w:rPr>
          <w:rFonts w:ascii="Times New Roman" w:hAnsi="Times New Roman"/>
          <w:i w:val="0"/>
          <w:iCs/>
          <w:sz w:val="24"/>
          <w:szCs w:val="24"/>
        </w:rPr>
        <w:instrText> </w:instrText>
      </w:r>
      <w:r w:rsidR="00354CA8">
        <w:rPr>
          <w:i w:val="0"/>
          <w:iCs/>
          <w:sz w:val="24"/>
          <w:szCs w:val="24"/>
        </w:rPr>
        <w:instrText>% (6.5</w:instrText>
      </w:r>
      <w:r w:rsidR="00354CA8">
        <w:rPr>
          <w:rFonts w:ascii="Times New Roman" w:hAnsi="Times New Roman"/>
          <w:i w:val="0"/>
          <w:iCs/>
          <w:sz w:val="24"/>
          <w:szCs w:val="24"/>
        </w:rPr>
        <w:instrText> </w:instrText>
      </w:r>
      <w:r w:rsidR="00354CA8">
        <w:rPr>
          <w:i w:val="0"/>
          <w:iCs/>
          <w:sz w:val="24"/>
          <w:szCs w:val="24"/>
        </w:rPr>
        <w:instrText>ppbv) from April to July. This low bias appeared to be driven by several factors including missing snowpack emissions of NOx and nitrous acid in the model, the weak simulated stratosphere-to-troposphere exchange flux of O3 over the summit, and the coarse model resolution.","container-title":"Atmospheric Chemistry and Physics","DOI":"10.5194/acp-17-14661-2017","ISSN":"1680-7324","issue":"23","journalAbbreviation":"Atmos. Chem. Phys.","language":"en","license":"https://creativecommons.org/licenses/by/3.0/","page":"14661-14674","source":"DOI.org (Crossref)","title":"Surface ozone and its precursors at Summit, Greenland: comparison between observations and model simulations","title-short":"Surface ozone and its precursors at Summit, Greenland","volume":"17","author":[{"family":"Honrath","given":"Richard E."},{"family":"Huang","given":"Yaoxian"},{"family":"Wu","given":"Shiliang"},{"family":"Kramer","given":"Louisa J."},{"family":"Helmig","given":"Detlev"}],"issued":{"date-parts":[["2017",12,8]]}}},{"id":"giXf1Qzc/zObs7pdR","uris":["http://zotero.org/users/15391371/items/VDEMEQWC"],"itemData":{"id":191,"type":"book","abstract":"The Intergovernmental Panel on Climate Change (IPCC) is the leading international body for assessing the science related to climate change. It provides regular assessments of the scientific basis of climate change, its impacts and future risks, and options for adaptation and mitigation. This IPCC Special Report is a comprehensive assessment of our understanding of global warming of 1.5°C, future climate change, potential impacts and associated risks, emission pathways, and system transitions consistent with 1.5°C global warming, and strengthening the global response to climate change in the context of sustainable development and efforts to eradicate poverty. It serves policymakers, decision makers, stakeholders and all interested parties with unbiased, up-to-date, policy-relevant information. This title is also available as Open Access on Cambridge Core.","edition":"1","ISBN":"978-1-009-15794-0","license":"https://www.cambridge.org/core/terms","note":"DOI: 10.1017/9781009157940","publisher":"Cambridge University Press","source":"DOI.org (Crossref)","title":"Global Warming of 1.5°C: IPCC Special Report on Impacts of Global Warming of 1.5°C above Pre-industrial Levels in Context of Strengthening Response to Climate Change, Sustainable Development, and Efforts to Eradicate Poverty","title-short":"Global Warming of 1.5°C","URL":"https://www.cambridge.org/core/product/identifier/9781009157940/type/book","author":[{"literal":"IPCC"}],"accessed":{"date-parts":[["2024",6,17]]},"issued":{"date-parts":[["2022",6,9]]}}},{"id":"giXf1Qzc/X9dmgJCe","uris":["http://zotero.org/users/15391371/items/BFLJWIJ2"],"itemData":{"id":576,"type":"book","edition":"1st ed","event-place":"Geneva","ISBN":"978-92-4-003422-8","language":"eng","number-of-pages":"1","publisher":"World Health Organization","publisher-place":"Geneva","source":"K10plus ISBN","title":"World Health Organization (WHO) Global Air Quality Guidelines: Particulate Matter (PM2. 5 and PM10), Ozone, Nitrogen Dioxide, Sulfur Dioxide and Carbon Monoxide","title-short":"WHO Global Air Quality Guidelines","author":[{"family":"WHO","given":""}],"issued":{"date-parts":[["2021"]]}}},{"id":"giXf1Qzc/COPaStVg","uris":["http://zotero.org/users/15391371/items/AWNU432Y"],"itemData":{"id":94,"type":"article-journal","abstract":"The Japan Meteorological Agency (JMA) conducted the second Japanese global atmospheric reanalysis, called the Japanese 55-year Reanalysis or JRA-55. It covers the period from 1958, when regular radiosonde observations began on a global basis. JRA-55 is the first comprehensive reanalysis that has covered the last half-century since the European Centre for Medium-Range Weather Forecasts 45-year Reanalysis (ERA-40), and is the first one to apply four-dimensional variational analysis to this period. The main objectives of JRA-55 were to address issues found in previous reanalyses and to produce a comprehensive atmospheric dataset suitable for studying multidecadal variability and climate change. This paper describes the observations, data assimilation system, and forecast model used to produce JRA-55 as well as the basic characteristics of the JRA-55 product. JRA-55 has been produced with the TL319 version of JMA’s operational data assimilation system as of December 2009, which was extensively improved since the Japanese 25-year Reanalysis (JRA-25). It also uses several newly available and improved past observations. The resulting reanalysis products are considerably better than the JRA-25 product. Two major problems of JRA-25 were a cold bias in the lower stratosphere, which has been diminished, and a dry bias in the Amazon basin, which has been mitigated. The temporal consistency of temperature analysis has also been considerably improved compared to previous reanalysis products. Our initial quality evaluation revealed problems such as a warm bias in the upper troposphere, large upward imbalance in the global mean net energy fluxes at the top of the atmosphere and at the surface, excessive precipitation over the tropics, and unrealistic trends in analyzed tropical cyclone strength. This paper also assesses the impacts of model biases and changes in the observing system, and mentions efforts to further investigate the representation of low-frequency variability and trends in JRA-55.","container-title":"</w:instrText>
      </w:r>
      <w:r w:rsidR="00354CA8">
        <w:rPr>
          <w:rFonts w:ascii="MS Mincho" w:eastAsia="MS Mincho" w:hAnsi="MS Mincho" w:cs="MS Mincho" w:hint="eastAsia"/>
          <w:i w:val="0"/>
          <w:iCs/>
          <w:sz w:val="24"/>
          <w:szCs w:val="24"/>
        </w:rPr>
        <w:instrText>気象集誌</w:instrText>
      </w:r>
      <w:r w:rsidR="00354CA8">
        <w:rPr>
          <w:i w:val="0"/>
          <w:iCs/>
          <w:sz w:val="24"/>
          <w:szCs w:val="24"/>
        </w:rPr>
        <w:instrText xml:space="preserve">. </w:instrText>
      </w:r>
      <w:r w:rsidR="00354CA8">
        <w:rPr>
          <w:rFonts w:ascii="MS Mincho" w:eastAsia="MS Mincho" w:hAnsi="MS Mincho" w:cs="MS Mincho" w:hint="eastAsia"/>
          <w:i w:val="0"/>
          <w:iCs/>
          <w:sz w:val="24"/>
          <w:szCs w:val="24"/>
        </w:rPr>
        <w:instrText>第</w:instrText>
      </w:r>
      <w:r w:rsidR="00354CA8">
        <w:rPr>
          <w:i w:val="0"/>
          <w:iCs/>
          <w:sz w:val="24"/>
          <w:szCs w:val="24"/>
        </w:rPr>
        <w:instrText>2</w:instrText>
      </w:r>
      <w:r w:rsidR="00354CA8">
        <w:rPr>
          <w:rFonts w:ascii="MS Mincho" w:eastAsia="MS Mincho" w:hAnsi="MS Mincho" w:cs="MS Mincho" w:hint="eastAsia"/>
          <w:i w:val="0"/>
          <w:iCs/>
          <w:sz w:val="24"/>
          <w:szCs w:val="24"/>
        </w:rPr>
        <w:instrText>輯</w:instrText>
      </w:r>
      <w:r w:rsidR="00354CA8">
        <w:rPr>
          <w:i w:val="0"/>
          <w:iCs/>
          <w:sz w:val="24"/>
          <w:szCs w:val="24"/>
        </w:rPr>
        <w:instrText xml:space="preserve">","DOI":"10.2151/jmsj.2015-001","issue":"1","page":"5-48","source":"J-Stage","title":"The JRA-55 Reanalysis: General Specifications and Basic Characteristics","title-short":"The JRA-55 Reanalysis","volume":"93","author":[{"family":"Kobayashi","given":"Shinya"},{"family":"Ota","given":"Yukinari"},{"family":"Harada","given":"Yayoi"},{"family":"Ebita","given":"Ayataka"},{"family":"Moriya","given":"Masami"},{"family":"Onoda","given":"Hirokatsu"},{"family":"Onogi","given":"Kazutoshi"},{"family":"Kamahori","given":"Hirotaka"},{"family":"Kobayashi","given":"Chiaki"},{"family":"Endo","given":"Hirokazu"},{"family":"Miyaoka","given":"Kengo"},{"family":"Takahashi","given":"Kiyotoshi"}],"issued":{"date-parts":[["2015"]]}}}],"schema":"https://github.com/citation-style-language/schema/raw/master/csl-citation.json"} </w:instrText>
      </w:r>
      <w:r w:rsidRPr="00A52D9C">
        <w:rPr>
          <w:i w:val="0"/>
          <w:iCs/>
          <w:sz w:val="24"/>
          <w:szCs w:val="24"/>
        </w:rPr>
        <w:fldChar w:fldCharType="separate"/>
      </w:r>
      <w:r w:rsidR="00A502FB" w:rsidRPr="00A502FB">
        <w:rPr>
          <w:sz w:val="24"/>
        </w:rPr>
        <w:t>(Schlink et al. 2006; Honrath et al. 2017; IPCC 2022; WHO 2021; Kobayashi et al. 2015)</w:t>
      </w:r>
      <w:r w:rsidRPr="00A52D9C">
        <w:rPr>
          <w:i w:val="0"/>
          <w:iCs/>
          <w:sz w:val="24"/>
          <w:szCs w:val="24"/>
        </w:rPr>
        <w:fldChar w:fldCharType="end"/>
      </w:r>
      <w:r w:rsidRPr="00A52D9C">
        <w:rPr>
          <w:i w:val="0"/>
          <w:iCs/>
          <w:sz w:val="24"/>
          <w:szCs w:val="24"/>
        </w:rPr>
        <w:t xml:space="preserve">. The studies, data, and resulting policies which stem from these findings rely on consistent and accurate distributions of said pollutant gathered over time </w:t>
      </w:r>
      <w:r w:rsidRPr="00A52D9C">
        <w:rPr>
          <w:i w:val="0"/>
          <w:iCs/>
          <w:sz w:val="24"/>
          <w:szCs w:val="24"/>
        </w:rPr>
        <w:fldChar w:fldCharType="begin"/>
      </w:r>
      <w:r w:rsidR="00354CA8">
        <w:rPr>
          <w:i w:val="0"/>
          <w:iCs/>
          <w:sz w:val="24"/>
          <w:szCs w:val="24"/>
        </w:rPr>
        <w:instrText xml:space="preserve"> ADDIN ZOTERO_ITEM CSL_CITATION {"citationID":"pLMeQPlt","properties":{"formattedCitation":"(Honrath et al. 2017; Tao 2023; Yuting Wang et al. 2023a; Weng 2023)","plainCitation":"(Honrath et al. 2017; Tao 2023; Yuting Wang et al. 2023a; Weng 2023)","noteIndex":0},"citationItems":[{"id":"giXf1Qzc/c1y1kyjt","uris":["http://zotero.org/users/15391371/items/JYIVU68M"],"itemData":{"id":232,"type":"article-journal","abstract":"Abstract. Recent studies have shown significant challenges for atmospheric models to simulate tropospheric ozone (O3) and its precursors in the Arctic. In this study, ground-based data were combined with a global 3-D chemical transport model (GEOS-Chem) to examine the abundance and seasonal variations of O3 and its precursors at Summit, Greenland (72.34°</w:instrText>
      </w:r>
      <w:r w:rsidR="00354CA8">
        <w:rPr>
          <w:rFonts w:ascii="Times New Roman" w:hAnsi="Times New Roman"/>
          <w:i w:val="0"/>
          <w:iCs/>
          <w:sz w:val="24"/>
          <w:szCs w:val="24"/>
        </w:rPr>
        <w:instrText> </w:instrText>
      </w:r>
      <w:r w:rsidR="00354CA8">
        <w:rPr>
          <w:i w:val="0"/>
          <w:iCs/>
          <w:sz w:val="24"/>
          <w:szCs w:val="24"/>
        </w:rPr>
        <w:instrText>N, 38.29</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W; 3212</w:instrText>
      </w:r>
      <w:r w:rsidR="00354CA8">
        <w:rPr>
          <w:rFonts w:ascii="Times New Roman" w:hAnsi="Times New Roman"/>
          <w:i w:val="0"/>
          <w:iCs/>
          <w:sz w:val="24"/>
          <w:szCs w:val="24"/>
        </w:rPr>
        <w:instrText> </w:instrText>
      </w:r>
      <w:r w:rsidR="00354CA8">
        <w:rPr>
          <w:i w:val="0"/>
          <w:iCs/>
          <w:sz w:val="24"/>
          <w:szCs w:val="24"/>
        </w:rPr>
        <w:instrText>m</w:instrText>
      </w:r>
      <w:r w:rsidR="00354CA8">
        <w:rPr>
          <w:rFonts w:ascii="Times New Roman" w:hAnsi="Times New Roman"/>
          <w:i w:val="0"/>
          <w:iCs/>
          <w:sz w:val="24"/>
          <w:szCs w:val="24"/>
        </w:rPr>
        <w:instrText> </w:instrText>
      </w:r>
      <w:r w:rsidR="00354CA8">
        <w:rPr>
          <w:i w:val="0"/>
          <w:iCs/>
          <w:sz w:val="24"/>
          <w:szCs w:val="24"/>
        </w:rPr>
        <w:instrText>a.s.l.). Model simulations for atmospheric nitrogen oxides (NOx), peroxyacetyl nitrate (PAN), ethane (C2H6), propane (C3H8), carbon monoxide (CO), and O3 for the period July</w:instrText>
      </w:r>
      <w:r w:rsidR="00354CA8">
        <w:rPr>
          <w:rFonts w:cs="Century Schoolbook"/>
          <w:i w:val="0"/>
          <w:iCs/>
          <w:sz w:val="24"/>
          <w:szCs w:val="24"/>
        </w:rPr>
        <w:instrText> </w:instrText>
      </w:r>
      <w:r w:rsidR="00354CA8">
        <w:rPr>
          <w:i w:val="0"/>
          <w:iCs/>
          <w:sz w:val="24"/>
          <w:szCs w:val="24"/>
        </w:rPr>
        <w:instrText>2008</w:instrText>
      </w:r>
      <w:r w:rsidR="00354CA8">
        <w:rPr>
          <w:rFonts w:cs="Century Schoolbook"/>
          <w:i w:val="0"/>
          <w:iCs/>
          <w:sz w:val="24"/>
          <w:szCs w:val="24"/>
        </w:rPr>
        <w:instrText>–</w:instrText>
      </w:r>
      <w:r w:rsidR="00354CA8">
        <w:rPr>
          <w:i w:val="0"/>
          <w:iCs/>
          <w:sz w:val="24"/>
          <w:szCs w:val="24"/>
        </w:rPr>
        <w:instrText>June</w:instrText>
      </w:r>
      <w:r w:rsidR="00354CA8">
        <w:rPr>
          <w:rFonts w:cs="Century Schoolbook"/>
          <w:i w:val="0"/>
          <w:iCs/>
          <w:sz w:val="24"/>
          <w:szCs w:val="24"/>
        </w:rPr>
        <w:instrText> </w:instrText>
      </w:r>
      <w:r w:rsidR="00354CA8">
        <w:rPr>
          <w:i w:val="0"/>
          <w:iCs/>
          <w:sz w:val="24"/>
          <w:szCs w:val="24"/>
        </w:rPr>
        <w:instrText xml:space="preserve">2010 were compared with observations. The model performed well in simulating certain species (such as CO and C3H8), but some significant discrepancies were identified for other species and further investigated. The model generally underestimated NOx and PAN (by </w:instrText>
      </w:r>
      <w:r w:rsidR="00354CA8">
        <w:rPr>
          <w:rFonts w:ascii="Times New Roman" w:hAnsi="Times New Roman"/>
          <w:i w:val="0"/>
          <w:iCs/>
          <w:sz w:val="24"/>
          <w:szCs w:val="24"/>
        </w:rPr>
        <w:instrText> </w:instrText>
      </w:r>
      <w:r w:rsidR="00354CA8">
        <w:rPr>
          <w:rFonts w:ascii="Cambria Math" w:hAnsi="Cambria Math" w:cs="Cambria Math"/>
          <w:i w:val="0"/>
          <w:iCs/>
          <w:sz w:val="24"/>
          <w:szCs w:val="24"/>
        </w:rPr>
        <w:instrText>∼  </w:instrText>
      </w:r>
      <w:r w:rsidR="00354CA8">
        <w:rPr>
          <w:i w:val="0"/>
          <w:iCs/>
          <w:sz w:val="24"/>
          <w:szCs w:val="24"/>
        </w:rPr>
        <w:instrText>50 and 30</w:instrText>
      </w:r>
      <w:r w:rsidR="00354CA8">
        <w:rPr>
          <w:rFonts w:ascii="Times New Roman" w:hAnsi="Times New Roman"/>
          <w:i w:val="0"/>
          <w:iCs/>
          <w:sz w:val="24"/>
          <w:szCs w:val="24"/>
        </w:rPr>
        <w:instrText> </w:instrText>
      </w:r>
      <w:r w:rsidR="00354CA8">
        <w:rPr>
          <w:i w:val="0"/>
          <w:iCs/>
          <w:sz w:val="24"/>
          <w:szCs w:val="24"/>
        </w:rPr>
        <w:instrText>%, respectively) for March</w:instrText>
      </w:r>
      <w:r w:rsidR="00354CA8">
        <w:rPr>
          <w:rFonts w:cs="Century Schoolbook"/>
          <w:i w:val="0"/>
          <w:iCs/>
          <w:sz w:val="24"/>
          <w:szCs w:val="24"/>
        </w:rPr>
        <w:instrText>–</w:instrText>
      </w:r>
      <w:r w:rsidR="00354CA8">
        <w:rPr>
          <w:i w:val="0"/>
          <w:iCs/>
          <w:sz w:val="24"/>
          <w:szCs w:val="24"/>
        </w:rPr>
        <w:instrText>June. Likely contributing factors to the low bias include missing NOx and PAN emissions from snowpack chemistry in the model. At the same time, the model overestimated NOx mixing ratios by more than a factor of</w:instrText>
      </w:r>
      <w:r w:rsidR="00354CA8">
        <w:rPr>
          <w:rFonts w:cs="Century Schoolbook"/>
          <w:i w:val="0"/>
          <w:iCs/>
          <w:sz w:val="24"/>
          <w:szCs w:val="24"/>
        </w:rPr>
        <w:instrText> </w:instrText>
      </w:r>
      <w:r w:rsidR="00354CA8">
        <w:rPr>
          <w:i w:val="0"/>
          <w:iCs/>
          <w:sz w:val="24"/>
          <w:szCs w:val="24"/>
        </w:rPr>
        <w:instrText>2 in wintertime, with episodic NOx mixing ratios up to 15 times higher than the typical NOx levels at Summit. Further investigation showed that these simulated episodic NOx spikes were always associated with transport events from Europe, but the exact cause remained unclear. The model systematically overestimated C2H6 mixing ratios by approximately 20</w:instrText>
      </w:r>
      <w:r w:rsidR="00354CA8">
        <w:rPr>
          <w:rFonts w:ascii="Times New Roman" w:hAnsi="Times New Roman"/>
          <w:i w:val="0"/>
          <w:iCs/>
          <w:sz w:val="24"/>
          <w:szCs w:val="24"/>
        </w:rPr>
        <w:instrText> </w:instrText>
      </w:r>
      <w:r w:rsidR="00354CA8">
        <w:rPr>
          <w:i w:val="0"/>
          <w:iCs/>
          <w:sz w:val="24"/>
          <w:szCs w:val="24"/>
        </w:rPr>
        <w:instrText xml:space="preserve">% relative to observations. This discrepancy can be resolved by decreasing anthropogenic C2H6 emissions over Asia and the US by </w:instrText>
      </w:r>
      <w:r w:rsidR="00354CA8">
        <w:rPr>
          <w:rFonts w:ascii="Times New Roman" w:hAnsi="Times New Roman"/>
          <w:i w:val="0"/>
          <w:iCs/>
          <w:sz w:val="24"/>
          <w:szCs w:val="24"/>
        </w:rPr>
        <w:instrText> </w:instrText>
      </w:r>
      <w:r w:rsidR="00354CA8">
        <w:rPr>
          <w:rFonts w:ascii="Cambria Math" w:hAnsi="Cambria Math" w:cs="Cambria Math"/>
          <w:i w:val="0"/>
          <w:iCs/>
          <w:sz w:val="24"/>
          <w:szCs w:val="24"/>
        </w:rPr>
        <w:instrText>∼ </w:instrText>
      </w:r>
      <w:r w:rsidR="00354CA8">
        <w:rPr>
          <w:i w:val="0"/>
          <w:iCs/>
          <w:sz w:val="24"/>
          <w:szCs w:val="24"/>
        </w:rPr>
        <w:instrText>20</w:instrText>
      </w:r>
      <w:r w:rsidR="00354CA8">
        <w:rPr>
          <w:rFonts w:ascii="Times New Roman" w:hAnsi="Times New Roman"/>
          <w:i w:val="0"/>
          <w:iCs/>
          <w:sz w:val="24"/>
          <w:szCs w:val="24"/>
        </w:rPr>
        <w:instrText> </w:instrText>
      </w:r>
      <w:r w:rsidR="00354CA8">
        <w:rPr>
          <w:i w:val="0"/>
          <w:iCs/>
          <w:sz w:val="24"/>
          <w:szCs w:val="24"/>
        </w:rPr>
        <w:instrText>%, from 5.4 to 4.4</w:instrText>
      </w:r>
      <w:r w:rsidR="00354CA8">
        <w:rPr>
          <w:rFonts w:ascii="Times New Roman" w:hAnsi="Times New Roman"/>
          <w:i w:val="0"/>
          <w:iCs/>
          <w:sz w:val="24"/>
          <w:szCs w:val="24"/>
        </w:rPr>
        <w:instrText> </w:instrText>
      </w:r>
      <w:r w:rsidR="00354CA8">
        <w:rPr>
          <w:i w:val="0"/>
          <w:iCs/>
          <w:sz w:val="24"/>
          <w:szCs w:val="24"/>
        </w:rPr>
        <w:instrText>Tg</w:instrText>
      </w:r>
      <w:r w:rsidR="00354CA8">
        <w:rPr>
          <w:rFonts w:ascii="Times New Roman" w:hAnsi="Times New Roman"/>
          <w:i w:val="0"/>
          <w:iCs/>
          <w:sz w:val="24"/>
          <w:szCs w:val="24"/>
        </w:rPr>
        <w:instrText> </w:instrText>
      </w:r>
      <w:r w:rsidR="00354CA8">
        <w:rPr>
          <w:i w:val="0"/>
          <w:iCs/>
          <w:sz w:val="24"/>
          <w:szCs w:val="24"/>
        </w:rPr>
        <w:instrText>year</w:instrText>
      </w:r>
      <w:r w:rsidR="00354CA8">
        <w:rPr>
          <w:rFonts w:cs="Century Schoolbook"/>
          <w:i w:val="0"/>
          <w:iCs/>
          <w:sz w:val="24"/>
          <w:szCs w:val="24"/>
        </w:rPr>
        <w:instrText>−</w:instrText>
      </w:r>
      <w:r w:rsidR="00354CA8">
        <w:rPr>
          <w:i w:val="0"/>
          <w:iCs/>
          <w:sz w:val="24"/>
          <w:szCs w:val="24"/>
        </w:rPr>
        <w:instrText>1. GEOS-Chem was able to reproduce the seasonal variability of O3 and its spring maximum. However, compared with observations, it underestimated surface O3 by approximately 13</w:instrText>
      </w:r>
      <w:r w:rsidR="00354CA8">
        <w:rPr>
          <w:rFonts w:ascii="Times New Roman" w:hAnsi="Times New Roman"/>
          <w:i w:val="0"/>
          <w:iCs/>
          <w:sz w:val="24"/>
          <w:szCs w:val="24"/>
        </w:rPr>
        <w:instrText> </w:instrText>
      </w:r>
      <w:r w:rsidR="00354CA8">
        <w:rPr>
          <w:i w:val="0"/>
          <w:iCs/>
          <w:sz w:val="24"/>
          <w:szCs w:val="24"/>
        </w:rPr>
        <w:instrText>% (6.5</w:instrText>
      </w:r>
      <w:r w:rsidR="00354CA8">
        <w:rPr>
          <w:rFonts w:ascii="Times New Roman" w:hAnsi="Times New Roman"/>
          <w:i w:val="0"/>
          <w:iCs/>
          <w:sz w:val="24"/>
          <w:szCs w:val="24"/>
        </w:rPr>
        <w:instrText> </w:instrText>
      </w:r>
      <w:r w:rsidR="00354CA8">
        <w:rPr>
          <w:i w:val="0"/>
          <w:iCs/>
          <w:sz w:val="24"/>
          <w:szCs w:val="24"/>
        </w:rPr>
        <w:instrText>ppbv) from April to July. This low bias appeared to be driven by several factors including missing snowpack emissions of NOx and nitrous acid in the model, the weak simulated stratosphere-to-troposphere exchange flux of O3 over the summit, and the coarse model resolution.","container-title":"Atmospheric Chemistry and Physics","DOI":"10.5194/acp-17-14661-2017","ISSN":"1680-7324","issue":"23","journalAbbreviation":"Atmos. Chem. Phys.","language":"en","license":"https://creativecommons.org/licenses/by/3.0/","page":"14661-14674","source":"DOI.org (Crossref)","title":"Surface ozone and its precursors at Summit, Greenland: comparison between observations and model simulations","title-short":"Surface ozone and its precursors at Summit, Greenland","volume":"17","author":[{"family":"Honrath","given":"Richard E."},{"family":"Huang","given":"Yaoxian"},{"family":"Wu","given":"Shiliang"},{"family":"Kramer","given":"Louisa J."},{"family":"Helmig","given":"Detlev"}],"issued":{"date-parts":[["2017",12,8]]}}},{"id":"giXf1Qzc/dvYeMvs4","uris":["http://zotero.org/users/15391371/items/3ZG7RYY8"],"itemData":{"id":2907,"type":"dataset","abstract":"Surface ozone, NO2, and PM2.5 concentrations Estimated by the deep learning model (Air Transformer) based on massive ground-level monitoring, satellite observations, meteorological conditions, dynamic industrial emissions, and other ancillary data from May 2018 to June 2021. Copyright: Creative Commons Attribution 4.0 International","archive_location":"DRCI:DATA2024006028207158","DOI":"10.5281/ZENODO.10071407","note":"container-title: Zenodo","title":"Surface Ozone, NO2, and PM2.5 Concentrations Estimated by the Deep Learning model (Air Transformer) based on Satellite data.","author":[{"family":"Tao","given":"Chenliang"}],"accessed":{"date-parts":[["2024",12,8]]},"issued":{"date-parts":[["2023"]]}}},{"id":"giXf1Qzc/R3CR6LzR","uris":["http://zotero.org/users/local/1dcb6zr2/items/EUNFF6BU","http://zotero.org/users/15391371/items/EUNFF6BU"],"itemData":{"id":101,"type":"article-journal","abstract":"Abstract\n            \n              Increasing the model resolution is expected to be one way for improving air quality forecasts in urban areas. In this study, we evaluate the model performance in a large city at various resolutions to examine the best resolution for air pollution simulations. The comparison with measurements at a station near the traffic emissions shows the advantage of using high resolutions for capturing the extreme values. The statistical evaluation indicates that the highest model resolution (33 m) provides the best results for NO\n              X\n              concentration distributions near the traffic roads, while the improvement for roadside O\n              3\n              with decreasing grid spacing stops at a certain point. The best model performance for the areas with a distance to the pollution sources is with the resolution of 100–300 m, at which the transport errors are equivalent to the emission biases.\n            \n          , \n            Plain Language Summary\n            As the increasing needs in the air quality forecasting in large cities, there is a trend in decreasing the model grid spacing to obtain more detailed pollutants distributions between neighborhoods or at street levels. To determine at which resolution the model can obtain the best representation of the pollutants' concentrations, we evaluate the model performance at different resolutions taking Hong Kong as an illustration. The analysis shows that the improvement with increasing model resolution is not monotonic for the areas far away from the intense emissions; however, the model with the highest resolution (33 m) reproduces the best results for the short</w:instrText>
      </w:r>
      <w:r w:rsidR="00354CA8">
        <w:rPr>
          <w:rFonts w:ascii="Cambria Math" w:hAnsi="Cambria Math" w:cs="Cambria Math"/>
          <w:i w:val="0"/>
          <w:iCs/>
          <w:sz w:val="24"/>
          <w:szCs w:val="24"/>
        </w:rPr>
        <w:instrText>‐</w:instrText>
      </w:r>
      <w:r w:rsidR="00354CA8">
        <w:rPr>
          <w:i w:val="0"/>
          <w:iCs/>
          <w:sz w:val="24"/>
          <w:szCs w:val="24"/>
        </w:rPr>
        <w:instrText>lived species near the pollution sources.\n          , \n            Key Points\n            \n              \n                \n                  \n                    Increasing horizontal resolution to 33 m improves the prediction of NO\n                    X\n                    near the traffic emissions\n                  \n                \n                \n                  The threshold of the model resolution is around 300 m for areas with a distance to the pollution sources\n                \n                \n                  \n                    The changes of model performances with varied resolutions are different for NO\n                    X\n                    and O\n                    3","container-title":"Geophysical Research Letters","DOI":"10.1029/2023GL104761","ISSN":"0094-8276, 1944-8007","issue":"23","journalAbbreviation":"Geophysical Research Letters","language":"en","page":"e2023GL104761","source":"DOI.org (Crossref)","title":"Does Downscaling Improve the Performance of Urban Ozone Modeling?","volume":"50","author":[{"family":"Wang","given":"Yuting"},{"family":"Brasseur","given":"Guy P."},{"family":"Ma","given":"Yong</w:instrText>
      </w:r>
      <w:r w:rsidR="00354CA8">
        <w:rPr>
          <w:rFonts w:ascii="Cambria Math" w:hAnsi="Cambria Math" w:cs="Cambria Math"/>
          <w:i w:val="0"/>
          <w:iCs/>
          <w:sz w:val="24"/>
          <w:szCs w:val="24"/>
        </w:rPr>
        <w:instrText>‐</w:instrText>
      </w:r>
      <w:r w:rsidR="00354CA8">
        <w:rPr>
          <w:i w:val="0"/>
          <w:iCs/>
          <w:sz w:val="24"/>
          <w:szCs w:val="24"/>
        </w:rPr>
        <w:instrText>Feng"},{"family":"Peuch","given":"Vincent</w:instrText>
      </w:r>
      <w:r w:rsidR="00354CA8">
        <w:rPr>
          <w:rFonts w:ascii="Cambria Math" w:hAnsi="Cambria Math" w:cs="Cambria Math"/>
          <w:i w:val="0"/>
          <w:iCs/>
          <w:sz w:val="24"/>
          <w:szCs w:val="24"/>
        </w:rPr>
        <w:instrText>‐</w:instrText>
      </w:r>
      <w:r w:rsidR="00354CA8">
        <w:rPr>
          <w:i w:val="0"/>
          <w:iCs/>
          <w:sz w:val="24"/>
          <w:szCs w:val="24"/>
        </w:rPr>
        <w:instrText xml:space="preserve">Henri"},{"family":"Wang","given":"Tao"}],"issued":{"date-parts":[["2023",12,16]]}}},{"id":"giXf1Qzc/imRwaZVl","uris":["http://zotero.org/users/15391371/items/VCGMCRQQ"],"itemData":{"id":2971,"type":"dataset","abstract":"Surface hourly measurement data of O3, NO2 and PM2.5 during summer of 2017. In the .csv files, the first column contains the ID for each measurement site. \"lon\", \"lat\" are longitude and latitude, respectively. Date format is \"YYYYMMDD_hour\". Copyright: Creative Commons Attribution 4.0 International Open Access","archive_location":"DRCI:DATA2023074026434277","DOI":"10.5281/ZENODO.7629985","note":"container-title: Zenodo","title":"Surface hourly measurement data of O3, NO2 and PM2.5 for \"Large modeling uncertainty in projecting decadal surface ozone changes over urban and industrial regions of China\"","author":[{"family":"Weng","given":"Xiang"}],"accessed":{"date-parts":[["2024",12,6]]},"issued":{"date-parts":[["2023"]]}}}],"schema":"https://github.com/citation-style-language/schema/raw/master/csl-citation.json"} </w:instrText>
      </w:r>
      <w:r w:rsidRPr="00A52D9C">
        <w:rPr>
          <w:i w:val="0"/>
          <w:iCs/>
          <w:sz w:val="24"/>
          <w:szCs w:val="24"/>
        </w:rPr>
        <w:fldChar w:fldCharType="separate"/>
      </w:r>
      <w:r w:rsidR="00354CA8" w:rsidRPr="00354CA8">
        <w:rPr>
          <w:sz w:val="24"/>
        </w:rPr>
        <w:t>(Honrath et al. 2017; Tao 2023; Yuting Wang et al. 2023a; Weng 2023)</w:t>
      </w:r>
      <w:r w:rsidRPr="00A52D9C">
        <w:rPr>
          <w:i w:val="0"/>
          <w:iCs/>
          <w:sz w:val="24"/>
          <w:szCs w:val="24"/>
        </w:rPr>
        <w:fldChar w:fldCharType="end"/>
      </w:r>
      <w:r w:rsidRPr="00A52D9C">
        <w:rPr>
          <w:i w:val="0"/>
          <w:iCs/>
          <w:sz w:val="24"/>
          <w:szCs w:val="24"/>
        </w:rPr>
        <w:t xml:space="preserve">. While recent years have added a wealth of information to atmospheric chemistry studies </w:t>
      </w:r>
      <w:r w:rsidRPr="00A52D9C">
        <w:rPr>
          <w:i w:val="0"/>
          <w:iCs/>
          <w:sz w:val="24"/>
          <w:szCs w:val="24"/>
        </w:rPr>
        <w:fldChar w:fldCharType="begin"/>
      </w:r>
      <w:r w:rsidR="00354CA8">
        <w:rPr>
          <w:i w:val="0"/>
          <w:iCs/>
          <w:sz w:val="24"/>
          <w:szCs w:val="24"/>
        </w:rPr>
        <w:instrText xml:space="preserve"> ADDIN ZOTERO_ITEM CSL_CITATION {"citationID":"VmXnysX0","properties":{"unsorted":true,"formattedCitation":"(H. Liu et al. 2018; Gaudel et al. 2018a; Bourgeois et al. 2020; Johnson et al. 2024)","plainCitation":"(H. Liu et al. 2018; Gaudel et al. 2018a; Bourgeois et al. 2020; Johnson et al. 2024)","noteIndex":0},"citationItems":[{"id":"giXf1Qzc/TYh09Omi","uris":["http://zotero.org/users/15391371/items/ZSK2F7RZ"],"itemData":{"id":187,"type":"article-journal","container-title":"Atmospheric Environment","DOI":"10.1016/j.atmosenv.2017.11.014","ISSN":"13522310","journalAbbreviation":"Atmospheric Environment","language":"en","page":"223-230","source":"DOI.org (Crossref)","title":"Ground-level ozone pollution and its health impacts in China","volume":"173","author":[{"family":"Liu","given":"Huan"},{"family":"Liu","given":"Shuai"},{"family":"Xue","given":"Boru"},{"family":"Lv","given":"Zhaofeng"},{"family":"Meng","given":"Zhihang"},{"family":"Yang","given":"Xiaofan"},{"family":"Xue","given":"Tao"},{"family":"Yu","given":"Qiao"},{"family":"He","given":"Kebin"}],"issued":{"date-parts":[["2018",1]]}}},{"id":"giXf1Qzc/u9TZRWsh","uris":["http://zotero.org/users/15391371/items/AFEBYRLZ"],"itemData":{"id":186,"type":"article-journal","abstract":"The Tropospheric Ozone Assessment Report (TOAR) is an activity of the International Global Atmospheric Chemistry Project. This paper is a component of the report, focusing on the present-day distribution and trends of tropospheric ozone relevant to climate and global atmospheric chemistry model evaluation. Utilizing the TOAR surface ozone database, several figures present the global distribution and trends of daytime average ozone at 2702 non-urban monitoring sites, highlighting the regions and seasons of the world with the greatest ozone levels. Similarly, ozonesonde and commercial aircraft observations reveal ozone’s distribution throughout the depth of the free troposphere. Long-term surface observations are limited in their global spatial coverage, but data from remote locations indicate that ozone in the 21st century is greater than during the 1970s and 1980s. While some remote sites and many sites in the heavily polluted regions of East Asia show ozone increases since 2000, many others show decreases and there is no clear global pattern for surface ozone changes since 2000. Two new satellite products provide detailed views of ozone in the lower troposphere across East Asia and Europe, revealing the full spatial extent of the spring and summer ozone enhancements across eastern China that cannot be assessed from limited surface observations. Sufficient data are now available (ozonesondes, satellite, aircraft) across the tropics from South America eastwards to the western Pacific Ocean, to indicate a likely tropospheric column ozone increase since the 1990s. The 2014–2016 mean tropospheric ozone burden (TOB) between 60°N–60°S from five satellite products is 300 Tg ± 4%. While this agreement is excellent, the products differ in their quantification of TOB trends and further work is required to reconcile the differences. Satellites can now estimate ozone’s global long-wave radiative effect, but evaluation is difficult due to limited in situ observations where the radiative effect is greatest.","container-title":"Elementa: Science of the Anthropocene","DOI":"10.1525/elementa.291","ISSN":"2325-1026","language":"en","license":"http://creativecommons.org/licenses/by/4.0/","page":"39","source":"DOI.org (Crossref)","title":"Tropospheric Ozone Assessment Report: Present-day distribution and trends of tropospheric ozone relevant to climate and global atmospheric chemistry model evaluation","title-short":"Tropospheric Ozone Assessment Report","volume":"6","author":[{"family":"Gaudel","given":"A."},{"family":"Cooper","given":"O. R."},{"family":"Ancellet","given":"G."},{"family":"Barret","given":"B."},{"family":"Boynard","given":"A."},{"family":"Burrows","given":"J. P."},{"family":"Clerbaux","given":"C."},{"family":"Coheur","given":"P.-F."},{"family":"Cuesta","given":"J."},{"family":"Cuevas","given":"E."},{"family":"Doniki","given":"S."},{"family":"Dufour","given":"G."},{"family":"Ebojie","given":"F."},{"family":"Foret","given":"G."},{"family":"Garcia","given":"O."},{"family":"Granados-Muñoz","given":"M. J."},{"family":"Hannigan","given":"J. W."},{"family":"Hase","given":"F."},{"family":"Hassler","given":"B."},{"family":"Huang","given":"G."},{"family":"Hurtmans","given":"D."},{"family":"Jaffe","given":"D."},{"family":"Jones","given":"N."},{"family":"Kalabokas","given":"P."},{"family":"Kerridge","given":"B."},{"family":"Kulawik","given":"S."},{"family":"Latter","given":"B."},{"family":"Leblanc","given":"T."},{"family":"Le Flochmoën","given":"E."},{"family":"Lin","given":"W."},{"family":"Liu","given":"J."},{"family":"Liu","given":"X."},{"family":"Mahieu","given":"E."},{"family":"McClure-Begley","given":"A."},{"family":"Neu","given":"J. L."},{"family":"Osman","given":"M."},{"family":"Palm","given":"M."},{"family":"Petetin","given":"H."},{"family":"Petropavlovskikh","given":"I."},{"family":"Querel","given":"R."},{"family":"Rahpoe","given":"N."},{"family":"Rozanov","given":"A."},{"family":"Schultz","given":"M. G."},{"family":"Schwab","given":"J."},{"family":"Siddans","given":"R."},{"family":"Smale","given":"D."},{"family":"Steinbacher","given":"M."},{"family":"Tanimoto","given":"H."},{"family":"Tarasick","given":"D. W."},{"family":"Thouret","given":"V."},{"family":"Thompson","given":"A. M."},{"family":"Trickl","given":"T."},{"family":"Weatherhead","given":"E."},{"family":"Wespes","given":"C."},{"family":"Worden","given":"H. M."},{"family":"Vigouroux","given":"C."},{"family":"Xu","given":"X."},{"family":"Zeng","given":"G."},{"family":"Ziemke","given":"J."}],"editor":[{"family":"Helmig","given":"Detlev"},{"family":"Lewis","given":"Alastair"}],"issued":{"date-parts":[["2018",1,1]]}}},{"id":"giXf1Qzc/1gphCAXo","uris":["http://zotero.org/users/15391371/items/6DMJGFQC"],"itemData":{"id":233,"type":"article-journal","abstract":"Abstract. Ozone is a key constituent of the troposphere, where it drives photochemical\nprocesses, impacts air quality, and acts as a climate forcer. Large-scale in situ observations of ozone commensurate with the grid resolution of current\nEarth system models are necessary to validate model outputs and satellite\nretrievals. In this paper, we examine measurements from the Atmospheric\nTomography (ATom; four deployments in 2016–2018) and the HIAPER Pole-to-Pole\nObservations (HIPPO; five deployments in 2009–2011) experiments, two\nglobal-scale airborne campaigns covering the Pacific and Atlantic basins. ATom and HIPPO represent the first global-scale, vertically resolved\nmeasurements of O3 distributions throughout the troposphere, with HIPPO\nsampling the atmosphere over the Pacific and ATom sampling both the Pacific\nand Atlantic. Given the relatively limited temporal resolution of these two\ncampaigns, we first compare ATom and HIPPO ozone data to longer-term\nobservational records to establish the representativeness of our dataset. We\nshow that these two airborne campaigns captured on average 53</w:instrText>
      </w:r>
      <w:r w:rsidR="00354CA8">
        <w:rPr>
          <w:rFonts w:ascii="Times New Roman" w:hAnsi="Times New Roman"/>
          <w:i w:val="0"/>
          <w:iCs/>
          <w:sz w:val="24"/>
          <w:szCs w:val="24"/>
        </w:rPr>
        <w:instrText> </w:instrText>
      </w:r>
      <w:r w:rsidR="00354CA8">
        <w:rPr>
          <w:i w:val="0"/>
          <w:iCs/>
          <w:sz w:val="24"/>
          <w:szCs w:val="24"/>
        </w:rPr>
        <w:instrText>%, 54</w:instrText>
      </w:r>
      <w:r w:rsidR="00354CA8">
        <w:rPr>
          <w:rFonts w:ascii="Times New Roman" w:hAnsi="Times New Roman"/>
          <w:i w:val="0"/>
          <w:iCs/>
          <w:sz w:val="24"/>
          <w:szCs w:val="24"/>
        </w:rPr>
        <w:instrText> </w:instrText>
      </w:r>
      <w:r w:rsidR="00354CA8">
        <w:rPr>
          <w:i w:val="0"/>
          <w:iCs/>
          <w:sz w:val="24"/>
          <w:szCs w:val="24"/>
        </w:rPr>
        <w:instrText>%, and 38</w:instrText>
      </w:r>
      <w:r w:rsidR="00354CA8">
        <w:rPr>
          <w:rFonts w:ascii="Times New Roman" w:hAnsi="Times New Roman"/>
          <w:i w:val="0"/>
          <w:iCs/>
          <w:sz w:val="24"/>
          <w:szCs w:val="24"/>
        </w:rPr>
        <w:instrText> </w:instrText>
      </w:r>
      <w:r w:rsidR="00354CA8">
        <w:rPr>
          <w:i w:val="0"/>
          <w:iCs/>
          <w:sz w:val="24"/>
          <w:szCs w:val="24"/>
        </w:rPr>
        <w:instrText>% of the ozone variability in the marine boundary layer, free\ntroposphere, and upper troposphere</w:instrText>
      </w:r>
      <w:r w:rsidR="00354CA8">
        <w:rPr>
          <w:rFonts w:cs="Century Schoolbook"/>
          <w:i w:val="0"/>
          <w:iCs/>
          <w:sz w:val="24"/>
          <w:szCs w:val="24"/>
        </w:rPr>
        <w:instrText>–</w:instrText>
      </w:r>
      <w:r w:rsidR="00354CA8">
        <w:rPr>
          <w:i w:val="0"/>
          <w:iCs/>
          <w:sz w:val="24"/>
          <w:szCs w:val="24"/>
        </w:rPr>
        <w:instrText>lower stratosphere (UTLS), respectively,\nat nine well-established ozonesonde sites. Additionally, ATom captured the\nmost frequent ozone concentrations measured by regular commercial aircraft\nflights in the northern Atlantic UTLS. We then use the repeated vertical\nprofiles from these two campaigns to confirm and extend the existing\nknowledge of tropospheric ozone spatial and\nvertical distributions throughout the remote troposphere. We highlight a\nclear hemispheric gradient, with greater ozone in the Northern Hemisphere,\nconsistent with greater precursor emissions and consistent with previous\nmodeling and satellite studies. We also show that the ozone distribution\nbelow 8</w:instrText>
      </w:r>
      <w:r w:rsidR="00354CA8">
        <w:rPr>
          <w:rFonts w:ascii="Times New Roman" w:hAnsi="Times New Roman"/>
          <w:i w:val="0"/>
          <w:iCs/>
          <w:sz w:val="24"/>
          <w:szCs w:val="24"/>
        </w:rPr>
        <w:instrText> </w:instrText>
      </w:r>
      <w:r w:rsidR="00354CA8">
        <w:rPr>
          <w:i w:val="0"/>
          <w:iCs/>
          <w:sz w:val="24"/>
          <w:szCs w:val="24"/>
        </w:rPr>
        <w:instrText>km was similar in the extra-tropics of the Atlantic and Pacific\nbasins, likely due to zonal circulation patterns. However, twice as much\nozone was found in the tropical Atlantic as in the tropical Pacific, due\nto well-documented dynamical patterns transporting continental air masses\nover the Atlantic. Finally, we show that the seasonal variability of\ntropospheric ozone over the Pacific and the Atlantic basins is driven\nyear-round by transported continental plumes and photochemistry, and the\nvertical distribution is driven by photochemistry and mixing with\nstratospheric air. This new dataset provides additional constraints for\nglobal climate and chemistry models to improve our understanding of both\nozone production and loss processes in remote regions, as well as the\ninfluence of anthropogenic emissions on baseline ozone.","container-title":"Atmospheric Chemistry and Physics","DOI":"10.5194/acp-20-10611-2020","ISSN":"1680-7324","issue":"17","journalAbbreviation":"Atmos. Chem. Phys.","language":"en","license":"https://creativecommons.org/licenses/by/4.0/","page":"10611-10635","source":"DOI.org (Crossref)","title":"Global-scale distribution of ozone in the remote troposphere from the ATom and HIPPO airborne field missions","volume":"20","author":[{"family":"Bourgeois","given":"Ilann"},{"family":"Peischl","given":"Jeff"},{"family":"Thompson","given":"Chelsea R."},{"family":"Aikin","given":"Kenneth C."},{"family":"Campos","given":"Teresa"},{"family":"Clark","given":"Hannah"},{"family":"Commane","given":"Róisín"},{"family":"Daube","given":"Bruce"},{"family":"Diskin","given":"Glenn W."},{"family":"Elkins","given":"James W."},{"family":"Gao","given":"Ru-Shan"},{"family":"Gaudel","given":"Audrey"},{"family":"Hintsa","given":"Eric J."},{"family":"Johnson","given":"Bryan J."},{"family":"Kivi","given":"Rigel"},{"family":"McKain","given":"Kathryn"},{"family":"Moore","given":"Fred L."},{"family":"Parrish","given":"David D."},{"family":"Querel","given":"Richard"},{"family":"Ray","given":"Eric"},{"family":"Sánchez","given":"Ricardo"},{"family":"Sweeney","given":"Colm"},{"family":"Tarasick","given":"David W."},{"family":"Thompson","given":"Anne M."},{"family":"Thouret","given":"Valérie"},{"family":"Witte","given":"Jacquelyn C."},{"family":"Wofsy","given":"Steve C."},{"family":"Ryerson","given":"Thomas  B."}],"issued":{"date-parts":[["2020",9,11]]}}},{"id":"giXf1Qzc/1BmZ9P5t","uris":["http://zotero.org/users/15391371/items/CQ5UV23H"],"itemData":{"id":189,"type":"article-journal","abstract":"Abstract. The Tropospheric Ozone Lidar Network (TOLNet) was used to validate retrievals of ozone (O3) profiles in the troposphere from the TROPOspheric Monitoring Instrument (TROPOMI) ultraviolet (UV), Cross-track Infrared Sounder (CrIS) infrared (IR), and a combined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IR wavelength retrieval from TROPOMI/CrIS. Observations from six separate ground-based lidar systems and various locations of ozonesondes distributed throughout North America and in the Netherlands were used to quantify systematic bias and random errors for each satellite retrieval. Furthermore, TOLNet data were used to intercompare idealized UV, IR, and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IR convolved lidar profiles of O3 in the troposphere during case studies representative of high-O3 events. This study shows that the improved sensitivity and vertical resolution in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 xml:space="preserve">IR retrievals in the middle- and upper-troposphere resulted in tropospheric degree of freedom (DOF) values </w:instrText>
      </w:r>
      <w:r w:rsidR="00354CA8">
        <w:rPr>
          <w:rFonts w:ascii="Cambria Math" w:hAnsi="Cambria Math" w:cs="Cambria Math"/>
          <w:i w:val="0"/>
          <w:iCs/>
          <w:sz w:val="24"/>
          <w:szCs w:val="24"/>
        </w:rPr>
        <w:instrText>∼ </w:instrText>
      </w:r>
      <w:r w:rsidR="00354CA8">
        <w:rPr>
          <w:i w:val="0"/>
          <w:iCs/>
          <w:sz w:val="24"/>
          <w:szCs w:val="24"/>
        </w:rPr>
        <w:instrText>33</w:instrText>
      </w:r>
      <w:r w:rsidR="00354CA8">
        <w:rPr>
          <w:rFonts w:ascii="Times New Roman" w:hAnsi="Times New Roman"/>
          <w:i w:val="0"/>
          <w:iCs/>
          <w:sz w:val="24"/>
          <w:szCs w:val="24"/>
        </w:rPr>
        <w:instrText> </w:instrText>
      </w:r>
      <w:r w:rsidR="00354CA8">
        <w:rPr>
          <w:i w:val="0"/>
          <w:iCs/>
          <w:sz w:val="24"/>
          <w:szCs w:val="24"/>
        </w:rPr>
        <w:instrText>% higher compared to UV- and IR-only retrievals. The increased DOFs in the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IR retrievals allowed for improved reproduction of mid- and upper-tropospheric O3 enhancements and, to a lesser degree, near-surface pollution enhancements compared to single-wavelength satellite products. The validation of O3 profiles in the troposphere retrieved with the UV-only, IR-only, and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IR Tikhonov regularised Ozone Profile retrievAl with SCIATRAN (TOPAS) algorithm developed at the Institute for Environmental Physics, University of Bremen, demonstrated the utility of using TOLNet as a satellite evaluation data set. TOPAS UV-only, IR-only, and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IR wavelength retrievals had systematic biases, quantified with normalized mean bias, throughout the troposphere of 11.2</w:instrText>
      </w:r>
      <w:r w:rsidR="00354CA8">
        <w:rPr>
          <w:rFonts w:ascii="Times New Roman" w:hAnsi="Times New Roman"/>
          <w:i w:val="0"/>
          <w:iCs/>
          <w:sz w:val="24"/>
          <w:szCs w:val="24"/>
        </w:rPr>
        <w:instrText> </w:instrText>
      </w:r>
      <w:r w:rsidR="00354CA8">
        <w:rPr>
          <w:i w:val="0"/>
          <w:iCs/>
          <w:sz w:val="24"/>
          <w:szCs w:val="24"/>
        </w:rPr>
        <w:instrText>ppb (22.1</w:instrText>
      </w:r>
      <w:r w:rsidR="00354CA8">
        <w:rPr>
          <w:rFonts w:ascii="Times New Roman" w:hAnsi="Times New Roman"/>
          <w:i w:val="0"/>
          <w:iCs/>
          <w:sz w:val="24"/>
          <w:szCs w:val="24"/>
        </w:rPr>
        <w:instrText> </w:instrText>
      </w:r>
      <w:r w:rsidR="00354CA8">
        <w:rPr>
          <w:i w:val="0"/>
          <w:iCs/>
          <w:sz w:val="24"/>
          <w:szCs w:val="24"/>
        </w:rPr>
        <w:instrText xml:space="preserve">%), </w:instrText>
      </w:r>
      <w:r w:rsidR="00354CA8">
        <w:rPr>
          <w:rFonts w:cs="Century Schoolbook"/>
          <w:i w:val="0"/>
          <w:iCs/>
          <w:sz w:val="24"/>
          <w:szCs w:val="24"/>
        </w:rPr>
        <w:instrText>−</w:instrText>
      </w:r>
      <w:r w:rsidR="00354CA8">
        <w:rPr>
          <w:i w:val="0"/>
          <w:iCs/>
          <w:sz w:val="24"/>
          <w:szCs w:val="24"/>
        </w:rPr>
        <w:instrText>1.7</w:instrText>
      </w:r>
      <w:r w:rsidR="00354CA8">
        <w:rPr>
          <w:rFonts w:ascii="Times New Roman" w:hAnsi="Times New Roman"/>
          <w:i w:val="0"/>
          <w:iCs/>
          <w:sz w:val="24"/>
          <w:szCs w:val="24"/>
        </w:rPr>
        <w:instrText> </w:instrText>
      </w:r>
      <w:r w:rsidR="00354CA8">
        <w:rPr>
          <w:i w:val="0"/>
          <w:iCs/>
          <w:sz w:val="24"/>
          <w:szCs w:val="24"/>
        </w:rPr>
        <w:instrText>ppb (</w:instrText>
      </w:r>
      <w:r w:rsidR="00354CA8">
        <w:rPr>
          <w:rFonts w:cs="Century Schoolbook"/>
          <w:i w:val="0"/>
          <w:iCs/>
          <w:sz w:val="24"/>
          <w:szCs w:val="24"/>
        </w:rPr>
        <w:instrText>−</w:instrText>
      </w:r>
      <w:r w:rsidR="00354CA8">
        <w:rPr>
          <w:i w:val="0"/>
          <w:iCs/>
          <w:sz w:val="24"/>
          <w:szCs w:val="24"/>
        </w:rPr>
        <w:instrText>0.3</w:instrText>
      </w:r>
      <w:r w:rsidR="00354CA8">
        <w:rPr>
          <w:rFonts w:ascii="Times New Roman" w:hAnsi="Times New Roman"/>
          <w:i w:val="0"/>
          <w:iCs/>
          <w:sz w:val="24"/>
          <w:szCs w:val="24"/>
        </w:rPr>
        <w:instrText> </w:instrText>
      </w:r>
      <w:r w:rsidR="00354CA8">
        <w:rPr>
          <w:i w:val="0"/>
          <w:iCs/>
          <w:sz w:val="24"/>
          <w:szCs w:val="24"/>
        </w:rPr>
        <w:instrText>%), and 3.5</w:instrText>
      </w:r>
      <w:r w:rsidR="00354CA8">
        <w:rPr>
          <w:rFonts w:ascii="Times New Roman" w:hAnsi="Times New Roman"/>
          <w:i w:val="0"/>
          <w:iCs/>
          <w:sz w:val="24"/>
          <w:szCs w:val="24"/>
        </w:rPr>
        <w:instrText> </w:instrText>
      </w:r>
      <w:r w:rsidR="00354CA8">
        <w:rPr>
          <w:i w:val="0"/>
          <w:iCs/>
          <w:sz w:val="24"/>
          <w:szCs w:val="24"/>
        </w:rPr>
        <w:instrText>ppb (7.8</w:instrText>
      </w:r>
      <w:r w:rsidR="00354CA8">
        <w:rPr>
          <w:rFonts w:ascii="Times New Roman" w:hAnsi="Times New Roman"/>
          <w:i w:val="0"/>
          <w:iCs/>
          <w:sz w:val="24"/>
          <w:szCs w:val="24"/>
        </w:rPr>
        <w:instrText> </w:instrText>
      </w:r>
      <w:r w:rsidR="00354CA8">
        <w:rPr>
          <w:i w:val="0"/>
          <w:iCs/>
          <w:sz w:val="24"/>
          <w:szCs w:val="24"/>
        </w:rPr>
        <w:instrText>%), respectively, which meet the tropospheric systematic bias requirements defined by the science teams for the TROPOMI and CrIS sensors. The primary drivers of systematic bias were determined to be solar zenith angle, surface albedo, and cloud fraction. Random errors, representative of uncertainty in the retrievals and quantified by root mean squared errors (RMSEs), were large for all three retrievals, with UV-only, IR-only, and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IR wavelength retrievals having RMSEs throughout the troposphere of 17.4</w:instrText>
      </w:r>
      <w:r w:rsidR="00354CA8">
        <w:rPr>
          <w:rFonts w:ascii="Times New Roman" w:hAnsi="Times New Roman"/>
          <w:i w:val="0"/>
          <w:iCs/>
          <w:sz w:val="24"/>
          <w:szCs w:val="24"/>
        </w:rPr>
        <w:instrText> </w:instrText>
      </w:r>
      <w:r w:rsidR="00354CA8">
        <w:rPr>
          <w:i w:val="0"/>
          <w:iCs/>
          <w:sz w:val="24"/>
          <w:szCs w:val="24"/>
        </w:rPr>
        <w:instrText>ppb (19.8</w:instrText>
      </w:r>
      <w:r w:rsidR="00354CA8">
        <w:rPr>
          <w:rFonts w:ascii="Times New Roman" w:hAnsi="Times New Roman"/>
          <w:i w:val="0"/>
          <w:iCs/>
          <w:sz w:val="24"/>
          <w:szCs w:val="24"/>
        </w:rPr>
        <w:instrText> </w:instrText>
      </w:r>
      <w:r w:rsidR="00354CA8">
        <w:rPr>
          <w:i w:val="0"/>
          <w:iCs/>
          <w:sz w:val="24"/>
          <w:szCs w:val="24"/>
        </w:rPr>
        <w:instrText>% of mean tropospheric column values), 10.5</w:instrText>
      </w:r>
      <w:r w:rsidR="00354CA8">
        <w:rPr>
          <w:rFonts w:ascii="Times New Roman" w:hAnsi="Times New Roman"/>
          <w:i w:val="0"/>
          <w:iCs/>
          <w:sz w:val="24"/>
          <w:szCs w:val="24"/>
        </w:rPr>
        <w:instrText> </w:instrText>
      </w:r>
      <w:r w:rsidR="00354CA8">
        <w:rPr>
          <w:i w:val="0"/>
          <w:iCs/>
          <w:sz w:val="24"/>
          <w:szCs w:val="24"/>
        </w:rPr>
        <w:instrText>ppb (12.6</w:instrText>
      </w:r>
      <w:r w:rsidR="00354CA8">
        <w:rPr>
          <w:rFonts w:ascii="Times New Roman" w:hAnsi="Times New Roman"/>
          <w:i w:val="0"/>
          <w:iCs/>
          <w:sz w:val="24"/>
          <w:szCs w:val="24"/>
        </w:rPr>
        <w:instrText> </w:instrText>
      </w:r>
      <w:r w:rsidR="00354CA8">
        <w:rPr>
          <w:i w:val="0"/>
          <w:iCs/>
          <w:sz w:val="24"/>
          <w:szCs w:val="24"/>
        </w:rPr>
        <w:instrText>% of mean tropospheric column values), and 14.0</w:instrText>
      </w:r>
      <w:r w:rsidR="00354CA8">
        <w:rPr>
          <w:rFonts w:ascii="Times New Roman" w:hAnsi="Times New Roman"/>
          <w:i w:val="0"/>
          <w:iCs/>
          <w:sz w:val="24"/>
          <w:szCs w:val="24"/>
        </w:rPr>
        <w:instrText> </w:instrText>
      </w:r>
      <w:r w:rsidR="00354CA8">
        <w:rPr>
          <w:i w:val="0"/>
          <w:iCs/>
          <w:sz w:val="24"/>
          <w:szCs w:val="24"/>
        </w:rPr>
        <w:instrText>ppb (14.6</w:instrText>
      </w:r>
      <w:r w:rsidR="00354CA8">
        <w:rPr>
          <w:rFonts w:ascii="Times New Roman" w:hAnsi="Times New Roman"/>
          <w:i w:val="0"/>
          <w:iCs/>
          <w:sz w:val="24"/>
          <w:szCs w:val="24"/>
        </w:rPr>
        <w:instrText> </w:instrText>
      </w:r>
      <w:r w:rsidR="00354CA8">
        <w:rPr>
          <w:i w:val="0"/>
          <w:iCs/>
          <w:sz w:val="24"/>
          <w:szCs w:val="24"/>
        </w:rPr>
        <w:instrText>% of mean tropospheric column values), respectively. TOPAS UV-only profiles did not meet the uncertainty requirements defined for TROPOMI for the troposphere; however, CrIS IR-only retrievals did meet the uncertainty requirements defined by this mission. The larger random errors reflect the challenge of retrieving daily O3 profiles due to the limited sensitivity and vertical resolution of these retrievals in the troposphere. Tropospheric systematic biases and random error were lower in IR-only and combined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 xml:space="preserve">IR retrievals compared to UV-only products due to the increased sensitivity in the troposphere allowing the retrievals to deviate further from the a priori profiles. Observations from TOLNet demonstrated that the performance of the three satellite products varied by season and altitude in the troposphere. TOLNet was shown to result in similar validation statistics compared to ozonesonde data, which are a commonly used satellite evaluation data source, demonstrating that TOLNet is a sufficient source of satellite O3 profile validation data in the troposphere, which is critical as this data source is the primary product identified for the tropospheric O3 validation of the recently launched Tropospheric Emissions: Monitoring of Pollution (TEMPO) mission.","container-title":"Atmospheric Measurement Techniques","DOI":"10.5194/amt-17-2559-2024","ISSN":"1867-8548","issue":"8","journalAbbreviation":"Atmos. Meas. Tech.","language":"en","license":"https://creativecommons.org/licenses/by/4.0/","page":"2559-2582","source":"DOI.org (Crossref)","title":"TOLNet validation of satellite ozone profiles in the troposphere: impact of retrieval wavelengths","title-short":"TOLNet validation of satellite ozone profiles in the troposphere","volume":"17","author":[{"family":"Johnson","given":"Matthew S."},{"family":"Rozanov","given":"Alexei"},{"family":"Weber","given":"Mark"},{"family":"Mettig","given":"Nora"},{"family":"Sullivan","given":"John"},{"family":"Newchurch","given":"Michael J."},{"family":"Kuang","given":"Shi"},{"family":"Leblanc","given":"Thierry"},{"family":"Chouza","given":"Fernando"},{"family":"Berkoff","given":"Timothy A."},{"family":"Gronoff","given":"Guillaume"},{"family":"Strawbridge","given":"Kevin B."},{"family":"Alvarez","given":"Raul J."},{"family":"Langford","given":"Andrew O."},{"family":"Senff","given":"Christoph J."},{"family":"Kirgis","given":"Guillaume"},{"family":"McCarty","given":"Brandi"},{"family":"Twigg","given":"Larry"}],"issued":{"date-parts":[["2024",5,2]]}},"label":"page"}],"schema":"https://github.com/citation-style-language/schema/raw/master/csl-citation.json"} </w:instrText>
      </w:r>
      <w:r w:rsidRPr="00A52D9C">
        <w:rPr>
          <w:i w:val="0"/>
          <w:iCs/>
          <w:sz w:val="24"/>
          <w:szCs w:val="24"/>
        </w:rPr>
        <w:fldChar w:fldCharType="separate"/>
      </w:r>
      <w:r w:rsidR="00A502FB" w:rsidRPr="00A502FB">
        <w:rPr>
          <w:sz w:val="24"/>
        </w:rPr>
        <w:t>(H. Liu et al. 2018; Gaudel et al. 2018a; Bourgeois et al. 2020; Johnson et al. 2024)</w:t>
      </w:r>
      <w:r w:rsidRPr="00A52D9C">
        <w:rPr>
          <w:i w:val="0"/>
          <w:iCs/>
          <w:sz w:val="24"/>
          <w:szCs w:val="24"/>
        </w:rPr>
        <w:fldChar w:fldCharType="end"/>
      </w:r>
      <w:r w:rsidRPr="00A52D9C">
        <w:rPr>
          <w:i w:val="0"/>
          <w:iCs/>
          <w:sz w:val="24"/>
          <w:szCs w:val="24"/>
        </w:rPr>
        <w:t xml:space="preserve">; historical analysis are difficult to create, and their importance for those encased in environmental injustice cycles is invaluable. More data is required for the slight correlations that have been found with the lack of early spatial information </w:t>
      </w:r>
      <w:r w:rsidRPr="00A52D9C">
        <w:rPr>
          <w:i w:val="0"/>
          <w:iCs/>
          <w:sz w:val="24"/>
          <w:szCs w:val="24"/>
        </w:rPr>
        <w:fldChar w:fldCharType="begin"/>
      </w:r>
      <w:r w:rsidR="00354CA8">
        <w:rPr>
          <w:i w:val="0"/>
          <w:iCs/>
          <w:sz w:val="24"/>
          <w:szCs w:val="24"/>
        </w:rPr>
        <w:instrText xml:space="preserve"> ADDIN ZOTERO_ITEM CSL_CITATION {"citationID":"BXxygyYv","properties":{"unsorted":true,"formattedCitation":"(Borja-Aburto et al. 1997; Hoek et al. 1997; Schlink et al. 2006; T. Zhao et al. 2018; J. Zhang, Wei, and Fang 2019; Anbari et al. 2022)","plainCitation":"(Borja-Aburto et al. 1997; Hoek et al. 1997; Schlink et al. 2006; T. Zhao et al. 2018; J. Zhang, Wei, and Fang 2019; Anbari et al. 2022)","noteIndex":0},"citationItems":[{"id":"giXf1Qzc/MbGjbwaJ","uris":["http://zotero.org/users/15391371/items/J6VFV6LA"],"itemData":{"id":212,"type":"article-journal","container-title":"American Journal of Epidemiology","DOI":"10.1093/oxfordjournals.aje.a009099","ISSN":"0002-9262, 1476-6256","issue":"3","journalAbbreviation":"American Journal of Epidemiology","language":"en","page":"258-268","source":"DOI.org (Crossref)","title":"Ozone, Suspended Particulates, and Daily Mortality in Mexico City","volume":"145","author":[{"family":"Borja-Aburto","given":"V. H."},{"family":"Loomis","given":"D. P."},{"family":"Bangdiwala","given":"S. I."},{"family":"Shy","given":"C. M."},{"family":"Rascon-Pacheco","given":"R. A."}],"issued":{"date-parts":[["1997",2,1]]}}},{"id":"giXf1Qzc/QgJy5Vzv","uris":["http://zotero.org/users/15391371/items/T4U8TAEZ"],"itemData":{"id":205,"type":"article-journal","container-title":"Archives of Environmental Health: An International Journal","DOI":"10.1080/00039899709602224","ISSN":"0003-9896","issue":"6","journalAbbreviation":"Archives of Environmental Health: An International Journal","language":"en","page":"455-463","source":"DOI.org (Crossref)","title":"Effects of Ambient Particulate Matter and Ozone on Daily Mortality in Rotterdam, the Netherlands","volume":"52","author":[{"family":"Hoek","given":"Gerard"},{"family":"Schwartz","given":"Joel D."},{"family":"Groot","given":"Bernard"},{"family":"Eilers","given":"Paul"}],"issued":{"date-parts":[["1997",11]]}}},{"id":"giXf1Qzc/6sxqsIFa","uris":["http://zotero.org/users/15391371/items/CDS8XNQN"],"itemData":{"id":213,"type":"article-journal","container-title":"Environmental Modelling &amp; Software","DOI":"10.1016/j.envsoft.2004.12.002","ISSN":"13648152","issue":"4","journalAbbreviation":"Environmental Modelling &amp; Software","language":"en","license":"https://www.elsevier.com/tdm/userlicense/1.0/","page":"547-558","source":"DOI.org (Crossref)","title":"Statistical models to assess the health effects and to forecast ground-level ozone","volume":"21","author":[{"family":"Schlink","given":"Uwe"},{"family":"Herbarth","given":"Olf"},{"family":"Richter","given":"Matthias"},{"family":"Dorling","given":"Stephen"},{"family":"Nunnari","given":"Giuseppe"},{"family":"Cawley","given":"Gavin"},{"family":"Pelikan","given":"Emil"}],"issued":{"date-parts":[["2006",4]]}}},{"id":"giXf1Qzc/GrzCtDDc","uris":["http://zotero.org/users/15391371/items/Y26IBY7L"],"itemData":{"id":242,"type":"article-journal","abstract":"Background\nAn increasing number of studies have suggested adverse effects of air pollution on mental health. Given the potentially negative impacts of ozone exposure on the immune and nervous system driven from animal experiments, ozone might also affect mental health. However, no systematic synthesis of the relevant literature has been conducted yet. This paper reviews the studies that assessed the link between ozone exposure and mental health thus far.\nMethods\nWe followed the Preferred Reporting Items for Systematic Review and Meta-analysis (PRISMA). PubMed, Web of Science, and EMBASE were systematically searched for epidemiological studies on ambient ozone exposure and mental or behavioral disorders according to the International Classification of Disease. The period was from January 1st, 1960 to December 14st, 2017. We evaluated the risk of bias by the Office of Health Assessment and Translation (OHAT) Approach and Navigation Guide for each included study.\nResults\nThe keyword search yielded 567 results. 31 papers met the selection criteria and were included in the review. We found only inconclusive evidence that ozone affects autism spectrum disorders, impairment of cognitive functions and dementia, depression, and suicide. The large heterogeneity of study designs, outcome definitions and study quality in general prevented us from conducting meta-analyses.\nConclusions\nCurrent evidence for an association between ambient ozone exposure and mental health outcomes is inconclusive and further high quality studies are needed to assess any potential links given the strong biologic plausibility.","container-title":"Environmental Research","DOI":"10.1016/j.envres.2018.04.015","ISSN":"0013-9351","journalAbbreviation":"Environmental Research","page":"459-472","source":"ScienceDirect","title":"Ambient ozone exposure and mental health: A systematic review of epidemiological studies","title-short":"Ambient ozone exposure and mental health","volume":"165","author":[{"family":"Zhao","given":"Tianyu"},{"family":"Markevych","given":"Iana"},{"family":"Romanos","given":"Marcel"},{"family":"Nowak","given":"Dennis"},{"family":"Heinrich","given":"Joachim"}],"issued":{"date-parts":[["2018",8,1]]}}},{"id":"giXf1Qzc/MwhBuSUP","uris":["http://zotero.org/users/15391371/items/RWREBYVK"],"itemData":{"id":241,"type":"article-journal","abstract":"&lt;p&gt;Oxides of nitrogen (NO&lt;sub&gt;x&lt;/sub&gt;) and volatile organic compounds (VOCs) released into the atmosphere can react in the presence of solar irradiation, leading to ozone formation in the troposphere. Historically, before clean air regulations were implemented to control NO&lt;sub&gt;x&lt;/sub&gt; and VOCs, ozone concentrations were high enough to exert acute effects such as eye and nose irritation, respiratory disease emergencies, and lung function impairment. At or above current regulatory standards, day-to-day variations in ozone concentrations have been positively associated with asthma incidence and daily non-accidental mortality rate. Emerging evidence has shown that both short-term and long-term exposures to ozone, at concentrations below the current regulatory standards, were associated with increased mortality due to respiratory and cardiovascular diseases. The pathophysiology to support the epidemiologic associations between mortality and morbidity and ozone centers at the chemical and toxicological property of ozone as a strong oxidant, being able to induce oxidative damages to cells and the lining fluids of the airways, and immune-inflammatory responses within and beyond the lung. These new findings add substantially to the existing challenges in controlling ozone pollution. For example, in the United States in 2016, 90% of non-compliance to the national ambient air quality standards was due to ozone whereas only 10% was due to particulate matter and other regulated pollutants. Climate change, through creating atmospheric conditions favoring ozone formation, has been and will continue to increase ozone concentrations in many parts of world. Worldwide, ozone is responsible for several hundreds of thousands of premature deaths and tens of millions of asthma-related emergency room visits annually. To combat ozone pollution globally, more aggressive reductions in fossil fuel consumption are needed to cut NO&lt;sub&gt;x&lt;/sub&gt; and VOCs as well as greenhouse gas emissions. Meanwhile, preventive and therapeutic strategies are needed to alleviate the detrimental effects of ozone especially in more susceptible individuals. Interventional trials in humans are needed to evaluate the efficacy of antioxidants and ozone-scavenging compounds that have shown promising results in animal studies.&lt;/p&gt;","container-title":"Frontiers in Immunology","DOI":"10.3389/fimmu.2019.02518","ISSN":"1664-3224","journalAbbreviation":"Front. Immunol.","language":"English","note":"publisher: Frontiers","source":"Frontiers","title":"Ozone Pollution: A Major Health Hazard Worldwide","title-short":"Ozone Pollution","URL":"https://www.frontiersin.org/journals/immunology/articles/10.3389/fimmu.2019.02518/full","volume":"10","author":[{"family":"Zhang","given":"Junfeng"},{"family":"Wei","given":"Yongjie"},{"family":"Fang","given":"Zhangfu"}],"accessed":{"date-parts":[["2024",9,25]]},"issued":{"date-parts":[["2019",10,31]]}}},{"id":"giXf1Qzc/qNPNCH0G","uris":["http://zotero.org/users/15391371/items/6QVJM8LP"],"itemData":{"id":97,"type":"article-journal","abstract":"The aims of this study were to i) investigate the variation of tropospheric ozone (O3) levels during the COVID-19 lockdown; ii) determine the relationships between O3 concentrations with the number of COVID-19 cases; and iii) estimate the O3-related health effects in Southwestern Iran (Khorramabad) over the time period 2019–2021. The hourly O3 data were collected from ground monitoring stations, as well as retrieved from Sentinel-5 satellite data for showing the changes in O3 levels pre, during, and after lockdown period. The concentration-response function model was applied using relative risk (RR) values and baseline incidence (BI) to assess the O3-related health effects. Compared to 2019, the annual O3 mean concentrations increased by 12.2% in 2020 and declined by 3.9% in 2021. The spatiotemporal changes showed a significant O3 increase during COVID-19 lockdown, and a negative correlation between O3 levels and the number of COVID-19 cases was found (r = − 0.59, p &lt; 0.05). In 2020, the number of hospital admissions for cardiovascular diseases increased by 4.0 per 105 cases, the mortality for respiratory diseases increased by 0.7 per 105 cases, and the long-term mortality for respiratory diseases increased by 0.9 per 105 cases. Policy decisions are now required to reduce the surface O3 concentrations and O3-related health effects in Iran.","container-title":"Atmospheric Pollution Research","DOI":"10.1016/j.apr.2022.101600","ISSN":"1309-1042","issue":"12","journalAbbreviation":"Atmos Pollut Res","note":"PMID: 36439075\nPMCID: PMC9676228","page":"101600","source":"PubMed Central","title":"Increased tropospheric ozone levels as a public health issue during COVID-19 lockdown and estimation the related pulmonary diseases","volume":"13","author":[{"family":"Anbari","given":"Khatereh"},{"family":"Khaniabadi","given":"Yusef Omidi"},{"family":"Sicard","given":"Pierre"},{"family":"Naqvi","given":"Hasan Raja"},{"family":"Rashidi","given":"Rajab"}],"issued":{"date-parts":[["2022",12]]}}}],"schema":"https://github.com/citation-style-language/schema/raw/master/csl-citation.json"} </w:instrText>
      </w:r>
      <w:r w:rsidRPr="00A52D9C">
        <w:rPr>
          <w:i w:val="0"/>
          <w:iCs/>
          <w:sz w:val="24"/>
          <w:szCs w:val="24"/>
        </w:rPr>
        <w:fldChar w:fldCharType="separate"/>
      </w:r>
      <w:r w:rsidR="00A502FB" w:rsidRPr="00A502FB">
        <w:rPr>
          <w:sz w:val="24"/>
        </w:rPr>
        <w:t>(Borja-Aburto et al. 1997; Hoek et al. 1997; Schlink et al. 2006; T. Zhao et al. 2018; J. Zhang, Wei, and Fang 2019; Anbari et al. 2022)</w:t>
      </w:r>
      <w:r w:rsidRPr="00A52D9C">
        <w:rPr>
          <w:i w:val="0"/>
          <w:iCs/>
          <w:sz w:val="24"/>
          <w:szCs w:val="24"/>
        </w:rPr>
        <w:fldChar w:fldCharType="end"/>
      </w:r>
      <w:r w:rsidRPr="00A52D9C">
        <w:rPr>
          <w:i w:val="0"/>
          <w:iCs/>
          <w:sz w:val="24"/>
          <w:szCs w:val="24"/>
        </w:rPr>
        <w:t xml:space="preserve">. </w:t>
      </w:r>
    </w:p>
    <w:p w14:paraId="0D6B77B4" w14:textId="77777777" w:rsidR="00FF14A8" w:rsidRPr="00A52D9C" w:rsidRDefault="00FF14A8" w:rsidP="00D170B4">
      <w:pPr>
        <w:contextualSpacing/>
        <w:jc w:val="center"/>
        <w:rPr>
          <w:i w:val="0"/>
          <w:iCs/>
          <w:sz w:val="24"/>
          <w:szCs w:val="24"/>
        </w:rPr>
      </w:pPr>
      <w:r w:rsidRPr="00A52D9C">
        <w:rPr>
          <w:i w:val="0"/>
          <w:iCs/>
          <w:sz w:val="24"/>
          <w:szCs w:val="24"/>
        </w:rPr>
        <w:t>HEALTH OUTCOMES AND INDICATORS</w:t>
      </w:r>
    </w:p>
    <w:p w14:paraId="6EDBEE9B" w14:textId="4EFFE17D" w:rsidR="00FF14A8" w:rsidRPr="00A52D9C" w:rsidRDefault="00FF14A8" w:rsidP="00D170B4">
      <w:pPr>
        <w:ind w:firstLine="720"/>
        <w:contextualSpacing/>
        <w:rPr>
          <w:i w:val="0"/>
          <w:iCs/>
          <w:sz w:val="24"/>
          <w:szCs w:val="24"/>
        </w:rPr>
      </w:pPr>
      <w:r w:rsidRPr="00A52D9C">
        <w:rPr>
          <w:i w:val="0"/>
          <w:iCs/>
          <w:sz w:val="24"/>
          <w:szCs w:val="24"/>
        </w:rPr>
        <w:t xml:space="preserve">Health indicators such as measurements of lung function, respiratory symptoms, records of hospital admissions for specific diagnoses, and mortality have all been reported as outcomes due to elevated surface ozone exposure over long periods of time. The variation of health outcomes due to socio-economic status (SES) has been discussed in literature during the late 1990s </w:t>
      </w:r>
      <w:r w:rsidRPr="00A52D9C">
        <w:rPr>
          <w:i w:val="0"/>
          <w:iCs/>
          <w:sz w:val="24"/>
          <w:szCs w:val="24"/>
        </w:rPr>
        <w:fldChar w:fldCharType="begin"/>
      </w:r>
      <w:r w:rsidR="00354CA8">
        <w:rPr>
          <w:i w:val="0"/>
          <w:iCs/>
          <w:sz w:val="24"/>
          <w:szCs w:val="24"/>
        </w:rPr>
        <w:instrText xml:space="preserve"> ADDIN ZOTERO_ITEM CSL_CITATION {"citationID":"E62RXP8S","properties":{"unsorted":true,"formattedCitation":"(Hoek et al. 1997; Kelsall et al. 1997; Zmirou et al. 1998; Schwartz 2000)","plainCitation":"(Hoek et al. 1997; Kelsall et al. 1997; Zmirou et al. 1998; Schwartz 2000)","noteIndex":0},"citationItems":[{"id":"giXf1Qzc/QgJy5Vzv","uris":["http://zotero.org/users/15391371/items/T4U8TAEZ"],"itemData":{"id":205,"type":"article-journal","container-title":"Archives of Environmental Health: An International Journal","DOI":"10.1080/00039899709602224","ISSN":"0003-9896","issue":"6","journalAbbreviation":"Archives of Environmental Health: An International Journal","language":"en","page":"455-463","source":"DOI.org (Crossref)","title":"Effects of Ambient Particulate Matter and Ozone on Daily Mortality in Rotterdam, the Netherlands","volume":"52","author":[{"family":"Hoek","given":"Gerard"},{"family":"Schwartz","given":"Joel D."},{"family":"Groot","given":"Bernard"},{"family":"Eilers","given":"Paul"}],"issued":{"date-parts":[["1997",11]]}}},{"id":"giXf1Qzc/mhDg0Mky","uris":["http://zotero.org/users/15391371/items/IWHS7UV5"],"itemData":{"id":210,"type":"article-journal","container-title":"American Journal of Epidemiology","DOI":"10.1093/oxfordjournals.aje.a009351","ISSN":"0002-9262, 1476-6256","issue":"9","journalAbbreviation":"American Journal of Epidemiology","language":"en","page":"750-762","source":"DOI.org (Crossref)","title":"Air Pollution and Mortality in Philadelphia, 1974-1988","volume":"146","author":[{"family":"Kelsall","given":"J. E."},{"family":"Samet","given":"J. M."},{"family":"Zeger","given":"S. L."},{"family":"Xu","given":"J."}],"issued":{"date-parts":[["1997",11,1]]}}},{"id":"giXf1Qzc/coySpYsj","uris":["http://zotero.org/users/15391371/items/D2YKMYCG"],"itemData":{"id":341,"type":"article-journal","abstract":"Ten large European cities provided data on daily air pollution as well as mortality from respiratory and cardiovascular mortality. We used Poisson autoregressive models that controlled for trend, season, influenza epidemics, and meteorologic influences to assess the short-term effects of air pollution at each city. We then compared and pooled the city-specific results in a meta-analysis. The pooled relative risks of daily deaths from cardiovascular conditions were 1.02 [95% confidence interval (CI) = 1.01-1. 04] for a 50 &amp;#x3bc; g/ m3 increment in the concentration of black smoke and 1.04 (95% CI = 1.01-1.06) for an increase in sulfur dioxide levels in western European cities. For respiratory diseases, these figures were 1.04 (95% CI = 1.02-1.07) and 1.05 (95% CI = 1.03-1.07), respectively. These associations were not found in the five central European cities. Eight-hour averages of ozone were also moderately associated with daily mortality in western European cities (relative risk = 1.02; 95% CI = 1.00-1.03 for cardiovascular conditions and relative risk = 1.06; 95% CI = 1.02-1.10 for respiratory conditions). Nitrogen dioxide did not show consistent relations with daily mortality. These results are similar to previously published data and add credence to the causal interpretation of these associations at levels of air pollution close to or lower than current European standards.","archive":"JSTOR","container-title":"Epidemiology","ISSN":"10443983","issue":"5","note":"publisher: Lippincott Williams &amp; Wilkins","page":"495-503","title":"Time-Series Analysis of Air Pollution and Cause-Specific Mortality","volume":"9","author":[{"family":"Zmirou","given":"Denis"},{"family":"Schwartz","given":"Joel"},{"family":"Saez","given":"Marc"},{"family":"Zanobetti","given":"Antonella"},{"family":"Wojtyniak","given":"Bogdan"},{"family":"Touloumi","given":"Giotta"},{"family":"Spix","given":"Claudia"},{"family":"León","given":"Antonio Ponce","non-dropping-particle":"de"},{"family":"Le Moullec","given":"Yvon"},{"family":"Bacharova","given":"Luba"},{"family":"Schouten","given":"Jan"},{"family":"Pönkä","given":"Anti"},{"family":"Katsouyanni","given":"Klea"}],"issued":{"date-parts":[["1998"]]}}},{"id":"giXf1Qzc/XJIT0WG3","uris":["http://zotero.org/users/15391371/items/7ES8UCN7"],"itemData":{"id":208,"type":"article-journal","container-title":"American Journal of Epidemiology","DOI":"10.1093/oxfordjournals.aje.a010228","ISSN":"0002-9262, 1476-6256","issue":"5","journalAbbreviation":"American Journal of Epidemiology","language":"en","page":"440-448","source":"DOI.org (Crossref)","title":"Harvesting and Long Term Exposure Effects in the Relation between Air Pollution and Mortality","volume":"151","author":[{"family":"Schwartz","given":"J."}],"issued":{"date-parts":[["2000",3,1]]}}}],"schema":"https://github.com/citation-style-language/schema/raw/master/csl-citation.json"} </w:instrText>
      </w:r>
      <w:r w:rsidRPr="00A52D9C">
        <w:rPr>
          <w:i w:val="0"/>
          <w:iCs/>
          <w:sz w:val="24"/>
          <w:szCs w:val="24"/>
        </w:rPr>
        <w:fldChar w:fldCharType="separate"/>
      </w:r>
      <w:r w:rsidR="00A502FB" w:rsidRPr="00A502FB">
        <w:rPr>
          <w:sz w:val="24"/>
        </w:rPr>
        <w:t>(Hoek et al. 1997; Kelsall et al. 1997; Zmirou et al. 1998; Schwartz 2000)</w:t>
      </w:r>
      <w:r w:rsidRPr="00A52D9C">
        <w:rPr>
          <w:i w:val="0"/>
          <w:iCs/>
          <w:sz w:val="24"/>
          <w:szCs w:val="24"/>
        </w:rPr>
        <w:fldChar w:fldCharType="end"/>
      </w:r>
      <w:r w:rsidRPr="00A52D9C">
        <w:rPr>
          <w:i w:val="0"/>
          <w:iCs/>
          <w:sz w:val="24"/>
          <w:szCs w:val="24"/>
        </w:rPr>
        <w:t xml:space="preserve">. This known connection between predisposed and vulnerable people provides arguments that short-term mortality trends my actually be advanced by several days due to ozone pollution </w:t>
      </w:r>
      <w:r w:rsidRPr="00A52D9C">
        <w:rPr>
          <w:i w:val="0"/>
          <w:iCs/>
          <w:sz w:val="24"/>
          <w:szCs w:val="24"/>
        </w:rPr>
        <w:fldChar w:fldCharType="begin"/>
      </w:r>
      <w:r w:rsidR="00354CA8">
        <w:rPr>
          <w:i w:val="0"/>
          <w:iCs/>
          <w:sz w:val="24"/>
          <w:szCs w:val="24"/>
        </w:rPr>
        <w:instrText xml:space="preserve"> ADDIN ZOTERO_ITEM CSL_CITATION {"citationID":"NiCTTRad","properties":{"formattedCitation":"(SAMHSA 2017; Yi Hu et al. 2012; Lopez-Bueno et al. 2020; Padilla et al. 2016)","plainCitation":"(SAMHSA 2017; Yi Hu et al. 2012; Lopez-Bueno et al. 2020; Padilla et al. 2016)","noteIndex":0},"citationItems":[{"id":"giXf1Qzc/o3dnr4hR","uris":["http://zotero.org/users/15391371/items/3E3XWDT2"],"itemData":{"id":105,"type":"article-journal","container-title":"Supplemental Research Bulletin","language":"en","source":"Zotero","title":"Greater Impact: How Disasters Affect People of Low Socioeconomic Status","author":[{"family":"SAMHSA","given":"Substance Abuse and Mental Health Services Administration"}],"issued":{"date-parts":[["2017",7]]}}},{"id":"giXf1Qzc/HTeMZoJh","uris":["http://zotero.org/users/15391371/items/QITU4AHC"],"itemData":{"id":2003,"type":"article-journal","archive_location":"WOS:000304472000008","container-title":"INTERNATIONAL JOURNAL OF ENVIRONMENTAL HEALTH RESEARCH","DOI":"10.1080/09603123.2011.613113","ISSN":"0960-3123","issue":"2","page":"184-196","title":"Exploring geological and socio-demographic factors associated with under-five mortality in the Wenchuan earthquake using neural network model","volume":"22","author":[{"family":"Hu","given":"Yi"},{"family":"Wang","given":"Jinfeng"},{"family":"Li","given":"Xiaohong"},{"family":"Ren","given":"Dan"},{"family":"Driskell","given":"Luke"},{"family":"Zhu","given":"Jun"}],"issued":{"date-parts":[["2012"]]}}},{"id":"giXf1Qzc/nNwE6lOX","uris":["http://zotero.org/users/15391371/items/3IRLWCME"],"itemData":{"id":1860,"type":"article-journal","archive_location":"WOS:000576673100001","container-title":"ENVIRONMENTAL RESEARCH","DOI":"10.1016/j.envres.2020.109993","ISSN":"0013-9351","title":"The impact of heat waves on daily mortality in districts in Madrid: The effect of sociodemographic factors","volume":"190","author":[{"family":"Lopez-Bueno","given":"J. A."},{"family":"Diaz","given":"J."},{"family":"Sanchez-Guevara","given":"C."},{"family":"Sanchez-Martinez","given":"G."},{"family":"Franco","given":"M."},{"family":"Gullon","given":"P."},{"family":"Nunez Peiro","given":"M."},{"family":"Valero","given":"I"},{"family":"Linares","given":"C."}],"accessed":{"date-parts":[["2020",10,23]]},"issued":{"date-parts":[["2020",11]]}}},{"id":"giXf1Qzc/pvE0M0xk","uris":["http://zotero.org/users/15391371/items/833FY7QA"],"itemData":{"id":464,"type":"article-journal","container-title":"Environmental Health","DOI":"10.1186/s12940-016-0163-7","ISSN":"1476-069X","issue":"1","journalAbbreviation":"Environ Health","language":"en","page":"79","source":"DOI.org (Crossref)","title":"Use of geographic indicators of healthcare, environment and socioeconomic factors to characterize environmental health disparities","volume":"15","author":[{"family":"Padilla","given":"Cindy M."},{"family":"Kihal-Talantikit","given":"Wahida"},{"family":"Perez","given":"Sandra"},{"family":"Deguen","given":"Severine"}],"issued":{"date-parts":[["2016",12]]}}}],"schema":"https://github.com/citation-style-language/schema/raw/master/csl-citation.json"} </w:instrText>
      </w:r>
      <w:r w:rsidRPr="00A52D9C">
        <w:rPr>
          <w:i w:val="0"/>
          <w:iCs/>
          <w:sz w:val="24"/>
          <w:szCs w:val="24"/>
        </w:rPr>
        <w:fldChar w:fldCharType="separate"/>
      </w:r>
      <w:r w:rsidR="00A502FB" w:rsidRPr="00A502FB">
        <w:rPr>
          <w:sz w:val="24"/>
        </w:rPr>
        <w:t>(SAMHSA 2017; Yi Hu et al. 2012; Lopez-Bueno et al. 2020; Padilla et al. 2016)</w:t>
      </w:r>
      <w:r w:rsidRPr="00A52D9C">
        <w:rPr>
          <w:i w:val="0"/>
          <w:iCs/>
          <w:sz w:val="24"/>
          <w:szCs w:val="24"/>
        </w:rPr>
        <w:fldChar w:fldCharType="end"/>
      </w:r>
      <w:r w:rsidRPr="00A52D9C">
        <w:rPr>
          <w:i w:val="0"/>
          <w:iCs/>
          <w:sz w:val="24"/>
          <w:szCs w:val="24"/>
        </w:rPr>
        <w:t xml:space="preserve">. Trends like these have then shown elevated levels are typically followed by reduced mortality after the increased ozone production event. In historical modeling, coarse datasets have found very weak effects </w:t>
      </w:r>
      <w:r w:rsidRPr="00A52D9C">
        <w:rPr>
          <w:i w:val="0"/>
          <w:iCs/>
          <w:sz w:val="24"/>
          <w:szCs w:val="24"/>
        </w:rPr>
        <w:fldChar w:fldCharType="begin"/>
      </w:r>
      <w:r w:rsidR="00354CA8">
        <w:rPr>
          <w:i w:val="0"/>
          <w:iCs/>
          <w:sz w:val="24"/>
          <w:szCs w:val="24"/>
        </w:rPr>
        <w:instrText xml:space="preserve"> ADDIN ZOTERO_ITEM CSL_CITATION {"citationID":"s37mmEuo","properties":{"formattedCitation":"(Borja-Aburto et al. 1997; Hoek et al. 1997; Knowlton et al. 2004; J. T. Lee, Shin, and Chung 1999)","plainCitation":"(Borja-Aburto et al. 1997; Hoek et al. 1997; Knowlton et al. 2004; J. T. Lee, Shin, and Chung 1999)","noteIndex":0},"citationItems":[{"id":"giXf1Qzc/MbGjbwaJ","uris":["http://zotero.org/users/15391371/items/J6VFV6LA"],"itemData":{"id":212,"type":"article-journal","container-title":"American Journal of Epidemiology","DOI":"10.1093/oxfordjournals.aje.a009099","ISSN":"0002-9262, 1476-6256","issue":"3","journalAbbreviation":"American Journal of Epidemiology","language":"en","page":"258-268","source":"DOI.org (Crossref)","title":"Ozone, Suspended Particulates, and Daily Mortality in Mexico City","volume":"145","author":[{"family":"Borja-Aburto","given":"V. H."},{"family":"Loomis","given":"D. P."},{"family":"Bangdiwala","given":"S. I."},{"family":"Shy","given":"C. M."},{"family":"Rascon-Pacheco","given":"R. A."}],"issued":{"date-parts":[["1997",2,1]]}}},{"id":"giXf1Qzc/QgJy5Vzv","uris":["http://zotero.org/users/15391371/items/T4U8TAEZ"],"itemData":{"id":205,"type":"article-journal","container-title":"Archives of Environmental Health: An International Journal","DOI":"10.1080/00039899709602224","ISSN":"0003-9896","issue":"6","journalAbbreviation":"Archives of Environmental Health: An International Journal","language":"en","page":"455-463","source":"DOI.org (Crossref)","title":"Effects of Ambient Particulate Matter and Ozone on Daily Mortality in Rotterdam, the Netherlands","volume":"52","author":[{"family":"Hoek","given":"Gerard"},{"family":"Schwartz","given":"Joel D."},{"family":"Groot","given":"Bernard"},{"family":"Eilers","given":"Paul"}],"issued":{"date-parts":[["1997",11]]}}},{"id":"giXf1Qzc/ImnYeSLN","uris":["http://zotero.org/users/15391371/items/QICVDJ8S"],"itemData":{"id":182,"type":"article-journal","container-title":"Environmental Health Perspectives","DOI":"10.1289/ehp.7163","ISSN":"0091-6765, 1552-9924","issue":"15","journalAbbreviation":"Environ Health Perspect","language":"en","page":"1557-1563","source":"DOI.org (Crossref)","title":"Assessing Ozone-Related Health Impacts under a Changing Climate","volume":"112","author":[{"family":"Knowlton","given":"Kim"},{"family":"Rosenthal","given":"Joyce E."},{"family":"Hogrefe","given":"Christian"},{"family":"Lynn","given":"Barry"},{"family":"Gaffin","given":"Stuart"},{"family":"Goldberg","given":"Richard"},{"family":"Rosenzweig","given":"Cynthia"},{"family":"Civerolo","given":"Kevin"},{"family":"Ku","given":"Jia-Yeong"},{"family":"Kinney","given":"Patrick L."}],"issued":{"date-parts":[["2004",11]]}}},{"id":"giXf1Qzc/mjMjC4XD","uris":["http://zotero.org/users/15391371/items/K8L2LLDV"],"itemData":{"id":211,"type":"article-journal","container-title":"Environmental Health Perspectives","DOI":"10.1289/ehp.99107149","ISSN":"0091-6765, 1552-9924","issue":"2","journalAbbreviation":"Environ Health Perspect","language":"en","page":"149-154","source":"DOI.org (Crossref)","title":"Air pollution and daily mortality in Seoul and Ulsan, Korea.","volume":"107","author":[{"family":"Lee","given":"J T"},{"family":"Shin","given":"D"},{"family":"Chung","given":"Y"}],"issued":{"date-parts":[["1999",2]]}}}],"schema":"https://github.com/citation-style-language/schema/raw/master/csl-citation.json"} </w:instrText>
      </w:r>
      <w:r w:rsidRPr="00A52D9C">
        <w:rPr>
          <w:i w:val="0"/>
          <w:iCs/>
          <w:sz w:val="24"/>
          <w:szCs w:val="24"/>
        </w:rPr>
        <w:fldChar w:fldCharType="separate"/>
      </w:r>
      <w:r w:rsidR="00A502FB" w:rsidRPr="00A502FB">
        <w:rPr>
          <w:sz w:val="24"/>
        </w:rPr>
        <w:t>(Borja-Aburto et al. 1997; Hoek et al. 1997; Knowlton et al. 2004; J. T. Lee, Shin, and Chung 1999)</w:t>
      </w:r>
      <w:r w:rsidRPr="00A52D9C">
        <w:rPr>
          <w:i w:val="0"/>
          <w:iCs/>
          <w:sz w:val="24"/>
          <w:szCs w:val="24"/>
        </w:rPr>
        <w:fldChar w:fldCharType="end"/>
      </w:r>
      <w:r w:rsidRPr="00A52D9C">
        <w:rPr>
          <w:i w:val="0"/>
          <w:iCs/>
          <w:sz w:val="24"/>
          <w:szCs w:val="24"/>
        </w:rPr>
        <w:t xml:space="preserve"> only to be more prominent after adding suitable corrections to ozone models </w:t>
      </w:r>
      <w:r w:rsidRPr="00A52D9C">
        <w:rPr>
          <w:i w:val="0"/>
          <w:iCs/>
          <w:sz w:val="24"/>
          <w:szCs w:val="24"/>
        </w:rPr>
        <w:fldChar w:fldCharType="begin"/>
      </w:r>
      <w:r w:rsidR="00354CA8">
        <w:rPr>
          <w:i w:val="0"/>
          <w:iCs/>
          <w:sz w:val="24"/>
          <w:szCs w:val="24"/>
        </w:rPr>
        <w:instrText xml:space="preserve"> ADDIN ZOTERO_ITEM CSL_CITATION {"citationID":"ZzsbCVMY","properties":{"formattedCitation":"(De Marco et al. 2022; Javanmardi et al. 2017; H. Liu et al. 2018; Nuvolone, Petri, and Voller 2018; J. Zhang, Wei, and Fang 2019)","plainCitation":"(De Marco et al. 2022; Javanmardi et al. 2017; H. Liu et al. 2018; Nuvolone, Petri, and Voller 2018; J. Zhang, Wei, and Fang 2019)","noteIndex":0},"citationItems":[{"id":"giXf1Qzc/nlFjkIHM","uris":["http://zotero.org/users/15391371/items/N7NGB4SL"],"itemData":{"id":180,"type":"article-journal","container-title":"Environmental Research","DOI":"10.1016/j.envres.2022.113048","ISSN":"00139351","journalAbbreviation":"Environmental Research","language":"en","page":"113048","source":"DOI.org (Crossref)","title":"Ozone modelling and mapping for risk assessment: An overview of different approaches for human and ecosystems health","title-short":"Ozone modelling and mapping for risk assessment","volume":"211","author":[{"family":"De Marco","given":"Alessandra"},{"family":"Garcia-Gomez","given":"Hector"},{"family":"Collalti","given":"Alessio"},{"family":"Khaniabadi","given":"Yusef Omidi"},{"family":"Feng","given":"Zhaozhong"},{"family":"Proietti","given":"Chiara"},{"family":"Sicard","given":"Pierre"},{"family":"Vitale","given":"Marcello"},{"family":"Anav","given":"Alessandro"},{"family":"Paoletti","given":"Elena"}],"issued":{"date-parts":[["2022",8]]}}},{"id":"giXf1Qzc/nQLJRFiw","uris":["http://zotero.org/users/15391371/items/LJT5M7DK"],"itemData":{"id":183,"type":"article-journal","abstract":"This study examined the health impacts of O3 in Ahvaz (Iran). Ozone data were obtained from the Iranian Environmental Protection Agency and the time series were analyzed while the health endpoints from O3 exposure were calculated using the Air Q model. The time series analysis showed that air pollutants levels were associated with five steps delay of O3 and zero step delay of moving average ARMA (5, 0). The results of Air Q model revealed cumulative cases of cardiovascular mortality and myocardial infarction related to surface O3. The number of cases attributable to O3 exposure for cardiovascular mortality and myocardial infarction were estimated at 182 and 51 people per year, respectively. The finding of this study showed that, the distribution of O3 data has a correlated structure over time. Ground-level O3 was found to be positively correlated with an increased risk of cardiovascular mortality and acute myocardial infarction in Ahvaz.","container-title":"Fresenius Environmental Bulletin","language":"en","source":"Zotero","title":"Monitoring The Impact Of Ambient Ozone On Human Health Using Time Series Analysis And Air Quality Model Approaches","volume":"26","author":[{"family":"Javanmardi","given":"Parviz"},{"family":"Morovati","given":"Pouran"},{"family":"Farhadi","given":"Majid"},{"family":"Geravandi","given":"Sahar"},{"family":"Khaniabadi","given":"Yusef Omidi"},{"family":"Angali","given":"Kambiz Ahmadi"},{"family":"Taiwo","given":"Adewale Matthew"},{"family":"Sicard","given":"Pierre"},{"family":"Goudarzi","given":"Gholamreza"},{"family":"Valipour","given":"Aliasghr"},{"family":"Marco","given":"Alessandra De"},{"family":"Rastegarimehr","given":"Babak"},{"family":"Mohammadi","given":"Mohammad Javad"}],"issued":{"date-parts":[["2017",11]]}}},{"id":"giXf1Qzc/TYh09Omi","uris":["http://zotero.org/users/15391371/items/ZSK2F7RZ"],"itemData":{"id":187,"type":"article-journal","container-title":"Atmospheric Environment","DOI":"10.1016/j.atmosenv.2017.11.014","ISSN":"13522310","journalAbbreviation":"Atmospheric Environment","language":"en","page":"223-230","source":"DOI.org (Crossref)","title":"Ground-level ozone pollution and its health impacts in China","volume":"173","author":[{"family":"Liu","given":"Huan"},{"family":"Liu","given":"Shuai"},{"family":"Xue","given":"Boru"},{"family":"Lv","given":"Zhaofeng"},{"family":"Meng","given":"Zhihang"},{"family":"Yang","given":"Xiaofan"},{"family":"Xue","given":"Tao"},{"family":"Yu","given":"Qiao"},{"family":"He","given":"Kebin"}],"issued":{"date-parts":[["2018",1]]}}},{"id":"giXf1Qzc/Jv3ZyWA4","uris":["http://zotero.org/users/15391371/items/WIDH3VEK"],"itemData":{"id":184,"type":"article-journal","container-title":"Environmental Science and Pollution Research","DOI":"10.1007/s11356-017-9239-3","ISSN":"0944-1344, 1614-7499","issue":"9","journalAbbreviation":"Environ Sci Pollut Res","language":"en","page":"8074-8088","source":"DOI.org (Crossref)","title":"The effects of ozone on human health","volume":"25","author":[{"family":"Nuvolone","given":"Daniela"},{"family":"Petri","given":"Davide"},{"family":"Voller","given":"Fabio"}],"issued":{"date-parts":[["2018",3]]}}},{"id":"giXf1Qzc/MwhBuSUP","uris":["http://zotero.org/users/15391371/items/RWREBYVK"],"itemData":{"id":241,"type":"article-journal","abstract":"&lt;p&gt;Oxides of nitrogen (NO&lt;sub&gt;x&lt;/sub&gt;) and volatile organic compounds (VOCs) released into the atmosphere can react in the presence of solar irradiation, leading to ozone formation in the troposphere. Historically, before clean air regulations were implemented to control NO&lt;sub&gt;x&lt;/sub&gt; and VOCs, ozone concentrations were high enough to exert acute effects such as eye and nose irritation, respiratory disease emergencies, and lung function impairment. At or above current regulatory standards, day-to-day variations in ozone concentrations have been positively associated with asthma incidence and daily non-accidental mortality rate. Emerging evidence has shown that both short-term and long-term exposures to ozone, at concentrations below the current regulatory standards, were associated with increased mortality due to respiratory and cardiovascular diseases. The pathophysiology to support the epidemiologic associations between mortality and morbidity and ozone centers at the chemical and toxicological property of ozone as a strong oxidant, being able to induce oxidative damages to cells and the lining fluids of the airways, and immune-inflammatory responses within and beyond the lung. These new findings add substantially to the existing challenges in controlling ozone pollution. For example, in the United States in 2016, 90% of non-compliance to the national ambient air quality standards was due to ozone whereas only 10% was due to particulate matter and other regulated pollutants. Climate change, through creating atmospheric conditions favoring ozone formation, has been and will continue to increase ozone concentrations in many parts of world. Worldwide, ozone is responsible for several hundreds of thousands of premature deaths and tens of millions of asthma-related emergency room visits annually. To combat ozone pollution globally, more aggressive reductions in fossil fuel consumption are needed to cut NO&lt;sub&gt;x&lt;/sub&gt; and VOCs as well as greenhouse gas emissions. Meanwhile, preventive and therapeutic strategies are needed to alleviate the detrimental effects of ozone especially in more susceptible individuals. Interventional trials in humans are needed to evaluate the efficacy of antioxidants and ozone-scavenging compounds that have shown promising results in animal studies.&lt;/p&gt;","container-title":"Frontiers in Immunology","DOI":"10.3389/fimmu.2019.02518","ISSN":"1664-3224","journalAbbreviation":"Front. Immunol.","language":"English","note":"publisher: Frontiers","source":"Frontiers","title":"Ozone Pollution: A Major Health Hazard Worldwide","title-short":"Ozone Pollution","URL":"https://www.frontiersin.org/journals/immunology/articles/10.3389/fimmu.2019.02518/full","volume":"10","author":[{"family":"Zhang","given":"Junfeng"},{"family":"Wei","given":"Yongjie"},{"family":"Fang","given":"Zhangfu"}],"accessed":{"date-parts":[["2024",9,25]]},"issued":{"date-parts":[["2019",10,31]]}}}],"schema":"https://github.com/citation-style-language/schema/raw/master/csl-citation.json"} </w:instrText>
      </w:r>
      <w:r w:rsidRPr="00A52D9C">
        <w:rPr>
          <w:i w:val="0"/>
          <w:iCs/>
          <w:sz w:val="24"/>
          <w:szCs w:val="24"/>
        </w:rPr>
        <w:fldChar w:fldCharType="separate"/>
      </w:r>
      <w:r w:rsidR="00A502FB" w:rsidRPr="00A502FB">
        <w:rPr>
          <w:sz w:val="24"/>
        </w:rPr>
        <w:t>(De Marco et al. 2022; Javanmardi et al. 2017; H. Liu et al. 2018; Nuvolone, Petri, and Voller 2018; J. Zhang, Wei, and Fang 2019)</w:t>
      </w:r>
      <w:r w:rsidRPr="00A52D9C">
        <w:rPr>
          <w:i w:val="0"/>
          <w:iCs/>
          <w:sz w:val="24"/>
          <w:szCs w:val="24"/>
        </w:rPr>
        <w:fldChar w:fldCharType="end"/>
      </w:r>
      <w:r w:rsidRPr="00A52D9C">
        <w:rPr>
          <w:i w:val="0"/>
          <w:iCs/>
          <w:sz w:val="24"/>
          <w:szCs w:val="24"/>
        </w:rPr>
        <w:t>. Given such conflicting results in modeling outcomes, the assessment of the health risk due to surface ozone is still an intriguing aspect of air pollution monitoring.</w:t>
      </w:r>
    </w:p>
    <w:p w14:paraId="065DB5AF" w14:textId="77777777" w:rsidR="00FF14A8" w:rsidRPr="00A52D9C" w:rsidRDefault="00FF14A8" w:rsidP="00D170B4">
      <w:pPr>
        <w:jc w:val="center"/>
        <w:rPr>
          <w:i w:val="0"/>
          <w:iCs/>
          <w:sz w:val="24"/>
          <w:szCs w:val="24"/>
        </w:rPr>
      </w:pPr>
      <w:r w:rsidRPr="00A52D9C">
        <w:rPr>
          <w:i w:val="0"/>
          <w:iCs/>
          <w:sz w:val="24"/>
          <w:szCs w:val="24"/>
        </w:rPr>
        <w:t>FINAL EXPOSURE CONCERNS AND MEAN AOI TRENDS</w:t>
      </w:r>
    </w:p>
    <w:p w14:paraId="540FBA56" w14:textId="55BFA055" w:rsidR="00FF14A8" w:rsidRPr="00A52D9C" w:rsidRDefault="00FF14A8" w:rsidP="00D170B4">
      <w:pPr>
        <w:ind w:firstLine="720"/>
        <w:contextualSpacing/>
        <w:rPr>
          <w:i w:val="0"/>
          <w:iCs/>
          <w:sz w:val="24"/>
          <w:szCs w:val="24"/>
        </w:rPr>
      </w:pPr>
      <w:r w:rsidRPr="00A52D9C">
        <w:rPr>
          <w:i w:val="0"/>
          <w:iCs/>
          <w:sz w:val="24"/>
          <w:szCs w:val="24"/>
        </w:rPr>
        <w:t>Health outcomes related to short- and long-term surface ozone have been investigated to find worrying evidence that supports O</w:t>
      </w:r>
      <w:r w:rsidRPr="00A52D9C">
        <w:rPr>
          <w:i w:val="0"/>
          <w:iCs/>
          <w:sz w:val="24"/>
          <w:szCs w:val="24"/>
          <w:vertAlign w:val="subscript"/>
        </w:rPr>
        <w:t>3</w:t>
      </w:r>
      <w:r w:rsidRPr="00A52D9C">
        <w:rPr>
          <w:i w:val="0"/>
          <w:iCs/>
          <w:sz w:val="24"/>
          <w:szCs w:val="24"/>
        </w:rPr>
        <w:t xml:space="preserve"> tends to disproportionally affect vulnerable populations based on surrounding environments. </w:t>
      </w:r>
      <w:r w:rsidRPr="00A52D9C">
        <w:rPr>
          <w:i w:val="0"/>
          <w:iCs/>
          <w:sz w:val="24"/>
          <w:szCs w:val="24"/>
        </w:rPr>
        <w:fldChar w:fldCharType="begin"/>
      </w:r>
      <w:r w:rsidR="00354CA8">
        <w:rPr>
          <w:i w:val="0"/>
          <w:iCs/>
          <w:sz w:val="24"/>
          <w:szCs w:val="24"/>
        </w:rPr>
        <w:instrText xml:space="preserve"> ADDIN ZOTERO_ITEM CSL_CITATION {"citationID":"3mUnGthD","properties":{"unsorted":true,"formattedCitation":"(Bell, Zanobetti, and Dominici 2014; Turner et al. 2016b; Malley et al. 2017b; Tessum et al. 2021; A. Hsu et al. 2021; Ermagun, Smith, and Janatabadi 2024)","plainCitation":"(Bell, Zanobetti, and Dominici 2014; Turner et al. 2016b; Malley et al. 2017b; Tessum et al. 2021; A. Hsu et al. 2021; Ermagun, Smith, and Janatabadi 2024)","noteIndex":0},"citationItems":[{"id":"giXf1Qzc/1T9q3sIj","uris":["http://zotero.org/users/15391371/items/37Y5AKJX"],"itemData":{"id":244,"type":"article-journal","abstract":"Ozone is associated with adverse health; however, less is known about vulnerable/sensitive populations, which we refer to as sensitive populations. We systematically reviewed epidemiologic evidence (1988–2013) regarding sensitivity to mortality or hospital admission from short-term ozone exposure. We performed meta-analysis for overall associations by age and sex; assessed publication bias; and qualitatively assessed sensitivity to socioeconomic indicators, race/ethnicity, and air conditioning. The search identified 2,091 unique papers, with 167 meeting inclusion criteria (73 on mortality and 96 on hospitalizations and emergency department visits, including 2 examining both mortality and hospitalizations). The strongest evidence for ozone sensitivity was for age. Per 10-parts per billion increase in daily 8-hour ozone concentration, mortality risk for younger persons, at 0.60% (95% confidence interval (CI): 0.40, 0.80), was statistically lower than that for older persons, at 1.27% (95% CI: 0.76, 1.78). Findings adjusted for publication bias were similar. Limited/suggestive evidence was found for higher associations among women; mortality risks were 0.39% (95% CI: −0.22, 1.00) higher than those for men. We identified strong evidence for higher associations with unemployment or lower occupational status and weak evidence of sensitivity for racial/ethnic minorities and persons with low education, in poverty, or without central air conditioning. Findings show that some populations, especially the elderly, are particularly sensitive to short-term ozone exposure.","container-title":"American Journal of Epidemiology","DOI":"10.1093/aje/kwu115","ISSN":"0002-9262","issue":"1","journalAbbreviation":"American Journal of Epidemiology","page":"15-28","source":"Silverchair","title":"Who is More Affected by Ozone Pollution? A Systematic Review and Meta-Analysis","title-short":"Who is More Affected by Ozone Pollution?","volume":"180","author":[{"family":"Bell","given":"Michelle L."},{"family":"Zanobetti","given":"Antonella"},{"family":"Dominici","given":"Francesca"}],"issued":{"date-parts":[["2014",7,1]]}}},{"id":"giXf1Qzc/wsaoyljG","uris":["http://zotero.org/users/15391371/items/LA7YJ353"],"itemData":{"id":77,"type":"article-journal","abstract":"Rationale: Tropospheric ozone (O3) is potentially associated with cardiovascular disease risk and premature death. Results from long-term epidemiological studies on O3 are scarce and inconclusive. Objectives: In this study, we examined associations between chronic ambient O3 exposure and all-cause and cause-specific mortality in a large cohort of U.S. adults. Methods: Cancer Prevention Study II participants were enrolled in 1982. A total of 669,046 participants were analyzed, among whom 237,201 deaths occurred through 2004. We obtained estimates of O3 concentrations at the participant’s residence from a hierarchical Bayesian space–time model. Estimates of fine particulate matter (particulate matter with an aerodynamic diameter of up to 2.5 μm [PM2.5]) and NO2 concentrations were obtained from land use regression. Cox proportional hazards regression models were used to examine mortality associations adjusted for individual- and ecological-level covariates. Measurements and Main Results: In single-pollutant models, we observed significant positive associations between O3, PM2.5, and NO2 concentrations and all-cause and cause-specific mortality. In two-pollutant models adjusted for PM2.5, significant positive associations remained between O3 and all-cause (hazard ratio [HR] per 10 ppb, 1.02; 95% confidence interval [CI], 1.01–1.04), circulatory (HR, 1.03; 95% CI, 1.01–1.05), and respiratory mortality (HR, 1.12; 95% CI, 1.08–1.16) that were unchanged with further adjustment for NO2. We also observed positive mortality associations with both PM2.5 (both near source and regional) and NO2 in multipollutant models. Conclusions: Findings derived from this large-scale prospective study suggest that long-term ambient O3 contributes to risk of respiratory and circulatory mortality. Substantial health and environmental benefits may be achieved by implementing further measures aimed at controlling O3 concentrations.","container-title":"American Journal of Respiratory and Critical Care Medicine","DOI":"10.1164/rccm.201508-1633OC","ISSN":"1073-449X","issue":"10","journalAbbreviation":"Am J Respir Crit Care Med","note":"publisher: American Thoracic Society - AJRCCM","page":"1134-1142","source":"atsjournals.org (Atypon)","title":"Long-Term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T."}],"issued":{"date-parts":[["2016",5,15]]}}},{"id":"giXf1Qzc/Y1F7zYoI","uris":["http://zotero.org/users/15391371/items/VYNDMUZ8"],"itemData":{"id":499,"type":"article-journal","container-title":"Environmental Health Perspectives","DOI":"10.1289/EHP1390","ISSN":"0091-6765, 1552-9924","issue":"8","journalAbbreviation":"Environ Health Perspect","language":"en","page":"087021","source":"DOI.org (Crossref)","title":"Updated Global Estimates of Respiratory Mortality in Adults ≥30Years of Age Attributable to Long-Term Ozone Exposure","volume":"125","author":[{"family":"Malley","given":"Christopher S."},{"family":"Henze","given":"Daven K."},{"family":"Kuylenstierna","given":"Johan C.I."},{"family":"Vallack","given":"Harry W."},{"family":"Davila","given":"Yanko"},{"family":"Anenberg","given":"Susan C."},{"family":"Turner","given":"Michelle C."},{"family":"Ashmore","given":"Mike R."}],"issued":{"date-parts":[["2017",8,16]]}}},{"id":"giXf1Qzc/uFBisEzv","uris":["http://zotero.org/users/15391371/items/W3DTM6WE"],"itemData":{"id":448,"type":"article-journal","abstract":"Nearly all major emission categories contribute to the systemic PM\n              2.5\n              exposure disparity experienced by people of color.\n            \n          , \n            \n              Racial-ethnic minorities in the United States are exposed to disproportionately high levels of ambient fine particulate air pollution (PM\n              2.5\n              ), the largest environmental cause of human mortality. However, it is unknown which emission sources drive this disparity and whether differences exist by emission sector, geography, or demographics. Quantifying the PM\n              2.5\n              exposure caused by each emitter type, we show that nearly all major emission categories—consistently across states, urban and rural areas, income levels, and exposure levels—contribute to the systemic PM\n              2.5\n              exposure disparity experienced by people of color. We identify the most inequitable emission source types by state and city, thereby highlighting potential opportunities for addressing this persistent environmental inequity.","container-title":"Science Advances","DOI":"10.1126/sciadv.abf4491","ISSN":"2375-2548","issue":"18","journalAbbreviation":"Sci. Adv.","language":"en","license":"https://creativecommons.org/licenses/by/4.0/","page":"eabf4491","source":"DOI.org (Crossref)","title":"PM2.5 polluters disproportionately and systemically affect people of color in the United States","volume":"7","author":[{"family":"Tessum","given":"Christopher W."},{"family":"Paolella","given":"David A."},{"family":"Chambliss","given":"Sarah E."},{"family":"Apte","given":"Joshua S."},{"family":"Hill","given":"Jason D."},{"family":"Marshall","given":"Julian D."}],"issued":{"date-parts":[["2021",4,30]]}}},{"id":"giXf1Qzc/8TcVxWZC","uris":["http://zotero.org/users/15391371/items/KM7CJ5L9"],"itemData":{"id":449,"type":"article-journal","abstract":"Abstract\n            Urban heat stress poses a major risk to public health. Case studies of individual cities suggest that heat exposure, like other environmental stressors, may be unequally distributed across income groups. There is little evidence, however, as to whether such disparities are pervasive. We combine surface urban heat island (SUHI) data, a proxy for isolating the urban contribution to additional heat exposure in built environments, with census tract-level demographic data to answer these questions for summer days, when heat exposure is likely to be at a maximum. We find that the average person of color lives in a census tract with higher SUHI intensity than non-Hispanic whites in all but 6 of the 175 largest urbanized areas in the continental United States. A similar pattern emerges for people living in households below the poverty line relative to those at more than two times the poverty line.","container-title":"Nature Communications","DOI":"10.1038/s41467-021-22799-5","ISSN":"2041-1723","issue":"1","journalAbbreviation":"Nat Commun","language":"en","page":"2721","source":"DOI.org (Crossref)","title":"Disproportionate exposure to urban heat island intensity across major US cities","volume":"12","author":[{"family":"Hsu","given":"Angel"},{"family":"Sheriff","given":"Glenn"},{"family":"Chakraborty","given":"Tirthankar"},{"family":"Manya","given":"Diego"}],"issued":{"date-parts":[["2021",5,25]]}}},{"id":"giXf1Qzc/Jk2Ju85P","uris":["http://zotero.org/users/15391371/items/HAUPK8JB"],"itemData":{"id":2142,"type":"article-journal","abstract":"Vulnerable communities are disproportionately placed in low-lying, flood-prone neighborhoods, with deficient infrastructure and limited access to shelter. Here we present a methodology to study the risk of urban floods in tandem with access to shelter to reduce the risk of flooding to communities and prevent a natural hazard from turning into a human disaster. We integrate access to national emergency shelters into a national risk index for riverine floods in eight U.S. cities at the block group level using clustering techniques. The results show shelters are more accessible for inner-city residents regardless of the risk level, and communities with high risk of flood and low access to shelter are disproportionately home to the underserved populations of Asians and the elderly. The outcomes delineate the disparity in equity related to urban floods and support plans and policy needs by identifying and prioritizing areas to improve emergency responses and resource allocations.The disparity in access to shelter undermines the resilience of the urban population in the USA to flood risks and highlights the need for shelter planning to ensure effective disaster response, according to an analysis combining measures of flood risk and access to shelter","archive_location":"WOS:001138116900003","container-title":"COMMUNICATIONS EARTH &amp; ENVIRONMENT","DOI":"10.1038/s43247-023-01165-x","ISSN":"2662-4435","issue":"1","title":"High urban flood risk and no shelter access disproportionally impacts vulnerable communities in the USA","volume":"5","author":[{"family":"Ermagun","given":"Alireza"},{"family":"Smith","given":"Virginia"},{"family":"Janatabadi","given":"Fatemeh"}],"accessed":{"date-parts":[["2024",2,6]]},"issued":{"date-parts":[["2024",1,2]]}}}],"schema":"https://github.com/citation-style-language/schema/raw/master/csl-citation.json"} </w:instrText>
      </w:r>
      <w:r w:rsidRPr="00A52D9C">
        <w:rPr>
          <w:i w:val="0"/>
          <w:iCs/>
          <w:sz w:val="24"/>
          <w:szCs w:val="24"/>
        </w:rPr>
        <w:fldChar w:fldCharType="separate"/>
      </w:r>
      <w:r w:rsidR="00A502FB" w:rsidRPr="00A502FB">
        <w:rPr>
          <w:sz w:val="24"/>
        </w:rPr>
        <w:t>(Bell, Zanobetti, and Dominici 2014; Turner et al. 2016b; Malley et al. 2017b; Tessum et al. 2021; A. Hsu et al. 2021; Ermagun, Smith, and Janatabadi 2024)</w:t>
      </w:r>
      <w:r w:rsidRPr="00A52D9C">
        <w:rPr>
          <w:i w:val="0"/>
          <w:iCs/>
          <w:sz w:val="24"/>
          <w:szCs w:val="24"/>
        </w:rPr>
        <w:fldChar w:fldCharType="end"/>
      </w:r>
      <w:r w:rsidRPr="00A52D9C">
        <w:rPr>
          <w:i w:val="0"/>
          <w:iCs/>
          <w:sz w:val="24"/>
          <w:szCs w:val="24"/>
        </w:rPr>
        <w:t>. Outcomes such as chronic obstructive pulmonary disease (COPD), elderly cognitive impairment, pro-thrombosis, pediatric asthma, and general inflammation are suspected to stem from exacerbated long-term exposure to surface O</w:t>
      </w:r>
      <w:r w:rsidRPr="00A52D9C">
        <w:rPr>
          <w:i w:val="0"/>
          <w:iCs/>
          <w:sz w:val="24"/>
          <w:szCs w:val="24"/>
          <w:vertAlign w:val="subscript"/>
        </w:rPr>
        <w:t>3</w:t>
      </w:r>
      <w:r w:rsidRPr="00A52D9C">
        <w:rPr>
          <w:i w:val="0"/>
          <w:iCs/>
          <w:sz w:val="24"/>
          <w:szCs w:val="24"/>
        </w:rPr>
        <w:t xml:space="preserve"> reactions </w:t>
      </w:r>
      <w:r w:rsidRPr="00A52D9C">
        <w:rPr>
          <w:i w:val="0"/>
          <w:iCs/>
          <w:sz w:val="24"/>
          <w:szCs w:val="24"/>
        </w:rPr>
        <w:fldChar w:fldCharType="begin"/>
      </w:r>
      <w:r w:rsidR="00354CA8">
        <w:rPr>
          <w:i w:val="0"/>
          <w:iCs/>
          <w:sz w:val="24"/>
          <w:szCs w:val="24"/>
        </w:rPr>
        <w:instrText xml:space="preserve"> ADDIN ZOTERO_ITEM CSL_CITATION {"citationID":"eQFxq55U","properties":{"formattedCitation":"(Balmes 2019; Q. Gao et al. 2022; Niu et al. 2022a)","plainCitation":"(Balmes 2019; Q. Gao et al. 2022; Niu et al. 2022a)","noteIndex":0},"citationItems":[{"id":"giXf1Qzc/upcvTWnp","uris":["http://zotero.org/users/15391371/items/FA2QX2UL"],"itemData":{"id":245,"type":"article-journal","container-title":"American Journal of Respiratory and Critical Care Medicine","DOI":"10.1164/rccm.201906-1105ED","ISSN":"1073-449X","issue":"8","journalAbbreviation":"Am J Respir Crit Care Med","note":"publisher: American Thoracic Society - AJRCCM","page":"958-959","source":"atsjournals.org (Atypon)","title":"Long-Term Exposure to Ozone and Cardiopulmonary Mortality: Epidemiology Strikes Again","title-short":"Long-Term Exposure to Ozone and Cardiopulmonary Mortality","volume":"200","author":[{"family":"Balmes","given":"John R."}],"issued":{"date-parts":[["2019",10,15]]}}},{"id":"giXf1Qzc/XEt7PBXw","uris":["http://zotero.org/users/15391371/items/F6KZ7NGS"],"itemData":{"id":243,"type":"article-journal","container-title":"Environment International","DOI":"10.1016/j.envint.2021.107072","ISSN":"01604120","journalAbbreviation":"Environment International","language":"en","page":"107072","source":"DOI.org (Crossref)","title":"Long-term ozone exposure and cognitive impairment among Chinese older adults: A cohort study","title-short":"Long-term ozone exposure and cognitive impairment among Chinese older adults","volume":"160","author":[{"family":"Gao","given":"Qi"},{"family":"Zang","given":"Emma"},{"family":"Bi","given":"Jun"},{"family":"Dubrow","given":"Robert"},{"family":"Lowe","given":"Sarah R."},{"family":"Chen","given":"Huashuai"},{"family":"Zeng","given":"Yi"},{"family":"Shi","given":"Liuhua"},{"family":"Chen","given":"Kai"}],"issued":{"date-parts":[["2022",2]]}}},{"id":"giXf1Qzc/JLfZA43H","uris":["http://zotero.org/users/local/1dcb6zr2/items/PSQ8A3Y4","http://zotero.org/users/15391371/items/PSQ8A3Y4"],"itemData":{"id":293,"type":"article-journal","container-title":"Journal of Hazardous Materials","DOI":"10.1016/j.jhazmat.2022.128322","ISSN":"03043894","journalAbbreviation":"Journal of Hazardous Materials","language":"en","page":"128322","source":"DOI.org (Crossref)","title":"Ozone exposure and prothrombosis: Mechanistic insights from a randomized controlled exposure trial","title-short":"Ozone exposure and prothrombosis","volume":"429","author":[{"family":"Niu","given":"Yue"},{"family":"Li","given":"Huichu"},{"family":"Wang","given":"Weidong"},{"family":"Wang","given":"Cuiping"},{"family":"Liu","given":"Cong"},{"family":"Du","given":"Xihao"},{"family":"Zhang","given":"Qingli"},{"family":"Li","given":"Jingguang"},{"family":"Shi","given":"Su"},{"family":"Meng","given":"Xia"},{"family":"Chen","given":"Renjie"},{"family":"Kan","given":"Haidong"}],"issued":{"date-parts":[["2022",5]]}}}],"schema":"https://github.com/citation-style-language/schema/raw/master/csl-citation.json"} </w:instrText>
      </w:r>
      <w:r w:rsidRPr="00A52D9C">
        <w:rPr>
          <w:i w:val="0"/>
          <w:iCs/>
          <w:sz w:val="24"/>
          <w:szCs w:val="24"/>
        </w:rPr>
        <w:fldChar w:fldCharType="separate"/>
      </w:r>
      <w:r w:rsidR="00A502FB" w:rsidRPr="00A502FB">
        <w:rPr>
          <w:sz w:val="24"/>
        </w:rPr>
        <w:t>(Balmes 2019; Q. Gao et al. 2022; Niu et al. 2022a)</w:t>
      </w:r>
      <w:r w:rsidRPr="00A52D9C">
        <w:rPr>
          <w:i w:val="0"/>
          <w:iCs/>
          <w:sz w:val="24"/>
          <w:szCs w:val="24"/>
        </w:rPr>
        <w:fldChar w:fldCharType="end"/>
      </w:r>
      <w:r w:rsidRPr="00A52D9C">
        <w:rPr>
          <w:i w:val="0"/>
          <w:iCs/>
          <w:sz w:val="24"/>
          <w:szCs w:val="24"/>
        </w:rPr>
        <w:t xml:space="preserve">. In short-term ozone studies, pre-teen and post-retirement age groups are more at risk while young, healthy populations varying results due to interactions with oxidative systems in the body. </w:t>
      </w:r>
      <w:r w:rsidRPr="00A52D9C">
        <w:rPr>
          <w:i w:val="0"/>
          <w:iCs/>
          <w:sz w:val="24"/>
          <w:szCs w:val="24"/>
        </w:rPr>
        <w:fldChar w:fldCharType="begin"/>
      </w:r>
      <w:r w:rsidR="00354CA8">
        <w:rPr>
          <w:i w:val="0"/>
          <w:iCs/>
          <w:sz w:val="24"/>
          <w:szCs w:val="24"/>
        </w:rPr>
        <w:instrText xml:space="preserve"> ADDIN ZOTERO_ITEM CSL_CITATION {"citationID":"cQ6JHCw9","properties":{"formattedCitation":"(Barath et al. 2013; Chen Chen et al. 2023, 2023; D\\uc0\\u237{}az et al. 2018; Goodman et al. 2018; Raza et al. 2018; Roth, Hwang, and Li 2008)","plainCitation":"(Barath et al. 2013; Chen Chen et al. 2023, 2023; Díaz et al. 2018; Goodman et al. 2018; Raza et al. 2018; Roth, Hwang, and Li 2008)","noteIndex":0},"citationItems":[{"id":"giXf1Qzc/Dg2HIomM","uris":["http://zotero.org/users/15391371/items/N3WMB95X"],"itemData":{"id":503,"type":"article-journal","container-title":"Toxicological Sciences","DOI":"10.1093/toxsci/kft157","ISSN":"1096-6080, 1096-0929","issue":"2","language":"en","page":"292-299","source":"DOI.org (Crossref)","title":"Short-Term Exposure to Ozone Does Not Impair Vascular Function or Affect Heart Rate Variability in Healthy Young Men","volume":"135","author":[{"family":"Barath","given":"Stefan"},{"family":"Langrish","given":"Jeremy P."},{"family":"Lundbäck","given":"Magnus"},{"family":"Bosson","given":"Jenny A."},{"family":"Goudie","given":"Colin"},{"family":"Newby","given":"David E."},{"family":"Sandström","given":"Thomas"},{"family":"Mills","given":"Nicholas L."},{"family":"Blomberg","given":"Anders"}],"issued":{"date-parts":[["2013",10]]}}},{"id":"giXf1Qzc/eKvoqKPD","uris":["http://zotero.org/users/15391371/items/IAPL9BDZ"],"itemData":{"id":502,"type":"article-journal","container-title":"Environment International","DOI":"10.1016/j.envint.2022.107666","ISSN":"01604120","journalAbbreviation":"Environment International","language":"en","page":"107666","source":"DOI.org (Crossref)","title":"Short-term exposure to ozone and cause-specific mortality risks and thresholds in China: Evidence from nationally representative data, 2013-2018","title-short":"Short-term exposure to ozone and cause-specific mortality risks and thresholds in China","volume":"171","author":[{"family":"Chen","given":"Chen"},{"family":"Li","given":"Tiantian"},{"family":"Sun","given":"Qinghua"},{"family":"Shi","given":"Wanying"},{"family":"He","given":"Mike Z."},{"family":"Wang","given":"Jiaonan"},{"family":"Liu","given":"Jing"},{"family":"Zhang","given":"Mengxue"},{"family":"Jiang","given":"Qizheng"},{"family":"Wang","given":"Menghan"},{"family":"Shi","given":"Xiaoming"}],"issued":{"date-parts":[["2023",1]]}}},{"id":"giXf1Qzc/eKvoqKPD","uris":["http://zotero.org/users/15391371/items/IAPL9BDZ"],"itemData":{"id":502,"type":"article-journal","container-title":"Environment International","DOI":"10.1016/j.envint.2022.107666","ISSN":"01604120","journalAbbreviation":"Environment International","language":"en","page":"107666","source":"DOI.org (Crossref)","title":"Short-term exposure to ozone and cause-specific mortality risks and thresholds in China: Evidence from nationally representative data, 2013-2018","title-short":"Short-term exposure to ozone and cause-specific mortality risks and thresholds in China","volume":"171","author":[{"family":"Chen","given":"Chen"},{"family":"Li","given":"Tiantian"},{"family":"Sun","given":"Qinghua"},{"family":"Shi","given":"Wanying"},{"family":"He","given":"Mike Z."},{"family":"Wang","given":"Jiaonan"},{"family":"Liu","given":"Jing"},{"family":"Zhang","given":"Mengxue"},{"family":"Jiang","given":"Qizheng"},{"family":"Wang","given":"Menghan"},{"family":"Shi","given":"Xiaoming"}],"issued":{"date-parts":[["2023",1]]}}},{"id":"giXf1Qzc/1CN2DuCp","uris":["http://zotero.org/users/15391371/items/F2AUQ8AL"],"itemData":{"id":633,"type":"article-journal","container-title":"Atmospheric Environment","DOI":"10.1016/j.atmosenv.2018.05.059","ISSN":"13522310","journalAbbreviation":"Atmospheric Environment","language":"en","page":"107-116","source":"DOI.org (Crossref)","title":"Short-term effect of tropospheric ozone on daily mortality in Spain","volume":"187","author":[{"family":"Díaz","given":"Julio"},{"family":"Ortiz","given":"Cristina"},{"family":"Falcón","given":"Isabel"},{"family":"Salvador","given":"Coral"},{"family":"Linares","given":"Cristina"}],"issued":{"date-parts":[["2018",8]]}}},{"id":"giXf1Qzc/hRszSF6v","uris":["http://zotero.org/users/15391371/items/YPMSZJ2A"],"itemData":{"id":500,"type":"article-journal","container-title":"Environmental Research","DOI":"10.1016/j.envres.2017.10.018","ISSN":"00139351","journalAbbreviation":"Environmental Research","language":"en","page":"391-397","source":"DOI.org (Crossref)","title":"Short-term ozone exposure and asthma severity: Weight-of-evidence analysis","title-short":"Short-term ozone exposure and asthma severity","volume":"160","author":[{"family":"Goodman","given":"Julie E."},{"family":"Zu","given":"Ke"},{"family":"Loftus","given":"Christine T."},{"family":"Lynch","given":"Heather N."},{"family":"Prueitt","given":"Robyn L."},{"family":"Mohar","given":"Isaac"},{"family":"Shubin","given":"Sara Pacheco"},{"family":"Sax","given":"Sonja N."}],"issued":{"date-parts":[["2018",1]]}}},{"id":"giXf1Qzc/oUpJid8h","uris":["http://zotero.org/users/15391371/items/65D2QITI"],"itemData":{"id":493,"type":"article-journal","container-title":"Environmental Health","DOI":"10.1186/s12940-018-0384-z","ISSN":"1476-069X","issue":"1","journalAbbreviation":"Environ Health","language":"en","page":"37","source":"DOI.org (Crossref)","title":"Susceptibility to short-term ozone exposure and cardiovascular and respiratory mortality by previous hospitalizations","volume":"17","author":[{"family":"Raza","given":"Auriba"},{"family":"Dahlquist","given":"Marcus"},{"family":"Lind","given":"Tomas"},{"family":"Ljungman","given":"Petter L. S."}],"issued":{"date-parts":[["2018",12]]}}},{"id":"giXf1Qzc/mJd6L0WY","uris":["http://zotero.org/users/15391371/items/XAU5X4VY"],"itemData":{"id":239,"type":"article-journal","container-title":"Inhalation Toxicology","DOI":"10.1080/089583701459038","ISSN":"0895-8378, 1091-7691","issue":"1","journalAbbreviation":"Inhalation Toxicology","language":"en","page":"1-24","source":"DOI.org (Crossref)","title":"Assesment of Recent Ozone Short-Term Epidemielogical Studies","volume":"13","author":[{"family":"Roth","given":"H. Daniel"},{"family":"Hwang","given":"Peggy May T."},{"family":"Li","given":"Yuanzhang"}],"issued":{"date-parts":[["2008",10]]}}}],"schema":"https://github.com/citation-style-language/schema/raw/master/csl-citation.json"} </w:instrText>
      </w:r>
      <w:r w:rsidRPr="00A52D9C">
        <w:rPr>
          <w:i w:val="0"/>
          <w:iCs/>
          <w:sz w:val="24"/>
          <w:szCs w:val="24"/>
        </w:rPr>
        <w:fldChar w:fldCharType="separate"/>
      </w:r>
      <w:r w:rsidR="00A502FB" w:rsidRPr="00A502FB">
        <w:rPr>
          <w:sz w:val="24"/>
        </w:rPr>
        <w:t>(Barath et al. 2013; Chen Chen et al. 2023, 2023; Díaz et al. 2018; Goodman et al. 2018; Raza et al. 2018; Roth, Hwang, and Li 2008)</w:t>
      </w:r>
      <w:r w:rsidRPr="00A52D9C">
        <w:rPr>
          <w:i w:val="0"/>
          <w:iCs/>
          <w:sz w:val="24"/>
          <w:szCs w:val="24"/>
        </w:rPr>
        <w:fldChar w:fldCharType="end"/>
      </w:r>
      <w:r w:rsidRPr="00A52D9C">
        <w:rPr>
          <w:i w:val="0"/>
          <w:iCs/>
          <w:sz w:val="24"/>
          <w:szCs w:val="24"/>
        </w:rPr>
        <w:t>. Short-term ambient exposure to surface O</w:t>
      </w:r>
      <w:r w:rsidRPr="00A52D9C">
        <w:rPr>
          <w:i w:val="0"/>
          <w:iCs/>
          <w:sz w:val="24"/>
          <w:szCs w:val="24"/>
          <w:vertAlign w:val="subscript"/>
        </w:rPr>
        <w:t>3</w:t>
      </w:r>
      <w:r w:rsidRPr="00A52D9C">
        <w:rPr>
          <w:i w:val="0"/>
          <w:iCs/>
          <w:sz w:val="24"/>
          <w:szCs w:val="24"/>
        </w:rPr>
        <w:t xml:space="preserve"> may also impact </w:t>
      </w:r>
      <w:r w:rsidRPr="00A52D9C">
        <w:rPr>
          <w:i w:val="0"/>
          <w:iCs/>
          <w:sz w:val="24"/>
          <w:szCs w:val="24"/>
        </w:rPr>
        <w:lastRenderedPageBreak/>
        <w:t xml:space="preserve">the risk of multiple sclerosis (MS) by increasing triglycerides, cholesterol, and blood pressure in predisposed populations. Women and older adults (especially those over 75) seem to be more affected by short-term ozone exposures </w:t>
      </w:r>
      <w:r w:rsidRPr="00A52D9C">
        <w:rPr>
          <w:i w:val="0"/>
          <w:iCs/>
          <w:sz w:val="24"/>
          <w:szCs w:val="24"/>
        </w:rPr>
        <w:fldChar w:fldCharType="begin"/>
      </w:r>
      <w:r w:rsidR="00354CA8">
        <w:rPr>
          <w:i w:val="0"/>
          <w:iCs/>
          <w:sz w:val="24"/>
          <w:szCs w:val="24"/>
        </w:rPr>
        <w:instrText xml:space="preserve"> ADDIN ZOTERO_ITEM CSL_CITATION {"citationID":"wa6xUqR5","properties":{"formattedCitation":"(Chen Chen et al. 2023; Fuller et al. 2022)","plainCitation":"(Chen Chen et al. 2023; Fuller et al. 2022)","noteIndex":0},"citationItems":[{"id":"giXf1Qzc/eKvoqKPD","uris":["http://zotero.org/users/15391371/items/IAPL9BDZ"],"itemData":{"id":502,"type":"article-journal","container-title":"Environment International","DOI":"10.1016/j.envint.2022.107666","ISSN":"01604120","journalAbbreviation":"Environment International","language":"en","page":"107666","source":"DOI.org (Crossref)","title":"Short-term exposure to ozone and cause-specific mortality risks and thresholds in China: Evidence from nationally representative data, 2013-2018","title-short":"Short-term exposure to ozone and cause-specific mortality risks and thresholds in China","volume":"171","author":[{"family":"Chen","given":"Chen"},{"family":"Li","given":"Tiantian"},{"family":"Sun","given":"Qinghua"},{"family":"Shi","given":"Wanying"},{"family":"He","given":"Mike Z."},{"family":"Wang","given":"Jiaonan"},{"family":"Liu","given":"Jing"},{"family":"Zhang","given":"Mengxue"},{"family":"Jiang","given":"Qizheng"},{"family":"Wang","given":"Menghan"},{"family":"Shi","given":"Xiaoming"}],"issued":{"date-parts":[["2023",1]]}}},{"id":"giXf1Qzc/rMfkbnDW","uris":["http://zotero.org/users/15391371/items/VUVFPQYQ"],"itemData":{"id":504,"type":"article-journal","container-title":"The Lancet Planetary Health","DOI":"10.1016/S2542-5196(22)00090-0","ISSN":"25425196","issue":"6","journalAbbreviation":"The Lancet Planetary Health","language":"en","page":"e535-e547","source":"DOI.org (Crossref)","title":"Pollution and health: a progress update","title-short":"Pollution and health","volume":"6","author":[{"family":"Fuller","given":"Richard"},{"family":"Landrigan","given":"Philip J"},{"family":"Balakrishnan","given":"Kalpana"},{"family":"Bathan","given":"Glynda"},{"family":"Bose-O'Reilly","given":"Stephan"},{"family":"Brauer","given":"Michael"},{"family":"Caravanos","given":"Jack"},{"family":"Chiles","given":"Tom"},{"family":"Cohen","given":"Aaron"},{"family":"Corra","given":"Lilian"},{"family":"Cropper","given":"Maureen"},{"family":"Ferraro","given":"Greg"},{"family":"Hanna","given":"Jill"},{"family":"Hanrahan","given":"David"},{"family":"Hu","given":"Howard"},{"family":"Hunter","given":"David"},{"family":"Janata","given":"Gloria"},{"family":"Kupka","given":"Rachael"},{"family":"Lanphear","given":"Bruce"},{"family":"Lichtveld","given":"Maureen"},{"family":"Martin","given":"Keith"},{"family":"Mustapha","given":"Adetoun"},{"family":"Sanchez-Triana","given":"Ernesto"},{"family":"Sandilya","given":"Karti"},{"family":"Schaefli","given":"Laura"},{"family":"Shaw","given":"Joseph"},{"family":"Seddon","given":"Jessica"},{"family":"Suk","given":"William"},{"family":"Téllez-Rojo","given":"Martha María"},{"family":"Yan","given":"Chonghuai"}],"issued":{"date-parts":[["2022",6]]}}}],"schema":"https://github.com/citation-style-language/schema/raw/master/csl-citation.json"} </w:instrText>
      </w:r>
      <w:r w:rsidRPr="00A52D9C">
        <w:rPr>
          <w:i w:val="0"/>
          <w:iCs/>
          <w:sz w:val="24"/>
          <w:szCs w:val="24"/>
        </w:rPr>
        <w:fldChar w:fldCharType="separate"/>
      </w:r>
      <w:r w:rsidR="00A502FB" w:rsidRPr="00A502FB">
        <w:rPr>
          <w:sz w:val="24"/>
        </w:rPr>
        <w:t>(Chen Chen et al. 2023; Fuller et al. 2022)</w:t>
      </w:r>
      <w:r w:rsidRPr="00A52D9C">
        <w:rPr>
          <w:i w:val="0"/>
          <w:iCs/>
          <w:sz w:val="24"/>
          <w:szCs w:val="24"/>
        </w:rPr>
        <w:fldChar w:fldCharType="end"/>
      </w:r>
      <w:r w:rsidRPr="00A52D9C">
        <w:rPr>
          <w:i w:val="0"/>
          <w:iCs/>
          <w:sz w:val="24"/>
          <w:szCs w:val="24"/>
        </w:rPr>
        <w:t>. Many of these outcomes occur at or above the EPA standard of 70ppb. Maricopa county, which houses Phoenix, saw high averages of income, population density, and surface O</w:t>
      </w:r>
      <w:r w:rsidRPr="00A52D9C">
        <w:rPr>
          <w:i w:val="0"/>
          <w:iCs/>
          <w:sz w:val="24"/>
          <w:szCs w:val="24"/>
          <w:vertAlign w:val="subscript"/>
        </w:rPr>
        <w:t>3</w:t>
      </w:r>
      <w:r w:rsidRPr="00A52D9C">
        <w:rPr>
          <w:i w:val="0"/>
          <w:iCs/>
          <w:sz w:val="24"/>
          <w:szCs w:val="24"/>
        </w:rPr>
        <w:t xml:space="preserve"> concentrations. In addition, areas with better kept greenspace near both Phoenix and Tucson would see the brunt of high concentrations in the area. While January and October showed averages lover than the EPA standard, these areas spiked, with potential exposures above 70ppb according to both in-situ and modelled measurements. Further improvements to the overall code, pre-processing methods, and applications of RK are needed to better depict harmful substances and exposures at high resolutions in urban areas.</w:t>
      </w:r>
    </w:p>
    <w:p w14:paraId="7A6C652F" w14:textId="77777777" w:rsidR="00FF14A8" w:rsidRDefault="00FF14A8">
      <w:r>
        <w:br w:type="page"/>
      </w:r>
    </w:p>
    <w:p w14:paraId="3F85730B" w14:textId="0FBD5609" w:rsidR="00A52D9C" w:rsidRDefault="00A52D9C" w:rsidP="00D170B4">
      <w:pPr>
        <w:jc w:val="center"/>
        <w:rPr>
          <w:i w:val="0"/>
          <w:iCs/>
          <w:sz w:val="24"/>
          <w:szCs w:val="24"/>
        </w:rPr>
      </w:pPr>
      <w:r w:rsidRPr="00A52D9C">
        <w:rPr>
          <w:i w:val="0"/>
          <w:iCs/>
          <w:sz w:val="24"/>
          <w:szCs w:val="24"/>
        </w:rPr>
        <w:lastRenderedPageBreak/>
        <w:t>CHAPTER VII</w:t>
      </w:r>
    </w:p>
    <w:p w14:paraId="6F1607BF" w14:textId="77777777" w:rsidR="00A502FB" w:rsidRPr="00A52D9C" w:rsidRDefault="00A502FB" w:rsidP="00D170B4">
      <w:pPr>
        <w:jc w:val="center"/>
        <w:rPr>
          <w:i w:val="0"/>
          <w:iCs/>
          <w:sz w:val="24"/>
          <w:szCs w:val="24"/>
        </w:rPr>
      </w:pPr>
    </w:p>
    <w:p w14:paraId="7D16CD22" w14:textId="7A2E3F11" w:rsidR="00FF14A8" w:rsidRPr="00A52D9C" w:rsidRDefault="00902D35" w:rsidP="00D170B4">
      <w:pPr>
        <w:jc w:val="center"/>
        <w:rPr>
          <w:i w:val="0"/>
          <w:iCs/>
          <w:sz w:val="24"/>
          <w:szCs w:val="24"/>
        </w:rPr>
      </w:pPr>
      <w:r>
        <w:rPr>
          <w:i w:val="0"/>
          <w:iCs/>
          <w:sz w:val="24"/>
          <w:szCs w:val="24"/>
        </w:rPr>
        <w:t>CONCLUSION</w:t>
      </w:r>
    </w:p>
    <w:p w14:paraId="6EC87AC6" w14:textId="5045148F" w:rsidR="00FF14A8" w:rsidRPr="00A52D9C" w:rsidRDefault="00902D35" w:rsidP="00D170B4">
      <w:pPr>
        <w:ind w:firstLine="720"/>
        <w:rPr>
          <w:rFonts w:eastAsiaTheme="minorEastAsia"/>
          <w:bCs/>
          <w:i w:val="0"/>
          <w:iCs/>
          <w:sz w:val="24"/>
          <w:szCs w:val="24"/>
        </w:rPr>
      </w:pPr>
      <w:r w:rsidRPr="00A52D9C">
        <w:rPr>
          <w:rFonts w:eastAsiaTheme="minorEastAsia"/>
          <w:bCs/>
          <w:i w:val="0"/>
          <w:iCs/>
          <w:sz w:val="24"/>
          <w:szCs w:val="24"/>
        </w:rPr>
        <w:t xml:space="preserve">This project yielded </w:t>
      </w:r>
      <w:r>
        <w:rPr>
          <w:rFonts w:eastAsiaTheme="minorEastAsia"/>
          <w:bCs/>
          <w:i w:val="0"/>
          <w:iCs/>
          <w:sz w:val="24"/>
          <w:szCs w:val="24"/>
        </w:rPr>
        <w:t>low</w:t>
      </w:r>
      <w:r w:rsidRPr="00A52D9C">
        <w:rPr>
          <w:rFonts w:eastAsiaTheme="minorEastAsia"/>
          <w:bCs/>
          <w:i w:val="0"/>
          <w:iCs/>
          <w:sz w:val="24"/>
          <w:szCs w:val="24"/>
        </w:rPr>
        <w:t xml:space="preserve"> errors </w:t>
      </w:r>
      <w:r>
        <w:rPr>
          <w:rFonts w:eastAsiaTheme="minorEastAsia"/>
          <w:bCs/>
          <w:i w:val="0"/>
          <w:iCs/>
          <w:sz w:val="24"/>
          <w:szCs w:val="24"/>
        </w:rPr>
        <w:t xml:space="preserve">with </w:t>
      </w:r>
      <w:r w:rsidRPr="00A52D9C">
        <w:rPr>
          <w:rFonts w:eastAsiaTheme="minorEastAsia"/>
          <w:bCs/>
          <w:i w:val="0"/>
          <w:iCs/>
          <w:sz w:val="24"/>
          <w:szCs w:val="24"/>
        </w:rPr>
        <w:t xml:space="preserve">to </w:t>
      </w:r>
      <w:r>
        <w:rPr>
          <w:rFonts w:eastAsiaTheme="minorEastAsia"/>
          <w:bCs/>
          <w:i w:val="0"/>
          <w:iCs/>
          <w:sz w:val="24"/>
          <w:szCs w:val="24"/>
        </w:rPr>
        <w:t xml:space="preserve">minimal </w:t>
      </w:r>
      <w:r w:rsidRPr="00A52D9C">
        <w:rPr>
          <w:rFonts w:eastAsiaTheme="minorEastAsia"/>
          <w:bCs/>
          <w:i w:val="0"/>
          <w:iCs/>
          <w:sz w:val="24"/>
          <w:szCs w:val="24"/>
        </w:rPr>
        <w:t>incorporation of training values for each quantum mechanical geo-field representing surface O</w:t>
      </w:r>
      <w:r w:rsidRPr="00A52D9C">
        <w:rPr>
          <w:rFonts w:eastAsiaTheme="minorEastAsia"/>
          <w:bCs/>
          <w:i w:val="0"/>
          <w:iCs/>
          <w:sz w:val="24"/>
          <w:szCs w:val="24"/>
          <w:vertAlign w:val="subscript"/>
        </w:rPr>
        <w:t>3</w:t>
      </w:r>
      <w:r w:rsidRPr="00A52D9C">
        <w:rPr>
          <w:rFonts w:eastAsiaTheme="minorEastAsia"/>
          <w:bCs/>
          <w:i w:val="0"/>
          <w:iCs/>
          <w:sz w:val="24"/>
          <w:szCs w:val="24"/>
        </w:rPr>
        <w:t xml:space="preserve"> at each pixel. If completed properly, the new-found achievements of modern GIS can be further enhanced with in-situ measurements at consistent points. </w:t>
      </w:r>
      <w:r w:rsidR="008900CD" w:rsidRPr="00A52D9C">
        <w:rPr>
          <w:i w:val="0"/>
          <w:iCs/>
          <w:sz w:val="24"/>
          <w:szCs w:val="24"/>
        </w:rPr>
        <w:t>Errors</w:t>
      </w:r>
      <w:r w:rsidR="00FF14A8" w:rsidRPr="00A52D9C">
        <w:rPr>
          <w:i w:val="0"/>
          <w:iCs/>
          <w:sz w:val="24"/>
          <w:szCs w:val="24"/>
        </w:rPr>
        <w:t xml:space="preserve"> seen in the models can be attributed to the filling of missing values via interpolation and imputation</w:t>
      </w:r>
      <w:r w:rsidR="008900CD">
        <w:rPr>
          <w:i w:val="0"/>
          <w:iCs/>
          <w:sz w:val="24"/>
          <w:szCs w:val="24"/>
        </w:rPr>
        <w:t>, and missing satellite data</w:t>
      </w:r>
      <w:r w:rsidR="00FF14A8" w:rsidRPr="00A52D9C">
        <w:rPr>
          <w:i w:val="0"/>
          <w:iCs/>
          <w:sz w:val="24"/>
          <w:szCs w:val="24"/>
        </w:rPr>
        <w:t>. While these values can be</w:t>
      </w:r>
      <w:r w:rsidR="008900CD">
        <w:rPr>
          <w:i w:val="0"/>
          <w:iCs/>
          <w:sz w:val="24"/>
          <w:szCs w:val="24"/>
        </w:rPr>
        <w:t xml:space="preserve"> either</w:t>
      </w:r>
      <w:r w:rsidR="00FF14A8" w:rsidRPr="00A52D9C">
        <w:rPr>
          <w:i w:val="0"/>
          <w:iCs/>
          <w:sz w:val="24"/>
          <w:szCs w:val="24"/>
        </w:rPr>
        <w:t xml:space="preserve"> gathered </w:t>
      </w:r>
      <w:r w:rsidR="008900CD">
        <w:rPr>
          <w:i w:val="0"/>
          <w:iCs/>
          <w:sz w:val="24"/>
          <w:szCs w:val="24"/>
        </w:rPr>
        <w:t xml:space="preserve">or better interpolated </w:t>
      </w:r>
      <w:r w:rsidR="00FF14A8" w:rsidRPr="00A52D9C">
        <w:rPr>
          <w:i w:val="0"/>
          <w:iCs/>
          <w:sz w:val="24"/>
          <w:szCs w:val="24"/>
        </w:rPr>
        <w:t xml:space="preserve">with GEE by adding the surrounding counties outside of the AOI, the pre-processing portion of this project was meant to establish the framework for continued research. The light work required to properly fill NA values should simply be done as part of a larger dissertation creating a model which effectively spans the US. </w:t>
      </w:r>
      <w:r w:rsidR="008900CD">
        <w:rPr>
          <w:i w:val="0"/>
          <w:iCs/>
          <w:sz w:val="24"/>
          <w:szCs w:val="24"/>
        </w:rPr>
        <w:t xml:space="preserve">Advanced applications of pre-processing methods would be significantly </w:t>
      </w:r>
      <w:r w:rsidR="00FF14A8" w:rsidRPr="00A52D9C">
        <w:rPr>
          <w:i w:val="0"/>
          <w:iCs/>
          <w:sz w:val="24"/>
          <w:szCs w:val="24"/>
        </w:rPr>
        <w:t xml:space="preserve">better for ensuring </w:t>
      </w:r>
      <w:r w:rsidR="008900CD">
        <w:rPr>
          <w:i w:val="0"/>
          <w:iCs/>
          <w:sz w:val="24"/>
          <w:szCs w:val="24"/>
        </w:rPr>
        <w:t xml:space="preserve">proper </w:t>
      </w:r>
      <w:r w:rsidR="00FF14A8" w:rsidRPr="00A52D9C">
        <w:rPr>
          <w:i w:val="0"/>
          <w:iCs/>
          <w:sz w:val="24"/>
          <w:szCs w:val="24"/>
        </w:rPr>
        <w:t>continuity in the initial time-series for variables such as NDVI and formaldehyde. While especially effective for datasets with only a few days missing (e.g TOM/OMI and GRIDmet collections), the</w:t>
      </w:r>
      <w:r w:rsidR="008900CD">
        <w:rPr>
          <w:i w:val="0"/>
          <w:iCs/>
          <w:sz w:val="24"/>
          <w:szCs w:val="24"/>
        </w:rPr>
        <w:t xml:space="preserve"> interpolation and imputation</w:t>
      </w:r>
      <w:r w:rsidR="00FF14A8" w:rsidRPr="00A52D9C">
        <w:rPr>
          <w:i w:val="0"/>
          <w:iCs/>
          <w:sz w:val="24"/>
          <w:szCs w:val="24"/>
        </w:rPr>
        <w:t xml:space="preserve"> methods are likely not suitable for long spans of missing data</w:t>
      </w:r>
      <w:r w:rsidR="008900CD">
        <w:rPr>
          <w:i w:val="0"/>
          <w:iCs/>
          <w:sz w:val="24"/>
          <w:szCs w:val="24"/>
        </w:rPr>
        <w:t xml:space="preserve"> unless given proper consideration into historical available data</w:t>
      </w:r>
      <w:r w:rsidR="00FF14A8" w:rsidRPr="00A52D9C">
        <w:rPr>
          <w:i w:val="0"/>
          <w:iCs/>
          <w:sz w:val="24"/>
          <w:szCs w:val="24"/>
        </w:rPr>
        <w:t xml:space="preserve">. In addition, much of the display pre-processing a was complete in python and ArcPRO before final importations into GIMP 3.0 for final touch ups and color corrections. Despite the power of ArcPRO and its contributions to the GIS community, long series mapping such as this thesis did not seem worth the extra time associated with processing each final raster through a toolbox for display. Rather, the creation of such a toolbox which automatically corrects satellite imagery given its monitored value should be implemented as a further project and not as a result of an MA thesis. </w:t>
      </w:r>
    </w:p>
    <w:p w14:paraId="1C1AEDA6" w14:textId="74183024" w:rsidR="00FF14A8" w:rsidRPr="00A52D9C" w:rsidRDefault="008900CD" w:rsidP="00D170B4">
      <w:pPr>
        <w:ind w:firstLine="720"/>
        <w:rPr>
          <w:bCs/>
          <w:i w:val="0"/>
          <w:iCs/>
          <w:sz w:val="24"/>
          <w:szCs w:val="24"/>
        </w:rPr>
      </w:pPr>
      <w:r>
        <w:rPr>
          <w:rFonts w:eastAsiaTheme="minorEastAsia"/>
          <w:bCs/>
          <w:i w:val="0"/>
          <w:iCs/>
          <w:sz w:val="24"/>
          <w:szCs w:val="24"/>
        </w:rPr>
        <w:t xml:space="preserve">This project also required the assumption that monitors were not moved, removing such monitors from the AOI. </w:t>
      </w:r>
      <w:r w:rsidR="00FF14A8" w:rsidRPr="00A52D9C">
        <w:rPr>
          <w:rFonts w:eastAsiaTheme="minorEastAsia"/>
          <w:bCs/>
          <w:i w:val="0"/>
          <w:iCs/>
          <w:sz w:val="24"/>
          <w:szCs w:val="24"/>
        </w:rPr>
        <w:t xml:space="preserve">When a monitor is moved, it no longer offers the potential for future trends unless the original point location and measurements are properly combined prior to being initialized within an ensemble. SMaRK improvements would allow for the proper tuning of </w:t>
      </w:r>
      <w:r>
        <w:rPr>
          <w:rFonts w:eastAsiaTheme="minorEastAsia"/>
          <w:bCs/>
          <w:i w:val="0"/>
          <w:iCs/>
          <w:sz w:val="24"/>
          <w:szCs w:val="24"/>
        </w:rPr>
        <w:t xml:space="preserve">monitor locations </w:t>
      </w:r>
      <w:r w:rsidR="00FF14A8" w:rsidRPr="00A52D9C">
        <w:rPr>
          <w:rFonts w:eastAsiaTheme="minorEastAsia"/>
          <w:bCs/>
          <w:i w:val="0"/>
          <w:iCs/>
          <w:sz w:val="24"/>
          <w:szCs w:val="24"/>
        </w:rPr>
        <w:t>and the</w:t>
      </w:r>
      <w:r>
        <w:rPr>
          <w:rFonts w:eastAsiaTheme="minorEastAsia"/>
          <w:bCs/>
          <w:i w:val="0"/>
          <w:iCs/>
          <w:sz w:val="24"/>
          <w:szCs w:val="24"/>
        </w:rPr>
        <w:t>ir location in reference to</w:t>
      </w:r>
      <w:r w:rsidR="00FF14A8" w:rsidRPr="00A52D9C">
        <w:rPr>
          <w:rFonts w:eastAsiaTheme="minorEastAsia"/>
          <w:bCs/>
          <w:i w:val="0"/>
          <w:iCs/>
          <w:sz w:val="24"/>
          <w:szCs w:val="24"/>
        </w:rPr>
        <w:t xml:space="preserve"> </w:t>
      </w:r>
      <w:r w:rsidR="00C600BA" w:rsidRPr="00A52D9C">
        <w:rPr>
          <w:rFonts w:eastAsiaTheme="minorEastAsia"/>
          <w:bCs/>
          <w:i w:val="0"/>
          <w:iCs/>
          <w:sz w:val="24"/>
          <w:szCs w:val="24"/>
        </w:rPr>
        <w:t>the overall</w:t>
      </w:r>
      <w:r w:rsidR="00FF14A8" w:rsidRPr="00A52D9C">
        <w:rPr>
          <w:rFonts w:eastAsiaTheme="minorEastAsia"/>
          <w:bCs/>
          <w:i w:val="0"/>
          <w:iCs/>
          <w:sz w:val="24"/>
          <w:szCs w:val="24"/>
        </w:rPr>
        <w:t xml:space="preserve"> geo-field driving </w:t>
      </w:r>
      <w:r w:rsidRPr="00A52D9C">
        <w:rPr>
          <w:rFonts w:eastAsiaTheme="minorEastAsia"/>
          <w:bCs/>
          <w:i w:val="0"/>
          <w:iCs/>
          <w:sz w:val="24"/>
          <w:szCs w:val="24"/>
        </w:rPr>
        <w:t>process</w:t>
      </w:r>
      <w:r w:rsidR="00FF14A8" w:rsidRPr="00A52D9C">
        <w:rPr>
          <w:rFonts w:eastAsiaTheme="minorEastAsia"/>
          <w:bCs/>
          <w:i w:val="0"/>
          <w:iCs/>
          <w:sz w:val="24"/>
          <w:szCs w:val="24"/>
        </w:rPr>
        <w:t>. Further work and incorporation of this method into spatial programs is necessary to unleash the full capacity of GIS into the modern world. The establishment of complex trend analysis from GeoAI and Big Data has finally enabled for the proper quantification of surface O</w:t>
      </w:r>
      <w:r w:rsidR="00FF14A8" w:rsidRPr="00A52D9C">
        <w:rPr>
          <w:rFonts w:eastAsiaTheme="minorEastAsia"/>
          <w:bCs/>
          <w:i w:val="0"/>
          <w:iCs/>
          <w:sz w:val="24"/>
          <w:szCs w:val="24"/>
          <w:vertAlign w:val="subscript"/>
        </w:rPr>
        <w:t>3</w:t>
      </w:r>
      <w:r w:rsidR="00FF14A8" w:rsidRPr="00A52D9C">
        <w:rPr>
          <w:rFonts w:eastAsiaTheme="minorEastAsia"/>
          <w:bCs/>
          <w:i w:val="0"/>
          <w:iCs/>
          <w:sz w:val="24"/>
          <w:szCs w:val="24"/>
        </w:rPr>
        <w:t xml:space="preserve"> </w:t>
      </w:r>
      <w:r>
        <w:rPr>
          <w:rFonts w:eastAsiaTheme="minorEastAsia"/>
          <w:bCs/>
          <w:i w:val="0"/>
          <w:iCs/>
          <w:sz w:val="24"/>
          <w:szCs w:val="24"/>
        </w:rPr>
        <w:t xml:space="preserve">estimations. Further applications of RK </w:t>
      </w:r>
      <w:r w:rsidR="00FF14A8" w:rsidRPr="00A52D9C">
        <w:rPr>
          <w:rFonts w:eastAsiaTheme="minorEastAsia"/>
          <w:bCs/>
          <w:i w:val="0"/>
          <w:iCs/>
          <w:sz w:val="24"/>
          <w:szCs w:val="24"/>
        </w:rPr>
        <w:t xml:space="preserve">could </w:t>
      </w:r>
      <w:r>
        <w:rPr>
          <w:rFonts w:eastAsiaTheme="minorEastAsia"/>
          <w:bCs/>
          <w:i w:val="0"/>
          <w:iCs/>
          <w:sz w:val="24"/>
          <w:szCs w:val="24"/>
        </w:rPr>
        <w:t xml:space="preserve">advance </w:t>
      </w:r>
      <w:r w:rsidR="00FF14A8" w:rsidRPr="00A52D9C">
        <w:rPr>
          <w:rFonts w:eastAsiaTheme="minorEastAsia"/>
          <w:bCs/>
          <w:i w:val="0"/>
          <w:iCs/>
          <w:sz w:val="24"/>
          <w:szCs w:val="24"/>
        </w:rPr>
        <w:t>optical technologies of numerous disciplines which utilize similar observations and correctional schema</w:t>
      </w:r>
      <w:r>
        <w:rPr>
          <w:rFonts w:eastAsiaTheme="minorEastAsia"/>
          <w:bCs/>
          <w:i w:val="0"/>
          <w:iCs/>
          <w:sz w:val="24"/>
          <w:szCs w:val="24"/>
        </w:rPr>
        <w:t xml:space="preserve">, </w:t>
      </w:r>
      <w:r w:rsidR="00C600BA">
        <w:rPr>
          <w:rFonts w:eastAsiaTheme="minorEastAsia"/>
          <w:bCs/>
          <w:i w:val="0"/>
          <w:iCs/>
          <w:sz w:val="24"/>
          <w:szCs w:val="24"/>
        </w:rPr>
        <w:t>e.g.</w:t>
      </w:r>
      <w:r>
        <w:rPr>
          <w:rFonts w:eastAsiaTheme="minorEastAsia"/>
          <w:bCs/>
          <w:i w:val="0"/>
          <w:iCs/>
          <w:sz w:val="24"/>
          <w:szCs w:val="24"/>
        </w:rPr>
        <w:t xml:space="preserve"> correlating satellite imagery to rovers or stations on Mars. </w:t>
      </w:r>
    </w:p>
    <w:p w14:paraId="501BCC8D" w14:textId="77777777" w:rsidR="00FF14A8" w:rsidRPr="00A52D9C" w:rsidRDefault="00FF14A8" w:rsidP="00D170B4">
      <w:pPr>
        <w:ind w:firstLine="720"/>
        <w:rPr>
          <w:bCs/>
          <w:i w:val="0"/>
          <w:iCs/>
          <w:sz w:val="24"/>
          <w:szCs w:val="24"/>
        </w:rPr>
      </w:pPr>
      <w:r w:rsidRPr="00A52D9C">
        <w:rPr>
          <w:bCs/>
          <w:i w:val="0"/>
          <w:iCs/>
          <w:sz w:val="24"/>
          <w:szCs w:val="24"/>
        </w:rPr>
        <w:t xml:space="preserve">Remote sensing engineers are constantly finding adaptations to algorithms and noisy data to reduce the error of its coarse results. Utilizing monitoring points as geo-atoms associated with the process they are meant to depict incorporates the concept of GCPs seen in extremely high-resolution remote sensing via remote piloting of drone technology. GCPs in this field are stagnant points which the drone can always see to relate a constant point to all images which need to be tiles. High-resolution satellite retrievals are stored and shared via similar tiling of data, requiring interpolation and resampling techniques like the ones in this thesis. If imagery can be associated with a monitored location during the resampling methods, the concept of an uncertain geo-atom can be accounted for and further </w:t>
      </w:r>
      <w:r w:rsidRPr="00A52D9C">
        <w:rPr>
          <w:bCs/>
          <w:i w:val="0"/>
          <w:iCs/>
          <w:sz w:val="24"/>
          <w:szCs w:val="24"/>
        </w:rPr>
        <w:lastRenderedPageBreak/>
        <w:t>reduce the error of the image. This project showed that the application of spatial thought with ML/AI ensembles can better depict geographic patterns and trends noted by analyses of known observations. With better high-resolution surface O</w:t>
      </w:r>
      <w:r w:rsidRPr="00A52D9C">
        <w:rPr>
          <w:bCs/>
          <w:i w:val="0"/>
          <w:iCs/>
          <w:sz w:val="24"/>
          <w:szCs w:val="24"/>
          <w:vertAlign w:val="subscript"/>
        </w:rPr>
        <w:t>3</w:t>
      </w:r>
      <w:r w:rsidRPr="00A52D9C">
        <w:rPr>
          <w:bCs/>
          <w:i w:val="0"/>
          <w:iCs/>
          <w:sz w:val="24"/>
          <w:szCs w:val="24"/>
        </w:rPr>
        <w:t xml:space="preserve"> representations, many communities can be protected from risks associated with it and its constituents. </w:t>
      </w:r>
    </w:p>
    <w:p w14:paraId="55830F7E" w14:textId="77777777" w:rsidR="00FF14A8" w:rsidRPr="00A52D9C" w:rsidRDefault="00FF14A8" w:rsidP="00D170B4">
      <w:pPr>
        <w:jc w:val="center"/>
        <w:rPr>
          <w:bCs/>
          <w:i w:val="0"/>
          <w:iCs/>
          <w:sz w:val="24"/>
          <w:szCs w:val="24"/>
        </w:rPr>
      </w:pPr>
      <w:r w:rsidRPr="00A52D9C">
        <w:rPr>
          <w:i w:val="0"/>
          <w:iCs/>
          <w:sz w:val="24"/>
          <w:szCs w:val="24"/>
        </w:rPr>
        <w:t>INTERPOLATION VS IMPUTATION STRATEIGES</w:t>
      </w:r>
    </w:p>
    <w:p w14:paraId="1FF63F8C" w14:textId="7EBDF9D7" w:rsidR="00FF14A8" w:rsidRPr="00A52D9C" w:rsidRDefault="00FF14A8" w:rsidP="00D170B4">
      <w:pPr>
        <w:ind w:firstLine="720"/>
        <w:rPr>
          <w:i w:val="0"/>
          <w:iCs/>
          <w:sz w:val="24"/>
          <w:szCs w:val="24"/>
        </w:rPr>
      </w:pPr>
      <w:r w:rsidRPr="00A52D9C">
        <w:rPr>
          <w:i w:val="0"/>
          <w:iCs/>
          <w:sz w:val="24"/>
          <w:szCs w:val="24"/>
        </w:rPr>
        <w:t>The results of the employed K-nearest neighbors (KNN) imputation on the dependent variable achieved a high degree of accuracy due to the available data in this study’s timeframe. Interpolation can be expanded among the entirety of the dataset older measurements from dismantled monitors wish to be utilized. Imputation was crucial for achieving consistency across the available monitors and ensured reliable data for final model training and evaluation. The Linear and Modified Akima interpolation strategies used on the maximum value may not be the best predictive measure if given a larger temporal resolution or reactive feature such as an aerosol. When imputation was conducted on data from 2000-2024, numerous aerosols benefited from 2</w:t>
      </w:r>
      <w:r w:rsidRPr="00A52D9C">
        <w:rPr>
          <w:i w:val="0"/>
          <w:iCs/>
          <w:sz w:val="24"/>
          <w:szCs w:val="24"/>
          <w:vertAlign w:val="superscript"/>
        </w:rPr>
        <w:t>nd</w:t>
      </w:r>
      <w:r w:rsidRPr="00A52D9C">
        <w:rPr>
          <w:i w:val="0"/>
          <w:iCs/>
          <w:sz w:val="24"/>
          <w:szCs w:val="24"/>
        </w:rPr>
        <w:t xml:space="preserve"> and 3</w:t>
      </w:r>
      <w:r w:rsidRPr="00A52D9C">
        <w:rPr>
          <w:i w:val="0"/>
          <w:iCs/>
          <w:sz w:val="24"/>
          <w:szCs w:val="24"/>
          <w:vertAlign w:val="superscript"/>
        </w:rPr>
        <w:t>rd</w:t>
      </w:r>
      <w:r w:rsidRPr="00A52D9C">
        <w:rPr>
          <w:i w:val="0"/>
          <w:iCs/>
          <w:sz w:val="24"/>
          <w:szCs w:val="24"/>
        </w:rPr>
        <w:t xml:space="preserve"> degree polynomial interpolation strategies. In addition, interpolation may not be as effective for highly responsive variables such as CO, NO, and Formaldehyde, as these constituents typically show high variability at fine temporal scales. Imputation can be further utilized to accurately predict these features; however, the overall estimation of unknown values leads to increased spreads of error in the final model. This project focused on interpolation of unknown values with the methodology for </w:t>
      </w:r>
      <w:r w:rsidR="00C600BA" w:rsidRPr="00A52D9C">
        <w:rPr>
          <w:i w:val="0"/>
          <w:iCs/>
          <w:sz w:val="24"/>
          <w:szCs w:val="24"/>
        </w:rPr>
        <w:t>imputations</w:t>
      </w:r>
      <w:r w:rsidRPr="00A52D9C">
        <w:rPr>
          <w:i w:val="0"/>
          <w:iCs/>
          <w:sz w:val="24"/>
          <w:szCs w:val="24"/>
        </w:rPr>
        <w:t xml:space="preserve"> provided in case </w:t>
      </w:r>
      <w:r w:rsidR="00C600BA" w:rsidRPr="00A52D9C">
        <w:rPr>
          <w:i w:val="0"/>
          <w:iCs/>
          <w:sz w:val="24"/>
          <w:szCs w:val="24"/>
        </w:rPr>
        <w:t>it’s</w:t>
      </w:r>
      <w:r w:rsidRPr="00A52D9C">
        <w:rPr>
          <w:i w:val="0"/>
          <w:iCs/>
          <w:sz w:val="24"/>
          <w:szCs w:val="24"/>
        </w:rPr>
        <w:t xml:space="preserve"> needed.</w:t>
      </w:r>
    </w:p>
    <w:p w14:paraId="44F0B17B" w14:textId="77777777" w:rsidR="00FF14A8" w:rsidRPr="00A52D9C" w:rsidRDefault="00FF14A8" w:rsidP="00D170B4">
      <w:pPr>
        <w:jc w:val="center"/>
        <w:rPr>
          <w:i w:val="0"/>
          <w:iCs/>
          <w:sz w:val="24"/>
          <w:szCs w:val="24"/>
        </w:rPr>
      </w:pPr>
      <w:r w:rsidRPr="00A52D9C">
        <w:rPr>
          <w:i w:val="0"/>
          <w:iCs/>
          <w:sz w:val="24"/>
          <w:szCs w:val="24"/>
        </w:rPr>
        <w:t>FEATURE EVALUATION, IMPORTANCE AND DEVELOPMENT</w:t>
      </w:r>
    </w:p>
    <w:p w14:paraId="60D58A6E" w14:textId="5457E485" w:rsidR="00FF14A8" w:rsidRPr="00A52D9C" w:rsidRDefault="00FF14A8" w:rsidP="008900CD">
      <w:pPr>
        <w:ind w:firstLine="720"/>
        <w:rPr>
          <w:i w:val="0"/>
          <w:iCs/>
          <w:sz w:val="24"/>
          <w:szCs w:val="24"/>
        </w:rPr>
      </w:pPr>
      <w:r w:rsidRPr="00A52D9C">
        <w:rPr>
          <w:i w:val="0"/>
          <w:iCs/>
          <w:sz w:val="24"/>
          <w:szCs w:val="24"/>
        </w:rPr>
        <w:t xml:space="preserve">Most of the satellite data launched in late 2018 were highly correlated with surface ozone. Individual features known to be precursors for surface ozone reactions from prior models and simulations </w:t>
      </w:r>
      <w:r w:rsidRPr="00A52D9C">
        <w:rPr>
          <w:i w:val="0"/>
          <w:iCs/>
          <w:sz w:val="24"/>
          <w:szCs w:val="24"/>
        </w:rPr>
        <w:fldChar w:fldCharType="begin"/>
      </w:r>
      <w:r w:rsidR="00354CA8">
        <w:rPr>
          <w:i w:val="0"/>
          <w:iCs/>
          <w:sz w:val="24"/>
          <w:szCs w:val="24"/>
        </w:rPr>
        <w:instrText xml:space="preserve"> ADDIN ZOTERO_ITEM CSL_CITATION {"citationID":"oPmC3uyO","properties":{"formattedCitation":"(Ahmadov et al. 2015; Akimoto et al. 2019; Bowdalo, Evans, and Sofen 2016; Engardt 2008; Hakim et al. 2019; Jacob 2000)","plainCitation":"(Ahmadov et al. 2015; Akimoto et al. 2019; Bowdalo, Evans, and Sofen 2016; Engardt 2008; Hakim et al. 2019; Jacob 2000)","noteIndex":0},"citationItems":[{"id":"giXf1Qzc/fC0s1aQL","uris":["http://zotero.org/users/15391371/items/TJZBIZVJ"],"itemData":{"id":475,"type":"article-journal","abstract":"Abstract. Recent increases in oil and natural gas (NG) production throughout the western US have come with scientific and public interest in emission rates, air quality and climate impacts related to this industry. This study uses a regional-scale air quality model (WRF-Chem) to simulate high ozone (O3) episodes during the winter of 2013 over the Uinta Basin (UB) in northeastern Utah, which is densely populated by thousands of oil and NG wells. The high-resolution meteorological simulations are able qualitatively to reproduce the wintertime cold pool conditions that occurred in 2013, allowing the model to reproduce the observed multi-day buildup of atmospheric pollutants and the accompanying rapid photochemical ozone formation in the UB.  Two different emission scenarios for the oil and NG sector were employed in this study. The first emission scenario (bottom-up) was based on the US Environmental Protection Agency (EPA) National Emission Inventory (NEI) (2011, version 1) for the oil and NG sector for the UB. The second emission scenario (top-down) was based on estimates of methane (CH4) emissions derived from in situ aircraft measurements and a regression analysis for multiple species relative to CH4 concentration measurements in the UB. Evaluation of the model results shows greater underestimates of CH4 and other volatile organic compounds (VOCs) in the simulation with the NEI-2011 inventory than in the case when the top-down emission scenario was used. Unlike VOCs, the NEI-2011 inventory significantly overestimates the emissions of nitrogen oxides (NOx), while the top-down emission scenario results in a moderate negative bias. The model simulation using the top-down emission case captures the buildup and afternoon peaks observed during high O3 episodes. In contrast, the simulation using the bottom-up inventory is not able to reproduce any of the observed high O3 concentrations in the UB. Simple emission reduction scenarios show that O3 production is VOC sensitive and NOx insensitive within the UB. The model results show a disproportionate contribution of aromatic VOCs to O3 formation relative to all other VOC emissions. The model analysis reveals that the major factors driving high wintertime O3 in the UB are shallow boundary layers with light winds, high emissions of VOCs from oil and NG operations compared to NOx emissions, enhancement of photolysis fluxes and reduction of O3 loss from deposition due to snow cover.","container-title":"Atmospheric Chemistry and Physics","DOI":"10.5194/acp-15-411-2015","ISSN":"1680-7324","issue":"1","journalAbbreviation":"Atmos. Chem. Phys.","language":"en","license":"https://creativecommons.org/licenses/by/3.0/","page":"411-429","source":"DOI.org (Crossref)","title":"Understanding high wintertime ozone pollution events in an oil- and natural gas-producing region of the western US","volume":"15","author":[{"family":"Ahmadov","given":"R."},{"family":"McKeen","given":"S."},{"family":"Trainer","given":"M."},{"family":"Banta","given":"R."},{"family":"Brewer","given":"A."},{"family":"Brown","given":"S."},{"family":"Edwards","given":"P. M."},{"family":"De Gouw","given":"J. A."},{"family":"Frost","given":"G. J."},{"family":"Gilman","given":"J."},{"family":"Helmig","given":"D."},{"family":"Johnson","given":"B."},{"family":"Karion","given":"A."},{"family":"Koss","given":"A."},{"family":"Langford","given":"A."},{"family":"Lerner","given":"B."},{"family":"Olson","given":"J."},{"family":"Oltmans","given":"S."},{"family":"Peischl","given":"J."},{"family":"Pétron","given":"G."},{"family":"Pichugina","given":"Y."},{"family":"Roberts","given":"J. M."},{"family":"Ryerson","given":"T."},{"family":"Schnell","given":"R."},{"family":"Senff","given":"C."},{"family":"Sweeney","given":"C."},{"family":"Thompson","given":"C."},{"family":"Veres","given":"P. R."},{"family":"Warneke","given":"C."},{"family":"Wild","given":"R."},{"family":"Williams","given":"E. J."},{"family":"Yuan","given":"B."},{"family":"Zamora","given":"R."}],"issued":{"date-parts":[["2015",1,14]]}}},{"id":"giXf1Qzc/EK3LCJR7","uris":["http://zotero.org/users/15391371/items/DHJA3FVZ"],"itemData":{"id":2959,"type":"article-journal","abstract":"In order to clarify the causes of variability among the model outputs for surface ozone in the Model Intercomparison Study Asia Phase III (MICS-Asia III), three regional models, CMAQ v.5.0.2, CMAQ v.4.7.1, and NAQPMS (abbreviated as NAQM in this paper), have been selected. Detailed analyses of monthly averaged diurnal variation have been performed for selected grids covering the metropolitan areas of Beijing and Tokyo and at a remote oceanic site, Oki. The chemical reaction mechanism, SAPRC99, used in the CMAQ models tended to give a higher net chemical ozone production than CBM-Z used in NAQM, agreeing with previous studies. Inclusion of the heterogeneous \"renoxification\" reaction of HNO3 (on soot surface) -&gt; NO + NO2 only in NAQM would give a higher NO concentration resulting in a better agreement with observational data for NO and night-time O-3 mixing ratios. In addition to chemical processes, the difference in the vertical transport of O-3 was found to affect the simulated results significantly. Particularly, the increase in downward O-3 flux from the upper layer to the surface after dawn was found to be substantially different among the models. Larger early morning vertical transport of O-3 simulated by CMAQ 5.0.2 is thought to be the reason for higher daytime O-3 in July in this model. All three models overestimated the daytime ozone by ca. 20 ppbv at the remote site Oki in July, where in situ photochemical activity is minimal.","archive_location":"WOS:000456028700002","container-title":"ATMOSPHERIC CHEMISTRY AND PHYSICS","DOI":"10.5194/acp-19-603-2019","ISSN":"1680-7316","issue":"1","page":"603-615","title":"Comparison of surface ozone simulation among selected regional models in MICS-Asia III - effects of chemistry and vertical transport for the causes of difference","volume":"19","author":[{"family":"Akimoto","given":"Hajime"},{"family":"Nagashima","given":"Tatsuya"},{"family":"Li","given":"Jie"},{"family":"Fu","given":"Joshua S."},{"family":"Ji","given":"Dongsheng"},{"family":"Tan","given":"Jiani"},{"family":"Wang","given":"Zifa"}],"issued":{"date-parts":[["2019",1,16]]}}},{"id":"giXf1Qzc/FSibvkU9","uris":["http://zotero.org/users/15391371/items/YFAW2EKC"],"itemData":{"id":2786,"type":"article-journal","abstract":"Models of atmospheric composition play an essential role in our scientific understanding of atmospheric processes and in providing policy strategies to deal with societally relevant problems such as climate change, air quality, and ecosystem degradation. The fidelity of these models needs to be assessed against observations to ensure that errors in model formulations are found and that model limitations are understood. A range of approaches are necessary for these comparisons. Here, we apply a spectral analysis methodology for this comparison. We use the Lomb-Scargle periodogram, a method similar to a Fourier transform, but better suited to deal with the gapped data sets typical of observational data. We apply this methodology to long-term hourly ozone observations and the equivalent model (GEOS-Chem) output. We show that the spectrally transformed observational data show a distinct power spectrum with regimes indicative of meteorological processes (weather, macroweather) and specific peaks observed at the daily and annual timescales together with corresponding harmonic peaks at one-half, one-third, etc., of these frequencies. Model output shows corresponding features. A comparison between the amplitude and phase of these peaks introduces a new comparison methodology between model and measurements. We focus on the amplitude and phase of diurnal and seasonal cycles and present observational/model comparisons and discuss model performance. We find large biases notably for the seasonal cycle in the mid-latitude Northern Hemisphere where the amplitudes are generally overestimated by up to 16 ppbv, and phases are too late on the order of 1-5 months. This spectral methodology can be applied to a range of model-measurement applications and is highly suitable for Multimodel Intercomparison Projects (MIPs).","archive_location":"WOS:000381091400015","container-title":"ATMOSPHERIC CHEMISTRY AND PHYSICS","DOI":"10.5194/acp-16-8295-2016","ISSN":"1680-7316","issue":"13","page":"8295-8308","title":"Spectral analysis of atmospheric composition: application to surface ozone model-measurement comparisons","volume":"16","author":[{"family":"Bowdalo","given":"Dene R."},{"family":"Evans","given":"Mathew J."},{"family":"Sofen","given":"Eric D."}],"issued":{"date-parts":[["2016"]]}}},{"id":"giXf1Qzc/G1wg9rMF","uris":["http://zotero.org/users/15391371/items/9BJ6W797"],"itemData":{"id":2763,"type":"article-journal","abstract":"Hourly, three-dimensional, fields of tropospheric ozone have been produced for 12 consecutive months on a domain covering South Asia, using the regional Eulerian off-line chemistry transport model MATCH. The results were compared with background observations to investigate diurnal and seasonal variations of near-surface ozone in the region. MATCH reproduced the seasonality of near-surface ozone at most locations in the area. However, the current, and previous, studies indicate that the model consequently overestimate night-time concentrations, while it occasionally underestimates the day-time, near-surface, ozone concentrations. The lowest monthly-mean concentrations of near-surface ozone are typically experienced in June-September, coincident with the rainy season in most areas. The seasonality is not identical across the domain; some locations have a completely different trend. Large areas in Northern India and Nepal show a secondary minimum during the cold winter season (December-January). High concentrations of near-surface ozone are found over the oceans, close to the Indian subcontinent, due to the less efficient dry deposition to water surfaces; over parts of Tibet due to influence of free tropospheric air and little deposition to snow covered surfaces; and along the Gangetic valley due to the large emissions of precursors in this region. Monthly-mean ozone concentrations in the densely populated northern India range from 30-45 ppb(v). The model results were also used to produce maps of AOT40. The results point towards similar levels of AOT40 in India as in Europe: large areas of India show 3-month AOT40 values above 3 ppm(v) hours.","archive_location":"WOS:000254090200004","container-title":"JOURNAL OF ATMOSPHERIC CHEMISTRY","DOI":"10.1007/s10874-008-9096-z","ISSN":"0167-7764","issue":"1","page":"61-80","title":"Modelling of near-surface ozone over South Asia","volume":"59","author":[{"family":"Engardt","given":"Magnuz"}],"issued":{"date-parts":[["2008",1]]}}},{"id":"giXf1Qzc/RWV6cOnI","uris":["http://zotero.org/users/15391371/items/SXS7Z9G9"],"itemData":{"id":79,"type":"article-journal","abstract":"Here we present results from an evaluation of model simulations from the International Hemispheric Transport of Air Pollution Phase II (HTAPII) and Chemistry Climate Model Initiative (CCMI) model inter-comparison projects against a comprehensive series of ground-based, aircraft and satellite observations of ozone mixing ratios made at various locations across India. The study focuses on the recent past (observations from 2008 to 2013, models from 2009–2010) as this is most pertinent to understanding the health impacts of ozone. To our understanding this is the most comprehensive evaluation of these models' simulations of ozone across the Indian subcontinent to date. This study highlights some significant successes and challenges that the models face in representing the oxidative chemistry of the region.\n\n The multi-model range in area-weighted surface ozone over the Indian subcontinent is 37.26–56.11&amp;thinsp;ppb, whilst the population-weighted range is 41.38–57.5&amp;thinsp;ppb. When compared against surface observations from the Modelling Atmospheric Pollution and Networking (MAPAN) network of eight semi-urban monitoring sites spread across India, we find that the models tend to simulate higher ozone than that which is observed. However, observations of NOx and CO tend to be much higher than modelled mixing ratios, suggesting that the underlying emissions used in the models do not characterise these regions accurately and/or that the resolution of the models is not adequate to simulate the photo-chemical environment of these surface observations. Empirical orthogonal function (EOF) analysis is used in order to identify the extent to which the models agree with regards to the spatio-temporal distribution of the tropospheric ozone column, derived using OMI-MLS observations. We show that whilst the models agree with the spatial pattern of the first EOF of observed tropospheric ozone column, most of the models simulate a peak in the first EOF seasonal cycle represented by principle component 1, which is later than the observed peak. This suggests a widespread systematic bias in the timing of emissions or some other unknown seasonal process.\n\n In addition to evaluating modelled ozone mixing ratios, we explore modelled emissions of NOx, CO, volatile organic compounds (VOCs) and the ozone response to the emissions. We find a high degree of variation in emissions from non-anthropogenic sources (e.g. lightning NOx and biomass burning CO) between models. Total emissions of NOx and CO over India vary more between different models in the same model intercomparison project (MIP) than the same model used in different MIPs, making it impossible to diagnose whether differences in modelled ozone are due to emissions or model processes. We therefore recommend targeted experiments to pinpoint the exact causes of discrepancies between modelled and observed ozone and ozone precursors for this region. To this end, a higher density of long-term monitoring sites measuring not only ozone but also ozone precursors including speciated VOCs, located in more rural regions of the Indian subcontinent, would enable improvements in assessing the biases in models run at the resolution found in HTAPII and CCMI.","container-title":"Atmospheric Chemistry and Physics","DOI":"10.5194/acp-19-6437-2019","ISSN":"1680-7316","issue":"9","language":"English","note":"publisher: Copernicus GmbH","page":"6437-6458","source":"Copernicus Online Journals","title":"Evaluation of tropospheric ozone and ozone precursors in simulations from the HTAPII and CCMI model intercomparisons – a focus on the Indian subcontinent","volume":"19","author":[{"family":"Hakim","given":"Zainab Q."},{"family":"Archer-Nicholls","given":"Scott"},{"family":"Beig","given":"Gufran"},{"family":"Folberth","given":"Gerd A."},{"family":"Sudo","given":"Kengo"},{"family":"Abraham","given":"Nathan Luke"},{"family":"Ghude","given":"Sachin"},{"family":"Henze","given":"Daven K."},{"family":"Archibald","given":"Alexander T."}],"issued":{"date-parts":[["2019",5,16]]}}},{"id":"giXf1Qzc/BW26Rki8","uris":["http://zotero.org/users/15391371/items/3CRSQ9SM"],"itemData":{"id":631,"type":"article-journal","container-title":"Atmospheric Environment","DOI":"10.1016/S1352-2310(99)00462-8","ISSN":"13522310","issue":"12-14","license":"https://www.elsevier.com/tdm/userlicense/1.0/","page":"2131-2159","source":"DOI.org (Crossref)","title":"Heterogeneous chemistry and tropospheric ozone","volume":"34","author":[{"family":"Jacob","given":"D"}],"issued":{"date-parts":[["2000"]]}}}],"schema":"https://github.com/citation-style-language/schema/raw/master/csl-citation.json"} </w:instrText>
      </w:r>
      <w:r w:rsidRPr="00A52D9C">
        <w:rPr>
          <w:i w:val="0"/>
          <w:iCs/>
          <w:sz w:val="24"/>
          <w:szCs w:val="24"/>
        </w:rPr>
        <w:fldChar w:fldCharType="separate"/>
      </w:r>
      <w:r w:rsidR="00A502FB" w:rsidRPr="00A502FB">
        <w:rPr>
          <w:sz w:val="24"/>
        </w:rPr>
        <w:t>(Ahmadov et al. 2015; Akimoto et al. 2019; Bowdalo, Evans, and Sofen 2016; Engardt 2008; Hakim et al. 2019; Jacob 2000)</w:t>
      </w:r>
      <w:r w:rsidRPr="00A52D9C">
        <w:rPr>
          <w:i w:val="0"/>
          <w:iCs/>
          <w:sz w:val="24"/>
          <w:szCs w:val="24"/>
        </w:rPr>
        <w:fldChar w:fldCharType="end"/>
      </w:r>
      <w:r w:rsidRPr="00A52D9C">
        <w:rPr>
          <w:i w:val="0"/>
          <w:iCs/>
          <w:sz w:val="24"/>
          <w:szCs w:val="24"/>
        </w:rPr>
        <w:t xml:space="preserve"> were among the top features. The distribution of latitudes, longitudes and elevation were heavily skewed as per </w:t>
      </w:r>
      <w:r w:rsidRPr="00A52D9C">
        <w:rPr>
          <w:i w:val="0"/>
          <w:iCs/>
          <w:sz w:val="24"/>
          <w:szCs w:val="24"/>
          <w:highlight w:val="yellow"/>
        </w:rPr>
        <w:t>Table X</w:t>
      </w:r>
      <w:r w:rsidRPr="00A52D9C">
        <w:rPr>
          <w:i w:val="0"/>
          <w:iCs/>
          <w:sz w:val="24"/>
          <w:szCs w:val="24"/>
        </w:rPr>
        <w:t xml:space="preserve">; while a more normal distribution of these features may provide higher correlation areas spanning numerous elevations, two main caveats still come to light from using latitudes and longitudes as a numerical feature in geospatial models: </w:t>
      </w:r>
    </w:p>
    <w:p w14:paraId="7B2C9A7D" w14:textId="60859DD2" w:rsidR="00FF14A8" w:rsidRPr="00A52D9C" w:rsidRDefault="00FF14A8">
      <w:pPr>
        <w:pStyle w:val="ListParagraph"/>
        <w:numPr>
          <w:ilvl w:val="0"/>
          <w:numId w:val="7"/>
        </w:numPr>
        <w:overflowPunct/>
        <w:autoSpaceDE/>
        <w:autoSpaceDN/>
        <w:adjustRightInd/>
        <w:rPr>
          <w:i w:val="0"/>
          <w:iCs/>
          <w:sz w:val="24"/>
          <w:szCs w:val="24"/>
        </w:rPr>
      </w:pPr>
      <w:r w:rsidRPr="00A52D9C">
        <w:rPr>
          <w:i w:val="0"/>
          <w:iCs/>
          <w:sz w:val="24"/>
          <w:szCs w:val="24"/>
        </w:rPr>
        <w:t>They are essentially properties of a geo-</w:t>
      </w:r>
      <w:r w:rsidR="00C600BA" w:rsidRPr="00A52D9C">
        <w:rPr>
          <w:i w:val="0"/>
          <w:iCs/>
          <w:sz w:val="24"/>
          <w:szCs w:val="24"/>
        </w:rPr>
        <w:t>atom,</w:t>
      </w:r>
      <w:r w:rsidRPr="00A52D9C">
        <w:rPr>
          <w:i w:val="0"/>
          <w:iCs/>
          <w:sz w:val="24"/>
          <w:szCs w:val="24"/>
        </w:rPr>
        <w:t xml:space="preserve"> such as time, elevation, site-id, </w:t>
      </w:r>
      <w:r w:rsidR="00C600BA" w:rsidRPr="00A52D9C">
        <w:rPr>
          <w:i w:val="0"/>
          <w:iCs/>
          <w:sz w:val="24"/>
          <w:szCs w:val="24"/>
        </w:rPr>
        <w:t>etc.</w:t>
      </w:r>
      <w:r w:rsidRPr="00A52D9C">
        <w:rPr>
          <w:i w:val="0"/>
          <w:iCs/>
          <w:sz w:val="24"/>
          <w:szCs w:val="24"/>
        </w:rPr>
        <w:t>; incorporating a property as a feature is like incorporating a tuning metric into the model as a feature.</w:t>
      </w:r>
    </w:p>
    <w:p w14:paraId="792FA943" w14:textId="77777777" w:rsidR="00FF14A8" w:rsidRPr="00A52D9C" w:rsidRDefault="00FF14A8">
      <w:pPr>
        <w:pStyle w:val="ListParagraph"/>
        <w:numPr>
          <w:ilvl w:val="0"/>
          <w:numId w:val="7"/>
        </w:numPr>
        <w:overflowPunct/>
        <w:autoSpaceDE/>
        <w:autoSpaceDN/>
        <w:adjustRightInd/>
        <w:rPr>
          <w:i w:val="0"/>
          <w:iCs/>
          <w:sz w:val="24"/>
          <w:szCs w:val="24"/>
        </w:rPr>
      </w:pPr>
      <w:r w:rsidRPr="00A52D9C">
        <w:rPr>
          <w:i w:val="0"/>
          <w:iCs/>
          <w:sz w:val="24"/>
          <w:szCs w:val="24"/>
        </w:rPr>
        <w:t xml:space="preserve">The spatial dependency of a monitor’s metrological depiction is provided by a transformation based on its remotely sensed source, numerical representations of spatial data artificially group these transformations and adds bias to models </w:t>
      </w:r>
    </w:p>
    <w:p w14:paraId="238D70A8" w14:textId="77777777" w:rsidR="00C600BA" w:rsidRDefault="00FF14A8" w:rsidP="00C600BA">
      <w:pPr>
        <w:rPr>
          <w:i w:val="0"/>
          <w:iCs/>
          <w:sz w:val="24"/>
          <w:szCs w:val="24"/>
        </w:rPr>
      </w:pPr>
      <w:r w:rsidRPr="00A52D9C">
        <w:rPr>
          <w:i w:val="0"/>
          <w:iCs/>
          <w:sz w:val="24"/>
          <w:szCs w:val="24"/>
        </w:rPr>
        <w:t>ML/AI ensembles utilizing geospatial data are estimating trends based on geo-atoms gathered over the estimated AOI</w:t>
      </w:r>
      <w:r w:rsidR="00C600BA">
        <w:rPr>
          <w:i w:val="0"/>
          <w:iCs/>
          <w:sz w:val="24"/>
          <w:szCs w:val="24"/>
        </w:rPr>
        <w:t xml:space="preserve"> in the way of pixels</w:t>
      </w:r>
      <w:r w:rsidRPr="00A52D9C">
        <w:rPr>
          <w:i w:val="0"/>
          <w:iCs/>
          <w:sz w:val="24"/>
          <w:szCs w:val="24"/>
        </w:rPr>
        <w:t xml:space="preserve">. When latitudes and longitudes are incorporated into prediction, the distribution must be assumed normal, hence why these may not yield significant results in AOIs whose </w:t>
      </w:r>
      <w:r w:rsidR="00C600BA">
        <w:rPr>
          <w:i w:val="0"/>
          <w:iCs/>
          <w:sz w:val="24"/>
          <w:szCs w:val="24"/>
        </w:rPr>
        <w:t xml:space="preserve">spatial </w:t>
      </w:r>
      <w:r w:rsidRPr="00A52D9C">
        <w:rPr>
          <w:i w:val="0"/>
          <w:iCs/>
          <w:sz w:val="24"/>
          <w:szCs w:val="24"/>
        </w:rPr>
        <w:t xml:space="preserve">properties don’t vary via the typical normal bell-curve. </w:t>
      </w:r>
    </w:p>
    <w:p w14:paraId="347D7949" w14:textId="566E1FF6" w:rsidR="00FF14A8" w:rsidRPr="00A52D9C" w:rsidRDefault="00FF14A8" w:rsidP="00C600BA">
      <w:pPr>
        <w:ind w:firstLine="720"/>
        <w:rPr>
          <w:i w:val="0"/>
          <w:iCs/>
          <w:sz w:val="24"/>
          <w:szCs w:val="24"/>
        </w:rPr>
      </w:pPr>
      <w:r w:rsidRPr="00A52D9C">
        <w:rPr>
          <w:i w:val="0"/>
          <w:iCs/>
          <w:sz w:val="24"/>
          <w:szCs w:val="24"/>
        </w:rPr>
        <w:t xml:space="preserve">Residual Kriging offers a more stable solution to incorporate geospatial data into ML/AI by integrating geo-atoms as separate, predictive measures. They become a feature of the model without acting as a feature withing the ensemble itself, better depicting spatial dependance and improving overall accuracy as seen in this </w:t>
      </w:r>
      <w:r w:rsidRPr="00A52D9C">
        <w:rPr>
          <w:i w:val="0"/>
          <w:iCs/>
          <w:sz w:val="24"/>
          <w:szCs w:val="24"/>
        </w:rPr>
        <w:lastRenderedPageBreak/>
        <w:t>study. RK is written to model spatial drift, which is difficult to capture for ML/AI models as an dependent variable; RK enhancements to the final models account for drift while separating the prediction from group bias. As per the literature review, finely tuned models such as WRFC-XGB and MATCH</w:t>
      </w:r>
      <w:r w:rsidRPr="00A52D9C">
        <w:rPr>
          <w:rStyle w:val="FootnoteReference"/>
          <w:i w:val="0"/>
          <w:iCs/>
          <w:sz w:val="24"/>
          <w:szCs w:val="24"/>
        </w:rPr>
        <w:footnoteReference w:id="1"/>
      </w:r>
      <w:r w:rsidRPr="00A52D9C">
        <w:rPr>
          <w:i w:val="0"/>
          <w:iCs/>
          <w:sz w:val="24"/>
          <w:szCs w:val="24"/>
        </w:rPr>
        <w:t xml:space="preserve"> </w:t>
      </w:r>
      <w:r w:rsidRPr="00A52D9C">
        <w:rPr>
          <w:i w:val="0"/>
          <w:iCs/>
          <w:sz w:val="24"/>
          <w:szCs w:val="24"/>
        </w:rPr>
        <w:fldChar w:fldCharType="begin"/>
      </w:r>
      <w:r w:rsidR="00354CA8">
        <w:rPr>
          <w:i w:val="0"/>
          <w:iCs/>
          <w:sz w:val="24"/>
          <w:szCs w:val="24"/>
        </w:rPr>
        <w:instrText xml:space="preserve"> ADDIN ZOTERO_ITEM CSL_CITATION {"citationID":"2Dwdb2wm","properties":{"formattedCitation":"(Engardt 2008; Xiaomin Hu et al. 2022)","plainCitation":"(Engardt 2008; Xiaomin Hu et al. 2022)","noteIndex":0},"citationItems":[{"id":"giXf1Qzc/G1wg9rMF","uris":["http://zotero.org/users/15391371/items/9BJ6W797"],"itemData":{"id":2763,"type":"article-journal","abstract":"Hourly, three-dimensional, fields of tropospheric ozone have been produced for 12 consecutive months on a domain covering South Asia, using the regional Eulerian off-line chemistry transport model MATCH. The results were compared with background observations to investigate diurnal and seasonal variations of near-surface ozone in the region. MATCH reproduced the seasonality of near-surface ozone at most locations in the area. However, the current, and previous, studies indicate that the model consequently overestimate night-time concentrations, while it occasionally underestimates the day-time, near-surface, ozone concentrations. The lowest monthly-mean concentrations of near-surface ozone are typically experienced in June-September, coincident with the rainy season in most areas. The seasonality is not identical across the domain; some locations have a completely different trend. Large areas in Northern India and Nepal show a secondary minimum during the cold winter season (December-January). High concentrations of near-surface ozone are found over the oceans, close to the Indian subcontinent, due to the less efficient dry deposition to water surfaces; over parts of Tibet due to influence of free tropospheric air and little deposition to snow covered surfaces; and along the Gangetic valley due to the large emissions of precursors in this region. Monthly-mean ozone concentrations in the densely populated northern India range from 30-45 ppb(v). The model results were also used to produce maps of AOT40. The results point towards similar levels of AOT40 in India as in Europe: large areas of India show 3-month AOT40 values above 3 ppm(v) hours.","archive_location":"WOS:000254090200004","container-title":"JOURNAL OF ATMOSPHERIC CHEMISTRY","DOI":"10.1007/s10874-008-9096-z","ISSN":"0167-7764","issue":"1","page":"61-80","title":"Modelling of near-surface ozone over South Asia","volume":"59","author":[{"family":"Engardt","given":"Magnuz"}],"issued":{"date-parts":[["2008",1]]}}},{"id":"giXf1Qzc/wmOxDGGu","uris":["http://zotero.org/users/15391371/items/4JG7VLKI"],"itemData":{"id":3005,"type":"article-journal","abstract":"With the intensification of global warming and economic development in China, the near-surface ozone (O-3) concentration has been increasing recently, especially in the Beijing-Tianjin-Hebei (BTH) region, which is the political and economic center of China. However, O-3 has been measured in real time only over the past few years, and the observational records are discontinuous. Therefore, we propose a new method (WRFC-XGB) to establish a near-surface O-3 concentration dataset in the BTH region by integrating the Weather Research and Forecasting with Chemistry (WRF-Chem) model with the extreme gradient boosting (XGBoost) algorithm. Based on this method, the 8-h maximum daily average (MDA8) O-3 concentrations are obtained with full spatiotemporal coverage at a spatial resolution of 0.1 degrees x 0.1 degrees across the BTH region in 2018. Two evaluation methods, sample- and station-based 10-fold cross-validation (10-CV), are used to assess our method. The sample-based (station-based) 10-CV evaluation results indicate that WRFC-XGB can achieve excellent accuracy with a high coefficient of determination (R-2) of 0.95 (0.91), low root mean square error (RMSE) of 13.50 (17.70) mu g m(-3), and mean absolute error (MAE) of 9.60 (12.89) mu g m(-3). In addition, superb spatiotemporal consistencies are confirmed for this model, including the estimation of high O-3 concentrations, and our WRFC-XGB model outperforms traditional models and previous studies in data mining. In addition, the proposed model can be applied to estimate the O-3 concentration when it has not been measured. Furthermore, the spatial distribution analysis of the MDA8 O-3 in 2018 reveals that O-3 pollution in the BTH region exhibits significant seasonality. Heavy O-3 pollution episodes mainly occur in summer, and the high O-3 loading is distributed mainly in the southern BTH areas, which will pose challenges to atmospheric environmental governance for local governments.","archive_location":"WOS:000787004000001","container-title":"ATMOSPHERE","DOI":"10.3390/atmos13040632","ISSN":"2073-4433","issue":"4","title":"Estimation of the Near-Surface Ozone Concentration with Full Spatiotemporal Coverage across the Beijing-Tianjin-Hebei Region Based on Extreme Gradient Boosting Combined with a WRF-Chem Model","volume":"13","author":[{"family":"Hu","given":"Xiaomin"},{"family":"Zhang","given":"Jing"},{"family":"Xue","given":"Wenhao"},{"family":"Zhou","given":"Lihua"},{"family":"Che","given":"Yunfei"},{"family":"Han","given":"Tian"}],"accessed":{"date-parts":[["2022",5,4]]},"issued":{"date-parts":[["2022",4]]}}}],"schema":"https://github.com/citation-style-language/schema/raw/master/csl-citation.json"} </w:instrText>
      </w:r>
      <w:r w:rsidRPr="00A52D9C">
        <w:rPr>
          <w:i w:val="0"/>
          <w:iCs/>
          <w:sz w:val="24"/>
          <w:szCs w:val="24"/>
        </w:rPr>
        <w:fldChar w:fldCharType="separate"/>
      </w:r>
      <w:r w:rsidR="00A502FB" w:rsidRPr="00A502FB">
        <w:rPr>
          <w:sz w:val="24"/>
        </w:rPr>
        <w:t>(Engardt 2008; Xiaomin Hu et al. 2022)</w:t>
      </w:r>
      <w:r w:rsidRPr="00A52D9C">
        <w:rPr>
          <w:i w:val="0"/>
          <w:iCs/>
          <w:sz w:val="24"/>
          <w:szCs w:val="24"/>
        </w:rPr>
        <w:fldChar w:fldCharType="end"/>
      </w:r>
      <w:r w:rsidRPr="00A52D9C">
        <w:rPr>
          <w:i w:val="0"/>
          <w:iCs/>
          <w:sz w:val="24"/>
          <w:szCs w:val="24"/>
        </w:rPr>
        <w:t xml:space="preserve"> mainly utilize chemical transport models in addition to satellite imagery to account for spatial error by integrating atmospheric dynamics and emission inventories, enhancing the accuracy of pollutant dispersion estimates across available resolutions. Studies like </w:t>
      </w:r>
      <w:r w:rsidRPr="00A52D9C">
        <w:rPr>
          <w:i w:val="0"/>
          <w:iCs/>
          <w:sz w:val="24"/>
          <w:szCs w:val="24"/>
        </w:rPr>
        <w:fldChar w:fldCharType="begin"/>
      </w:r>
      <w:r w:rsidR="00354CA8">
        <w:rPr>
          <w:i w:val="0"/>
          <w:iCs/>
          <w:sz w:val="24"/>
          <w:szCs w:val="24"/>
        </w:rPr>
        <w:instrText xml:space="preserve"> ADDIN ZOTERO_ITEM CSL_CITATION {"citationID":"qUmZ5xUx","properties":{"formattedCitation":"(Becker 2021; Centoni 2017; G. Chen et al. 2021; X. Chen et al. 2023; Xiaomin Hu et al. 2022)","plainCitation":"(Becker 2021; Centoni 2017; G. Chen et al. 2021; X. Chen et al. 2023; Xiaomin Hu et al. 2022)","noteIndex":0},"citationItems":[{"id":"giXf1Qzc/FCWsBEpx","uris":["http://zotero.org/users/15391371/items/6HLYB4JZ"],"itemData":{"id":2916,"type":"book","archive_location":"PQDT:65573746","ISBN":"979-8-5160-5817-2","title":"Using Regionalized Air Quality Model Performance and Bayesian Maximum Entropy Data Fusion to Map Global Surface Ozone Concentration and Associated Uncertainty","author":[{"family":"Becker","given":"Jacob Sugar"}],"issued":{"date-parts":[["2021"]]}}},{"id":"giXf1Qzc/bPZI4smq","uris":["http://zotero.org/users/15391371/items/7ZSAZ5MF"],"itemData":{"id":2767,"type":"article-journal","archive_location":"PQDT:67660087","title":"Global scale modelling of ozone deposition processes and interaction between surface ozone and climate change","author":[{"family":"Centoni","given":"Federico"}],"issued":{"date-parts":[["2017"]]}}},{"id":"giXf1Qzc/gJDVdp1P","uris":["http://zotero.org/users/15391371/items/I7TWNWGT"],"itemData":{"id":2970,"type":"article-journal","abstract":"China is faced with increasing ozone pollution due to rapid economic development and urbanization. Although the ground monitoring network provides continuous real-time ozone measurements, its practical applications are limited due to sparse spatial distribution. The monitoring network coupling with various data and the machine learning algorithms is a promising approach to estimate surface ozone concentrations. However, previous studies on ozone estimation in China are restricted to small study scale, low spatial resolution and low predictive ability. The study aims to 1) improve the accuracy of surface ozone estimates across China using an iterative random forest (RF) model, more recent ground monitoring data and high-resolution grid meteorological data, and 2) estimate the daily max 8-h average ozone concentrations across China during 2008?2019 at a spatial resolution of 0.0625?. The iterative RF model showed that the sample-based and site-based cross-validation (CV) R2 were 0.84 and 0.79, respectively, indicating higher accuracy than the single RF model and previous studies. Daily max 8-h average ozone data product across China was estimated during 2008?2019 with an improved spatial resolution of 0.0625?. The newly generated ozone data product shows great potential in future studies to assess the short-term and long-term health effect of ozone pollution.","archive_location":"WOS:000651405200006","container-title":"SUSTAINABLE CITIES AND SOCIETY","DOI":"10.1016/j.scs.2021.102807","ISSN":"2210-6707","title":"Improving satellite-based estimation of surface ozone across China during 2008-2019 using iterative random forest model and high-resolution grid meteorological data","volume":"69","author":[{"family":"Chen","given":"Gongbo"},{"family":"Chen","given":"Jiang"},{"family":"Dong","given":"Guang-hui"},{"family":"Yang","given":"Bo-yi"},{"family":"Liu","given":"Yisi"},{"family":"Lu","given":"Tianjun"},{"family":"Yu","given":"Pei"},{"family":"Guo","given":"Yuming"},{"family":"Li","given":"Shanshan"}],"accessed":{"date-parts":[["2021",5,29]]},"issued":{"date-parts":[["2021",6]]}}},{"id":"giXf1Qzc/PzbE9Te8","uris":["http://zotero.org/users/15391371/items/6AS8WZYS"],"itemData":{"id":2854,"type":"article-journal","abstract":"Surface ozone (O3), a well-recognized air pollutant, exists in the atmosphere, which has a detrimental effect on public health and the ecological environment. It is reported that surface O3 has seen a significant increase in many cities from 2019 to 2021 (COVID-19 pandemic). In this study, we applied an innovative machine learning model (Deep Forest) coupled with satellites, the Troposphere Monitoring Instrument (TROPOMI) and the Ozone Monitoring Instrument (OMI), and meteorological datasets to estimate monthly surface O3 of 1 km spatial res-olution across China during this pandemic period. Our model achieved an overall R2 of 0.974, 0.963, and root mean square error (RMSE) of 6.016 mu g/m3, 7.214 mu g/m3 on TROPOMI-based datasets and OMI-based datasets, respectively. Also, we found the higher ozone concentration regions were in Eastern China. Simultaneously, the surface O3 concentration was high in summer(average =110.57 +/- 15.01 mu g/m3). And the ozone concentration in summer 2020 (average = 107.78 +/- 13.90 mu g/m3) declined unprecedently than in summer 2019 (average = 110.54 +/- 16.58 mu g/m3). Our results indicated that TROPOMI data could provide robust data support for surface ozone concentration estimation. Furthermore, this study could enhance our comprehension of the formation mechanisms of surface O3 in China and assist air environment management decision-making.","archive_location":"WOS:001005458600001","container-title":"ATMOSPHERIC ENVIRONMENT","DOI":"10.1016/j.atmosenv.2023.119819","ISSN":"1352-2310","title":"Estimating monthly surface ozone using multi-source satellite products in China based on Deep Forest model","volume":"307","author":[{"family":"Chen","given":"Xueyao"},{"family":"Wang","given":"Zhige"},{"family":"Shangguan","given":"Yulin"},{"family":"Yu","given":"Jie"},{"family":"Hu","given":"Bifeng"},{"family":"Shen","given":"Qiaohui"},{"family":"Xue","given":"Jie"},{"family":"Zhang","given":"Xianglin"},{"family":"Shi","given":"Zhou"}],"accessed":{"date-parts":[["2023",6,25]]},"issued":{"date-parts":[["2023",8,15]]}}},{"id":"giXf1Qzc/wmOxDGGu","uris":["http://zotero.org/users/15391371/items/4JG7VLKI"],"itemData":{"id":3005,"type":"article-journal","abstract":"With the intensification of global warming and economic development in China, the near-surface ozone (O-3) concentration has been increasing recently, especially in the Beijing-Tianjin-Hebei (BTH) region, which is the political and economic center of China. However, O-3 has been measured in real time only over the past few years, and the observational records are discontinuous. Therefore, we propose a new method (WRFC-XGB) to establish a near-surface O-3 concentration dataset in the BTH region by integrating the Weather Research and Forecasting with Chemistry (WRF-Chem) model with the extreme gradient boosting (XGBoost) algorithm. Based on this method, the 8-h maximum daily average (MDA8) O-3 concentrations are obtained with full spatiotemporal coverage at a spatial resolution of 0.1 degrees x 0.1 degrees across the BTH region in 2018. Two evaluation methods, sample- and station-based 10-fold cross-validation (10-CV), are used to assess our method. The sample-based (station-based) 10-CV evaluation results indicate that WRFC-XGB can achieve excellent accuracy with a high coefficient of determination (R-2) of 0.95 (0.91), low root mean square error (RMSE) of 13.50 (17.70) mu g m(-3), and mean absolute error (MAE) of 9.60 (12.89) mu g m(-3). In addition, superb spatiotemporal consistencies are confirmed for this model, including the estimation of high O-3 concentrations, and our WRFC-XGB model outperforms traditional models and previous studies in data mining. In addition, the proposed model can be applied to estimate the O-3 concentration when it has not been measured. Furthermore, the spatial distribution analysis of the MDA8 O-3 in 2018 reveals that O-3 pollution in the BTH region exhibits significant seasonality. Heavy O-3 pollution episodes mainly occur in summer, and the high O-3 loading is distributed mainly in the southern BTH areas, which will pose challenges to atmospheric environmental governance for local governments.","archive_location":"WOS:000787004000001","container-title":"ATMOSPHERE","DOI":"10.3390/atmos13040632","ISSN":"2073-4433","issue":"4","title":"Estimation of the Near-Surface Ozone Concentration with Full Spatiotemporal Coverage across the Beijing-Tianjin-Hebei Region Based on Extreme Gradient Boosting Combined with a WRF-Chem Model","volume":"13","author":[{"family":"Hu","given":"Xiaomin"},{"family":"Zhang","given":"Jing"},{"family":"Xue","given":"Wenhao"},{"family":"Zhou","given":"Lihua"},{"family":"Che","given":"Yunfei"},{"family":"Han","given":"Tian"}],"accessed":{"date-parts":[["2022",5,4]]},"issued":{"date-parts":[["2022",4]]}}}],"schema":"https://github.com/citation-style-language/schema/raw/master/csl-citation.json"} </w:instrText>
      </w:r>
      <w:r w:rsidRPr="00A52D9C">
        <w:rPr>
          <w:i w:val="0"/>
          <w:iCs/>
          <w:sz w:val="24"/>
          <w:szCs w:val="24"/>
        </w:rPr>
        <w:fldChar w:fldCharType="separate"/>
      </w:r>
      <w:r w:rsidR="00A502FB" w:rsidRPr="00A502FB">
        <w:rPr>
          <w:sz w:val="24"/>
        </w:rPr>
        <w:t>(Becker 2021; Centoni 2017; G. Chen et al. 2021; X. Chen et al. 2023; Xiaomin Hu et al. 2022)</w:t>
      </w:r>
      <w:r w:rsidRPr="00A52D9C">
        <w:rPr>
          <w:i w:val="0"/>
          <w:iCs/>
          <w:sz w:val="24"/>
          <w:szCs w:val="24"/>
        </w:rPr>
        <w:fldChar w:fldCharType="end"/>
      </w:r>
      <w:r w:rsidRPr="00A52D9C">
        <w:rPr>
          <w:i w:val="0"/>
          <w:iCs/>
          <w:sz w:val="24"/>
          <w:szCs w:val="24"/>
        </w:rPr>
        <w:t xml:space="preserve"> incorporate more data; such as fine resolution land-use data, evaluations of tropospheric/ground level ozone measurements, and higher quality data from the source</w:t>
      </w:r>
      <w:r w:rsidRPr="00A52D9C">
        <w:rPr>
          <w:rStyle w:val="FootnoteReference"/>
          <w:i w:val="0"/>
          <w:iCs/>
          <w:sz w:val="24"/>
          <w:szCs w:val="24"/>
        </w:rPr>
        <w:footnoteReference w:id="2"/>
      </w:r>
      <w:r w:rsidRPr="00A52D9C">
        <w:rPr>
          <w:i w:val="0"/>
          <w:iCs/>
          <w:sz w:val="24"/>
          <w:szCs w:val="24"/>
        </w:rPr>
        <w:t xml:space="preserve">, yielding extremely accurate results without the correction of monitor values. </w:t>
      </w:r>
    </w:p>
    <w:p w14:paraId="4CA2A86E" w14:textId="77777777" w:rsidR="00FF14A8" w:rsidRPr="00A52D9C" w:rsidRDefault="00FF14A8" w:rsidP="00D170B4">
      <w:pPr>
        <w:ind w:firstLine="720"/>
        <w:rPr>
          <w:i w:val="0"/>
          <w:iCs/>
          <w:sz w:val="24"/>
          <w:szCs w:val="24"/>
        </w:rPr>
      </w:pPr>
      <w:r w:rsidRPr="00A52D9C">
        <w:rPr>
          <w:i w:val="0"/>
          <w:iCs/>
          <w:sz w:val="24"/>
          <w:szCs w:val="24"/>
        </w:rPr>
        <w:t>Remote sensing is simply the analysis of measured, reflected light. After numerous optical corrections and mathematical transforms rooted in sibling-sciences, astronomy-based processes and biological activity can be detected with great accuracy and precision. For example, the normalized differential vegetation index (NDVI) is a great depiction of plant health stemming in differences between red and shortwave UV light. Remote Sensing can be a geographer’s best tool in this modern day of spatial computing. Studies utilizing this analysis of geospatial correction to reflected light are attempting to incorporate geospatial corrections into these models as hardcoded feature transformations. As imagery gets more advanced, technology begins to better account for the errors recorded among satellite imagery, models which don’t incorporate spatial error via residual kriging are slightly incorporating this error by way of complex physics and optics. The estimated kinetic energy depicted on the day and time that the ozone concentration was gathered may offer key insights into a new, highly correlated feature with minimal collinearity</w:t>
      </w:r>
    </w:p>
    <w:p w14:paraId="172465AC" w14:textId="77777777" w:rsidR="00FF14A8" w:rsidRPr="00A52D9C" w:rsidRDefault="00FF14A8" w:rsidP="00D170B4">
      <w:pPr>
        <w:jc w:val="center"/>
        <w:rPr>
          <w:i w:val="0"/>
          <w:iCs/>
          <w:sz w:val="24"/>
          <w:szCs w:val="24"/>
        </w:rPr>
      </w:pPr>
      <w:bookmarkStart w:id="69" w:name="_Hlk202621333"/>
      <w:r w:rsidRPr="00A52D9C">
        <w:rPr>
          <w:i w:val="0"/>
          <w:iCs/>
          <w:sz w:val="24"/>
          <w:szCs w:val="24"/>
        </w:rPr>
        <w:t>AN ADVANCED ADAPTATION OF LAGRANGIAN MECHANICS</w:t>
      </w:r>
    </w:p>
    <w:p w14:paraId="6A5D2590" w14:textId="77777777" w:rsidR="00FF14A8" w:rsidRPr="00A52D9C" w:rsidRDefault="00FF14A8" w:rsidP="00D170B4">
      <w:pPr>
        <w:ind w:firstLine="720"/>
        <w:rPr>
          <w:i w:val="0"/>
          <w:iCs/>
          <w:sz w:val="24"/>
          <w:szCs w:val="24"/>
        </w:rPr>
      </w:pPr>
      <w:r w:rsidRPr="00A52D9C">
        <w:rPr>
          <w:i w:val="0"/>
          <w:iCs/>
          <w:sz w:val="24"/>
          <w:szCs w:val="24"/>
        </w:rPr>
        <w:t xml:space="preserve">The basics of Lagrangian field theory were initially known to the research and used to construct two features for prediction, one of which does not exist for gaseous states: KE and UE. Using a series of transformations, an entire system can be explained as an integral of internal energies over time: The general scope of this theory is if a system's motion is subject to any form of constraint, then there exists a set of generalized coordinates which are compatible with those constraints and hence, simplify the analysis of the system's motion. It was initially believed that a system carried out motions that minimize its actions. This was called the Principle of Least Action, but later, it was realized that an infinitesimal variation in the path yielded no effect on the action of the system. In the world of physics, the difference between minimal and 0 drastically changes the theory. With this new assumption that actions are assumed to be stationary with respect to small variations in their motion, a set of equations known as Euler-Lagrange equations can be implemented and utilized as a feature known as the Action Potential. </w:t>
      </w:r>
    </w:p>
    <w:p w14:paraId="1276FA5B" w14:textId="77777777" w:rsidR="00FF14A8" w:rsidRPr="00A52D9C" w:rsidRDefault="00FF14A8" w:rsidP="00D170B4">
      <w:pPr>
        <w:ind w:firstLine="720"/>
        <w:rPr>
          <w:i w:val="0"/>
          <w:iCs/>
          <w:sz w:val="24"/>
          <w:szCs w:val="24"/>
        </w:rPr>
      </w:pPr>
      <w:r w:rsidRPr="00A52D9C">
        <w:rPr>
          <w:i w:val="0"/>
          <w:iCs/>
          <w:sz w:val="24"/>
          <w:szCs w:val="24"/>
        </w:rPr>
        <w:t>These equations represent general coordinates that are replaced by Lagrangian densities (L</w:t>
      </w:r>
      <w:r w:rsidRPr="00A52D9C">
        <w:rPr>
          <w:i w:val="0"/>
          <w:iCs/>
          <w:sz w:val="24"/>
          <w:szCs w:val="24"/>
          <w:vertAlign w:val="subscript"/>
        </w:rPr>
        <w:t>ρ</w:t>
      </w:r>
      <w:r w:rsidRPr="00A52D9C">
        <w:rPr>
          <w:i w:val="0"/>
          <w:iCs/>
          <w:sz w:val="24"/>
          <w:szCs w:val="24"/>
        </w:rPr>
        <w:t>). Like replacing loss functions within a statistical model to change outcomes, LFT allows for numerous representations of L</w:t>
      </w:r>
      <w:r w:rsidRPr="00A52D9C">
        <w:rPr>
          <w:i w:val="0"/>
          <w:iCs/>
          <w:sz w:val="24"/>
          <w:szCs w:val="24"/>
          <w:vertAlign w:val="subscript"/>
        </w:rPr>
        <w:t xml:space="preserve">ρ </w:t>
      </w:r>
      <w:r w:rsidRPr="00A52D9C">
        <w:rPr>
          <w:i w:val="0"/>
          <w:iCs/>
          <w:sz w:val="24"/>
          <w:szCs w:val="24"/>
        </w:rPr>
        <w:t xml:space="preserve">to account for the numerous mechanics discovered in thermodynamical and chemical-based features </w:t>
      </w:r>
      <w:r w:rsidRPr="00A52D9C">
        <w:rPr>
          <w:i w:val="0"/>
          <w:iCs/>
          <w:sz w:val="24"/>
          <w:szCs w:val="24"/>
        </w:rPr>
        <w:lastRenderedPageBreak/>
        <w:t>mentioned in Chapter III.</w:t>
      </w:r>
      <w:bookmarkEnd w:id="69"/>
      <w:r w:rsidRPr="00A52D9C">
        <w:rPr>
          <w:i w:val="0"/>
          <w:iCs/>
          <w:sz w:val="24"/>
          <w:szCs w:val="24"/>
        </w:rPr>
        <w:t xml:space="preserve"> The history of these developing theories and their core, the Principle of Least Action (PLA), offers exciting new relationships to modern satellite technology which can be further developed into features of many molecular and mechanical surface measurements. </w:t>
      </w:r>
    </w:p>
    <w:p w14:paraId="796F1DE4" w14:textId="77777777" w:rsidR="00FF14A8" w:rsidRPr="00A52D9C" w:rsidRDefault="00FF14A8" w:rsidP="00C600BA">
      <w:pPr>
        <w:jc w:val="center"/>
        <w:rPr>
          <w:i w:val="0"/>
          <w:iCs/>
          <w:sz w:val="24"/>
          <w:szCs w:val="24"/>
        </w:rPr>
      </w:pPr>
      <w:r w:rsidRPr="00A52D9C">
        <w:rPr>
          <w:i w:val="0"/>
          <w:iCs/>
          <w:sz w:val="24"/>
          <w:szCs w:val="24"/>
        </w:rPr>
        <w:t>THE PRINCIPLE OF LEAST ACTION</w:t>
      </w:r>
    </w:p>
    <w:p w14:paraId="36DAB3CE" w14:textId="1B3BA1EB" w:rsidR="00FF14A8" w:rsidRPr="00A52D9C" w:rsidRDefault="00FF14A8" w:rsidP="00D170B4">
      <w:pPr>
        <w:ind w:firstLine="720"/>
        <w:rPr>
          <w:i w:val="0"/>
          <w:iCs/>
          <w:sz w:val="24"/>
          <w:szCs w:val="24"/>
        </w:rPr>
      </w:pPr>
      <w:r w:rsidRPr="00A52D9C">
        <w:rPr>
          <w:i w:val="0"/>
          <w:iCs/>
          <w:sz w:val="24"/>
          <w:szCs w:val="24"/>
        </w:rPr>
        <w:t xml:space="preserve">PLA was initially established under the theory that a system always moves in regards to the minimal </w:t>
      </w:r>
      <w:r w:rsidR="008900CD" w:rsidRPr="00A52D9C">
        <w:rPr>
          <w:i w:val="0"/>
          <w:iCs/>
          <w:sz w:val="24"/>
          <w:szCs w:val="24"/>
        </w:rPr>
        <w:t>number</w:t>
      </w:r>
      <w:r w:rsidRPr="00A52D9C">
        <w:rPr>
          <w:i w:val="0"/>
          <w:iCs/>
          <w:sz w:val="24"/>
          <w:szCs w:val="24"/>
        </w:rPr>
        <w:t xml:space="preserve"> of actions allowable from the degrees of freedom defining the system. Later, PLA established that an infinitesimal variation within the path yielded no effects on the overall actions a system can have. In the world of physics, the difference between minimal and 0 drastically changes the theory; actions now are assumed to be stationary with </w:t>
      </w:r>
      <w:r w:rsidR="008900CD" w:rsidRPr="00A52D9C">
        <w:rPr>
          <w:i w:val="0"/>
          <w:iCs/>
          <w:sz w:val="24"/>
          <w:szCs w:val="24"/>
        </w:rPr>
        <w:t>respect to</w:t>
      </w:r>
      <w:r w:rsidRPr="00A52D9C">
        <w:rPr>
          <w:i w:val="0"/>
          <w:iCs/>
          <w:sz w:val="24"/>
          <w:szCs w:val="24"/>
        </w:rPr>
        <w:t xml:space="preserve"> small variations in motion. A set of equations known as Euler-Lagrange equations can be implemented and utilized as a feature known as the Action Potential (AP). These represent a function of general coordinates that are replaced by Lagrangian densities (L</w:t>
      </w:r>
      <w:r w:rsidRPr="00A52D9C">
        <w:rPr>
          <w:i w:val="0"/>
          <w:iCs/>
          <w:sz w:val="24"/>
          <w:szCs w:val="24"/>
          <w:vertAlign w:val="subscript"/>
        </w:rPr>
        <w:t>ρ</w:t>
      </w:r>
      <w:r w:rsidRPr="00A52D9C">
        <w:rPr>
          <w:i w:val="0"/>
          <w:iCs/>
          <w:sz w:val="24"/>
          <w:szCs w:val="24"/>
        </w:rPr>
        <w:t>). Like replacing loss functions within a statistical model to change outcomes, LFT allows for numerous representations of L</w:t>
      </w:r>
      <w:r w:rsidRPr="00A52D9C">
        <w:rPr>
          <w:i w:val="0"/>
          <w:iCs/>
          <w:sz w:val="24"/>
          <w:szCs w:val="24"/>
          <w:vertAlign w:val="subscript"/>
        </w:rPr>
        <w:t xml:space="preserve">ρ </w:t>
      </w:r>
      <w:r w:rsidRPr="00A52D9C">
        <w:rPr>
          <w:i w:val="0"/>
          <w:iCs/>
          <w:sz w:val="24"/>
          <w:szCs w:val="24"/>
        </w:rPr>
        <w:t xml:space="preserve">to account for the numerous sub-fields in physics. </w:t>
      </w:r>
    </w:p>
    <w:p w14:paraId="0EAB8E33" w14:textId="1531AC3A" w:rsidR="008C378E" w:rsidRDefault="00FF14A8" w:rsidP="00D170B4">
      <w:pPr>
        <w:ind w:firstLine="720"/>
        <w:rPr>
          <w:i w:val="0"/>
          <w:iCs/>
          <w:sz w:val="24"/>
          <w:szCs w:val="24"/>
        </w:rPr>
      </w:pPr>
      <w:r w:rsidRPr="00A52D9C">
        <w:rPr>
          <w:i w:val="0"/>
          <w:iCs/>
          <w:sz w:val="24"/>
          <w:szCs w:val="24"/>
        </w:rPr>
        <w:t xml:space="preserve">The proposed kinetic energy calculations for the properties of geo-atoms in </w:t>
      </w:r>
      <w:r w:rsidR="008C378E" w:rsidRPr="00A52D9C">
        <w:rPr>
          <w:i w:val="0"/>
          <w:iCs/>
          <w:sz w:val="24"/>
          <w:szCs w:val="24"/>
        </w:rPr>
        <w:t>this</w:t>
      </w:r>
      <w:r w:rsidRPr="00A52D9C">
        <w:rPr>
          <w:i w:val="0"/>
          <w:iCs/>
          <w:sz w:val="24"/>
          <w:szCs w:val="24"/>
        </w:rPr>
        <w:t xml:space="preserve"> thesis are precursors to a much broader set of terms stemming from these Lagrangian mechanics. In its most general form, any independent variable in LFT can be represented as some theoretical event in space-time S(x, y, z, t)</w:t>
      </w:r>
      <w:r w:rsidR="008900CD">
        <w:rPr>
          <w:i w:val="0"/>
          <w:iCs/>
          <w:sz w:val="24"/>
          <w:szCs w:val="24"/>
        </w:rPr>
        <w:t xml:space="preserve"> similar to the geo-atom established in 2007 by Dr Goodchild</w:t>
      </w:r>
      <w:r w:rsidRPr="00A52D9C">
        <w:rPr>
          <w:i w:val="0"/>
          <w:iCs/>
          <w:sz w:val="24"/>
          <w:szCs w:val="24"/>
        </w:rPr>
        <w:t xml:space="preserve">. Dependent variables can be represented as </w:t>
      </w:r>
      <w:r w:rsidR="008900CD">
        <w:rPr>
          <w:i w:val="0"/>
          <w:iCs/>
          <w:sz w:val="24"/>
          <w:szCs w:val="24"/>
        </w:rPr>
        <w:t xml:space="preserve">a quantifiable </w:t>
      </w:r>
      <w:r w:rsidRPr="00A52D9C">
        <w:rPr>
          <w:i w:val="0"/>
          <w:iCs/>
          <w:sz w:val="24"/>
          <w:szCs w:val="24"/>
        </w:rPr>
        <w:t xml:space="preserve">action attributing to the independent event occurring at that time, φ(x,y,z,t). If these actions can be </w:t>
      </w:r>
      <w:r w:rsidR="008900CD">
        <w:rPr>
          <w:i w:val="0"/>
          <w:iCs/>
          <w:sz w:val="24"/>
          <w:szCs w:val="24"/>
        </w:rPr>
        <w:t xml:space="preserve">properly </w:t>
      </w:r>
      <w:r w:rsidRPr="00A52D9C">
        <w:rPr>
          <w:i w:val="0"/>
          <w:iCs/>
          <w:sz w:val="24"/>
          <w:szCs w:val="24"/>
        </w:rPr>
        <w:t>defined as properties establish</w:t>
      </w:r>
      <w:r w:rsidR="008900CD">
        <w:rPr>
          <w:i w:val="0"/>
          <w:iCs/>
          <w:sz w:val="24"/>
          <w:szCs w:val="24"/>
        </w:rPr>
        <w:t>ing values</w:t>
      </w:r>
      <w:r w:rsidRPr="00A52D9C">
        <w:rPr>
          <w:i w:val="0"/>
          <w:iCs/>
          <w:sz w:val="24"/>
          <w:szCs w:val="24"/>
        </w:rPr>
        <w:t xml:space="preserve"> </w:t>
      </w:r>
      <w:r w:rsidR="008900CD">
        <w:rPr>
          <w:i w:val="0"/>
          <w:iCs/>
          <w:sz w:val="24"/>
          <w:szCs w:val="24"/>
        </w:rPr>
        <w:t>f</w:t>
      </w:r>
      <w:r w:rsidRPr="00A52D9C">
        <w:rPr>
          <w:i w:val="0"/>
          <w:iCs/>
          <w:sz w:val="24"/>
          <w:szCs w:val="24"/>
        </w:rPr>
        <w:t xml:space="preserve">or </w:t>
      </w:r>
      <w:r w:rsidR="008900CD">
        <w:rPr>
          <w:i w:val="0"/>
          <w:iCs/>
          <w:sz w:val="24"/>
          <w:szCs w:val="24"/>
        </w:rPr>
        <w:t>a geo</w:t>
      </w:r>
      <w:r w:rsidRPr="00A52D9C">
        <w:rPr>
          <w:i w:val="0"/>
          <w:iCs/>
          <w:sz w:val="24"/>
          <w:szCs w:val="24"/>
        </w:rPr>
        <w:t>-atom</w:t>
      </w:r>
      <w:r w:rsidR="008900CD">
        <w:rPr>
          <w:i w:val="0"/>
          <w:iCs/>
          <w:sz w:val="24"/>
          <w:szCs w:val="24"/>
        </w:rPr>
        <w:t xml:space="preserve"> and in a geo-field</w:t>
      </w:r>
      <w:r w:rsidRPr="00A52D9C">
        <w:rPr>
          <w:i w:val="0"/>
          <w:iCs/>
          <w:sz w:val="24"/>
          <w:szCs w:val="24"/>
        </w:rPr>
        <w:t xml:space="preserve">, then implementation of LFT </w:t>
      </w:r>
      <w:r w:rsidR="008900CD">
        <w:rPr>
          <w:i w:val="0"/>
          <w:iCs/>
          <w:sz w:val="24"/>
          <w:szCs w:val="24"/>
        </w:rPr>
        <w:t xml:space="preserve">via modern complex ensembles </w:t>
      </w:r>
      <w:r w:rsidRPr="00A52D9C">
        <w:rPr>
          <w:i w:val="0"/>
          <w:iCs/>
          <w:sz w:val="24"/>
          <w:szCs w:val="24"/>
        </w:rPr>
        <w:t xml:space="preserve">would </w:t>
      </w:r>
      <w:r w:rsidR="008900CD" w:rsidRPr="00A52D9C">
        <w:rPr>
          <w:i w:val="0"/>
          <w:iCs/>
          <w:sz w:val="24"/>
          <w:szCs w:val="24"/>
        </w:rPr>
        <w:t>assume</w:t>
      </w:r>
      <w:r w:rsidRPr="00A52D9C">
        <w:rPr>
          <w:i w:val="0"/>
          <w:iCs/>
          <w:sz w:val="24"/>
          <w:szCs w:val="24"/>
        </w:rPr>
        <w:t xml:space="preserve"> that once an event has happened, it does not happen again until the same number of actions are present in the system.</w:t>
      </w:r>
      <w:r w:rsidR="008900CD">
        <w:rPr>
          <w:i w:val="0"/>
          <w:iCs/>
          <w:sz w:val="24"/>
          <w:szCs w:val="24"/>
        </w:rPr>
        <w:t xml:space="preserve"> While </w:t>
      </w:r>
      <w:r w:rsidR="008C378E">
        <w:rPr>
          <w:i w:val="0"/>
          <w:iCs/>
          <w:sz w:val="24"/>
          <w:szCs w:val="24"/>
        </w:rPr>
        <w:t xml:space="preserve">underlying </w:t>
      </w:r>
      <w:r w:rsidR="008900CD">
        <w:rPr>
          <w:i w:val="0"/>
          <w:iCs/>
          <w:sz w:val="24"/>
          <w:szCs w:val="24"/>
        </w:rPr>
        <w:t xml:space="preserve">complex mathematics </w:t>
      </w:r>
      <w:r w:rsidR="008C378E">
        <w:rPr>
          <w:i w:val="0"/>
          <w:iCs/>
          <w:sz w:val="24"/>
          <w:szCs w:val="24"/>
        </w:rPr>
        <w:t>like this are included in CTMs by way of features representing emissions, the accuracy offered by RK shows there are potential missing transport mechanisms that can be further improved</w:t>
      </w:r>
      <w:r w:rsidR="008900CD">
        <w:rPr>
          <w:i w:val="0"/>
          <w:iCs/>
          <w:sz w:val="24"/>
          <w:szCs w:val="24"/>
        </w:rPr>
        <w:t xml:space="preserve">. </w:t>
      </w:r>
    </w:p>
    <w:p w14:paraId="7F30C8F6" w14:textId="49CF2D2A" w:rsidR="00FF14A8" w:rsidRPr="00A52D9C" w:rsidRDefault="00FF14A8" w:rsidP="00D170B4">
      <w:pPr>
        <w:ind w:firstLine="720"/>
        <w:rPr>
          <w:i w:val="0"/>
          <w:iCs/>
          <w:sz w:val="24"/>
          <w:szCs w:val="24"/>
        </w:rPr>
      </w:pPr>
      <w:r w:rsidRPr="00A52D9C">
        <w:rPr>
          <w:i w:val="0"/>
          <w:iCs/>
          <w:sz w:val="24"/>
          <w:szCs w:val="24"/>
        </w:rPr>
        <w:t xml:space="preserve">In general, this thesis used three main takeaways from LFT </w:t>
      </w:r>
      <w:r w:rsidR="008C378E">
        <w:rPr>
          <w:i w:val="0"/>
          <w:iCs/>
          <w:sz w:val="24"/>
          <w:szCs w:val="24"/>
        </w:rPr>
        <w:t xml:space="preserve">which are also used in the bases of CTM models </w:t>
      </w:r>
      <w:r w:rsidRPr="00A52D9C">
        <w:rPr>
          <w:i w:val="0"/>
          <w:iCs/>
          <w:sz w:val="24"/>
          <w:szCs w:val="24"/>
        </w:rPr>
        <w:t>to establish the core concepts of KE depictions in Chapter III:</w:t>
      </w:r>
    </w:p>
    <w:p w14:paraId="0D9A917D" w14:textId="77777777" w:rsidR="00FF14A8" w:rsidRPr="00A52D9C" w:rsidRDefault="00FF14A8">
      <w:pPr>
        <w:pStyle w:val="ListParagraph"/>
        <w:numPr>
          <w:ilvl w:val="1"/>
          <w:numId w:val="2"/>
        </w:numPr>
        <w:overflowPunct/>
        <w:autoSpaceDE/>
        <w:autoSpaceDN/>
        <w:adjustRightInd/>
        <w:rPr>
          <w:i w:val="0"/>
          <w:iCs/>
          <w:sz w:val="24"/>
          <w:szCs w:val="24"/>
        </w:rPr>
      </w:pPr>
      <w:r w:rsidRPr="00A52D9C">
        <w:rPr>
          <w:i w:val="0"/>
          <w:iCs/>
          <w:sz w:val="24"/>
          <w:szCs w:val="24"/>
        </w:rPr>
        <w:t xml:space="preserve">A system wants to be stationarity unless actions cause it to be otherwise. Stationarity ensues an energy state of 0, or a systems ground state. </w:t>
      </w:r>
    </w:p>
    <w:p w14:paraId="7DCC0F4B" w14:textId="77777777" w:rsidR="00FF14A8" w:rsidRPr="00A52D9C" w:rsidRDefault="00FF14A8">
      <w:pPr>
        <w:pStyle w:val="ListParagraph"/>
        <w:numPr>
          <w:ilvl w:val="1"/>
          <w:numId w:val="2"/>
        </w:numPr>
        <w:overflowPunct/>
        <w:autoSpaceDE/>
        <w:autoSpaceDN/>
        <w:adjustRightInd/>
        <w:rPr>
          <w:i w:val="0"/>
          <w:iCs/>
          <w:sz w:val="24"/>
          <w:szCs w:val="24"/>
        </w:rPr>
      </w:pPr>
      <w:r w:rsidRPr="00A52D9C">
        <w:rPr>
          <w:i w:val="0"/>
          <w:iCs/>
          <w:sz w:val="24"/>
          <w:szCs w:val="24"/>
        </w:rPr>
        <w:t>Where a system's motion is subject to constraints, there exists a set of generalized coordinates that are compatible with those constraints</w:t>
      </w:r>
    </w:p>
    <w:p w14:paraId="1873BADE" w14:textId="77777777" w:rsidR="00FF14A8" w:rsidRPr="00A52D9C" w:rsidRDefault="00FF14A8">
      <w:pPr>
        <w:pStyle w:val="ListParagraph"/>
        <w:numPr>
          <w:ilvl w:val="1"/>
          <w:numId w:val="2"/>
        </w:numPr>
        <w:overflowPunct/>
        <w:autoSpaceDE/>
        <w:autoSpaceDN/>
        <w:adjustRightInd/>
        <w:rPr>
          <w:i w:val="0"/>
          <w:iCs/>
          <w:sz w:val="24"/>
          <w:szCs w:val="24"/>
        </w:rPr>
      </w:pPr>
      <w:r w:rsidRPr="00A52D9C">
        <w:rPr>
          <w:i w:val="0"/>
          <w:iCs/>
          <w:sz w:val="24"/>
          <w:szCs w:val="24"/>
        </w:rPr>
        <w:t>The analysis of the system's motion can be represented as an equivalency of energy such that:</w:t>
      </w:r>
    </w:p>
    <w:p w14:paraId="2AD48BA0" w14:textId="5CCF0C8A" w:rsidR="00FF14A8" w:rsidRPr="00A52D9C" w:rsidRDefault="00A52D9C" w:rsidP="00D170B4">
      <w:pPr>
        <w:rPr>
          <w:i w:val="0"/>
          <w:iCs/>
          <w:sz w:val="24"/>
          <w:szCs w:val="24"/>
        </w:rPr>
      </w:pPr>
      <m:oMathPara>
        <m:oMath>
          <m:r>
            <w:rPr>
              <w:rFonts w:ascii="Cambria Math" w:hAnsi="Cambria Math"/>
              <w:sz w:val="24"/>
              <w:szCs w:val="24"/>
            </w:rPr>
            <m:t>L</m:t>
          </m:r>
          <m:r>
            <w:rPr>
              <w:rFonts w:ascii="Cambria Math" w:hAnsi="Cambria Math"/>
              <w:sz w:val="24"/>
              <w:szCs w:val="24"/>
              <w:vertAlign w:val="subscript"/>
            </w:rPr>
            <m:t>=KE-UE=</m:t>
          </m:r>
          <m:nary>
            <m:naryPr>
              <m:limLoc m:val="subSup"/>
              <m:ctrlPr>
                <w:rPr>
                  <w:rFonts w:ascii="Cambria Math" w:hAnsi="Cambria Math"/>
                  <w:i w:val="0"/>
                  <w:iCs/>
                  <w:sz w:val="24"/>
                  <w:szCs w:val="24"/>
                </w:rPr>
              </m:ctrlPr>
            </m:naryPr>
            <m:sub>
              <m:r>
                <w:rPr>
                  <w:rFonts w:ascii="Cambria Math" w:hAnsi="Cambria Math"/>
                  <w:sz w:val="24"/>
                  <w:szCs w:val="24"/>
                </w:rPr>
                <m:t>i</m:t>
              </m:r>
            </m:sub>
            <m:sup>
              <m:r>
                <w:rPr>
                  <w:rFonts w:ascii="Cambria Math" w:hAnsi="Cambria Math"/>
                  <w:sz w:val="24"/>
                  <w:szCs w:val="24"/>
                </w:rPr>
                <m:t>t</m:t>
              </m:r>
            </m:sup>
            <m:e>
              <m:r>
                <w:rPr>
                  <w:rFonts w:ascii="Cambria Math" w:hAnsi="Cambria Math"/>
                  <w:sz w:val="24"/>
                  <w:szCs w:val="24"/>
                </w:rPr>
                <m:t>L</m:t>
              </m:r>
            </m:e>
          </m:nary>
          <m:sSup>
            <m:sSupPr>
              <m:ctrlPr>
                <w:rPr>
                  <w:rFonts w:ascii="Cambria Math" w:hAnsi="Cambria Math"/>
                  <w:i w:val="0"/>
                  <w:iCs/>
                  <w:sz w:val="24"/>
                  <w:szCs w:val="24"/>
                </w:rPr>
              </m:ctrlPr>
            </m:sSupPr>
            <m:e>
              <m:r>
                <w:rPr>
                  <w:rFonts w:ascii="Cambria Math" w:hAnsi="Cambria Math"/>
                  <w:sz w:val="24"/>
                  <w:szCs w:val="24"/>
                </w:rPr>
                <m:t>d</m:t>
              </m:r>
            </m:e>
            <m:sup>
              <m:r>
                <w:rPr>
                  <w:rFonts w:ascii="Cambria Math" w:hAnsi="Cambria Math"/>
                  <w:sz w:val="24"/>
                  <w:szCs w:val="24"/>
                </w:rPr>
                <m:t>μ</m:t>
              </m:r>
            </m:sup>
          </m:sSup>
          <m:r>
            <w:rPr>
              <w:rFonts w:ascii="Cambria Math" w:hAnsi="Cambria Math"/>
              <w:sz w:val="24"/>
              <w:szCs w:val="24"/>
            </w:rPr>
            <m:t>=0</m:t>
          </m:r>
        </m:oMath>
      </m:oMathPara>
    </w:p>
    <w:p w14:paraId="2C0EE5D0" w14:textId="67F7A6B4" w:rsidR="00FF14A8" w:rsidRPr="00A52D9C" w:rsidRDefault="00FF14A8" w:rsidP="008C378E">
      <w:pPr>
        <w:rPr>
          <w:i w:val="0"/>
          <w:iCs/>
          <w:sz w:val="24"/>
          <w:szCs w:val="24"/>
        </w:rPr>
      </w:pPr>
      <w:r w:rsidRPr="00A52D9C">
        <w:rPr>
          <w:i w:val="0"/>
          <w:iCs/>
          <w:sz w:val="24"/>
          <w:szCs w:val="24"/>
        </w:rPr>
        <w:t xml:space="preserve">Where i represents any number of actions in the system at any point in time t. Some systems do not contain potential energy given their state, such </w:t>
      </w:r>
      <w:r w:rsidR="008C378E" w:rsidRPr="00A52D9C">
        <w:rPr>
          <w:i w:val="0"/>
          <w:iCs/>
          <w:sz w:val="24"/>
          <w:szCs w:val="24"/>
        </w:rPr>
        <w:t>as chemical systems</w:t>
      </w:r>
      <w:r w:rsidRPr="00A52D9C">
        <w:rPr>
          <w:i w:val="0"/>
          <w:iCs/>
          <w:sz w:val="24"/>
          <w:szCs w:val="24"/>
        </w:rPr>
        <w:t xml:space="preserve">. Chemical potential energy and thermodynamic relationships drastically change the representation of Lagrangian densities; vast fields dedicated to this concept have yet to </w:t>
      </w:r>
      <w:r w:rsidR="008C378E">
        <w:rPr>
          <w:i w:val="0"/>
          <w:iCs/>
          <w:sz w:val="24"/>
          <w:szCs w:val="24"/>
        </w:rPr>
        <w:t xml:space="preserve">fully </w:t>
      </w:r>
      <w:r w:rsidRPr="00A52D9C">
        <w:rPr>
          <w:i w:val="0"/>
          <w:iCs/>
          <w:sz w:val="24"/>
          <w:szCs w:val="24"/>
        </w:rPr>
        <w:t xml:space="preserve">reach the world of GIS transformations. If given a continuous set of maximum and minimums over time, the property of a geo-atom can be a representation of </w:t>
      </w:r>
      <w:bookmarkStart w:id="70" w:name="_Hlk194149784"/>
      <w:r w:rsidRPr="00A52D9C">
        <w:rPr>
          <w:i w:val="0"/>
          <w:iCs/>
          <w:sz w:val="24"/>
          <w:szCs w:val="24"/>
        </w:rPr>
        <w:t>L</w:t>
      </w:r>
      <w:r w:rsidRPr="00A52D9C">
        <w:rPr>
          <w:i w:val="0"/>
          <w:iCs/>
          <w:sz w:val="24"/>
          <w:szCs w:val="24"/>
          <w:vertAlign w:val="subscript"/>
        </w:rPr>
        <w:t>ρ</w:t>
      </w:r>
      <w:bookmarkEnd w:id="70"/>
      <w:r w:rsidRPr="00A52D9C">
        <w:rPr>
          <w:i w:val="0"/>
          <w:iCs/>
          <w:sz w:val="24"/>
          <w:szCs w:val="24"/>
        </w:rPr>
        <w:t xml:space="preserve"> using Euler–Lagrange transformations of available imagery. These equations are a system of second-order ordinary differential </w:t>
      </w:r>
      <w:r w:rsidRPr="00A52D9C">
        <w:rPr>
          <w:i w:val="0"/>
          <w:iCs/>
          <w:sz w:val="24"/>
          <w:szCs w:val="24"/>
        </w:rPr>
        <w:lastRenderedPageBreak/>
        <w:t xml:space="preserve">equations whose solutions are stationary points of a given action. They can be related to entropy and thermodynamics to describe the geodesic flow of </w:t>
      </w:r>
      <w:r w:rsidR="00C04991">
        <w:rPr>
          <w:i w:val="0"/>
          <w:iCs/>
          <w:sz w:val="24"/>
          <w:szCs w:val="24"/>
        </w:rPr>
        <w:t>any</w:t>
      </w:r>
      <w:r w:rsidRPr="00A52D9C">
        <w:rPr>
          <w:i w:val="0"/>
          <w:iCs/>
          <w:sz w:val="24"/>
          <w:szCs w:val="24"/>
        </w:rPr>
        <w:t xml:space="preserve"> field, φ, for some set of time:</w:t>
      </w:r>
    </w:p>
    <w:p w14:paraId="52933248" w14:textId="19002A0C" w:rsidR="00FF14A8" w:rsidRPr="00A52D9C" w:rsidRDefault="00000000" w:rsidP="00D170B4">
      <w:pPr>
        <w:rPr>
          <w:i w:val="0"/>
          <w:iCs/>
          <w:sz w:val="24"/>
          <w:szCs w:val="24"/>
        </w:rPr>
      </w:pPr>
      <m:oMathPara>
        <m:oMath>
          <m:f>
            <m:fPr>
              <m:ctrlPr>
                <w:rPr>
                  <w:rFonts w:ascii="Cambria Math" w:hAnsi="Cambria Math"/>
                  <w:i w:val="0"/>
                  <w:iCs/>
                  <w:sz w:val="24"/>
                  <w:szCs w:val="24"/>
                </w:rPr>
              </m:ctrlPr>
            </m:fPr>
            <m:num>
              <m:r>
                <w:rPr>
                  <w:rFonts w:ascii="Cambria Math" w:hAnsi="Cambria Math"/>
                  <w:sz w:val="24"/>
                  <w:szCs w:val="24"/>
                </w:rPr>
                <m:t>δS</m:t>
              </m:r>
            </m:num>
            <m:den>
              <m:r>
                <w:rPr>
                  <w:rFonts w:ascii="Cambria Math" w:hAnsi="Cambria Math"/>
                  <w:sz w:val="24"/>
                  <w:szCs w:val="24"/>
                </w:rPr>
                <m:t>δ</m:t>
              </m:r>
              <m:sSub>
                <m:sSubPr>
                  <m:ctrlPr>
                    <w:rPr>
                      <w:rFonts w:ascii="Cambria Math" w:hAnsi="Cambria Math"/>
                      <w:i w:val="0"/>
                      <w:iCs/>
                      <w:sz w:val="24"/>
                      <w:szCs w:val="24"/>
                    </w:rPr>
                  </m:ctrlPr>
                </m:sSubPr>
                <m:e>
                  <m:r>
                    <w:rPr>
                      <w:rFonts w:ascii="Cambria Math" w:hAnsi="Cambria Math"/>
                      <w:sz w:val="24"/>
                      <w:szCs w:val="24"/>
                    </w:rPr>
                    <m:t>φ</m:t>
                  </m:r>
                </m:e>
                <m:sub>
                  <m:r>
                    <w:rPr>
                      <w:rFonts w:ascii="Cambria Math" w:hAnsi="Cambria Math"/>
                      <w:sz w:val="24"/>
                      <w:szCs w:val="24"/>
                    </w:rPr>
                    <m:t>i</m:t>
                  </m:r>
                </m:sub>
              </m:sSub>
            </m:den>
          </m:f>
          <m:r>
            <w:rPr>
              <w:rFonts w:ascii="Cambria Math" w:hAnsi="Cambria Math"/>
              <w:sz w:val="24"/>
              <w:szCs w:val="24"/>
            </w:rPr>
            <m:t xml:space="preserve">= </m:t>
          </m:r>
          <m:nary>
            <m:naryPr>
              <m:limLoc m:val="subSup"/>
              <m:ctrlPr>
                <w:rPr>
                  <w:rFonts w:ascii="Cambria Math" w:hAnsi="Cambria Math"/>
                  <w:i w:val="0"/>
                  <w:iCs/>
                  <w:sz w:val="24"/>
                  <w:szCs w:val="24"/>
                </w:rPr>
              </m:ctrlPr>
            </m:naryPr>
            <m:sub>
              <m:r>
                <w:rPr>
                  <w:rFonts w:ascii="Cambria Math" w:hAnsi="Cambria Math"/>
                  <w:sz w:val="24"/>
                  <w:szCs w:val="24"/>
                </w:rPr>
                <m:t>i</m:t>
              </m:r>
            </m:sub>
            <m:sup>
              <m:r>
                <w:rPr>
                  <w:rFonts w:ascii="Cambria Math" w:hAnsi="Cambria Math"/>
                  <w:sz w:val="24"/>
                  <w:szCs w:val="24"/>
                </w:rPr>
                <m:t>N</m:t>
              </m:r>
            </m:sup>
            <m:e>
              <m:r>
                <w:rPr>
                  <w:rFonts w:ascii="Cambria Math" w:hAnsi="Cambria Math"/>
                  <w:sz w:val="24"/>
                  <w:szCs w:val="24"/>
                </w:rPr>
                <m:t>L</m:t>
              </m:r>
            </m:e>
          </m:nary>
          <m:r>
            <w:rPr>
              <w:rFonts w:ascii="Cambria Math" w:hAnsi="Cambria Math"/>
              <w:sz w:val="24"/>
              <w:szCs w:val="24"/>
            </w:rPr>
            <m:t>d</m:t>
          </m:r>
          <m:sSub>
            <m:sSubPr>
              <m:ctrlPr>
                <w:rPr>
                  <w:rFonts w:ascii="Cambria Math" w:hAnsi="Cambria Math"/>
                  <w:i w:val="0"/>
                  <w:iCs/>
                  <w:sz w:val="24"/>
                  <w:szCs w:val="24"/>
                </w:rPr>
              </m:ctrlPr>
            </m:sSubPr>
            <m:e>
              <m:r>
                <w:rPr>
                  <w:rFonts w:ascii="Cambria Math" w:hAnsi="Cambria Math"/>
                  <w:sz w:val="24"/>
                  <w:szCs w:val="24"/>
                </w:rPr>
                <m:t>μ</m:t>
              </m:r>
            </m:e>
            <m:sub>
              <m:r>
                <w:rPr>
                  <w:rFonts w:ascii="Cambria Math" w:hAnsi="Cambria Math"/>
                  <w:sz w:val="24"/>
                  <w:szCs w:val="24"/>
                </w:rPr>
                <m:t>q</m:t>
              </m:r>
            </m:sub>
          </m:sSub>
        </m:oMath>
      </m:oMathPara>
    </w:p>
    <w:p w14:paraId="73FCC633" w14:textId="77777777" w:rsidR="00FF14A8" w:rsidRPr="00A52D9C" w:rsidRDefault="00FF14A8" w:rsidP="00D170B4">
      <w:pPr>
        <w:rPr>
          <w:i w:val="0"/>
          <w:iCs/>
          <w:sz w:val="24"/>
          <w:szCs w:val="24"/>
        </w:rPr>
      </w:pPr>
      <w:r w:rsidRPr="00A52D9C">
        <w:rPr>
          <w:i w:val="0"/>
          <w:iCs/>
          <w:sz w:val="24"/>
          <w:szCs w:val="24"/>
        </w:rPr>
        <w:t>Taking the variation with respect to φ, one obtains the typical states of systematic entropy:</w:t>
      </w:r>
    </w:p>
    <w:p w14:paraId="434C8EC2" w14:textId="77777777" w:rsidR="00FF14A8" w:rsidRPr="00A52D9C" w:rsidRDefault="00FF14A8" w:rsidP="00D170B4">
      <w:pPr>
        <w:rPr>
          <w:i w:val="0"/>
          <w:iCs/>
          <w:sz w:val="24"/>
          <w:szCs w:val="24"/>
        </w:rPr>
      </w:pPr>
    </w:p>
    <w:p w14:paraId="6B0D889B" w14:textId="77777777" w:rsidR="00FF14A8" w:rsidRPr="00A52D9C" w:rsidRDefault="00FF14A8" w:rsidP="00D170B4">
      <w:pPr>
        <w:ind w:firstLine="720"/>
        <w:rPr>
          <w:i w:val="0"/>
          <w:iCs/>
          <w:sz w:val="24"/>
          <w:szCs w:val="24"/>
        </w:rPr>
      </w:pPr>
      <w:r w:rsidRPr="00A52D9C">
        <w:rPr>
          <w:i w:val="0"/>
          <w:iCs/>
          <w:sz w:val="24"/>
          <w:szCs w:val="24"/>
        </w:rPr>
        <w:t>Given the space and time features produced in pre-processing, variables ds/dt, dp/dt, dv/dt, etc., geo-atoms representing the PLA of any states can be implemented via proper consideration of these transformations. The final representation of surface ozone actions via Euler-LaGrange Mechanics then can be further implemented into a multidisciplinary approach known as the Supersymmetric Theory of Stochastic Dynamics (SSD).</w:t>
      </w:r>
    </w:p>
    <w:p w14:paraId="013EA43D" w14:textId="77777777" w:rsidR="00FF14A8" w:rsidRPr="00A52D9C" w:rsidRDefault="00FF14A8" w:rsidP="00D170B4">
      <w:pPr>
        <w:jc w:val="center"/>
        <w:rPr>
          <w:i w:val="0"/>
          <w:iCs/>
          <w:sz w:val="24"/>
          <w:szCs w:val="24"/>
        </w:rPr>
      </w:pPr>
      <w:r w:rsidRPr="00A52D9C">
        <w:rPr>
          <w:i w:val="0"/>
          <w:iCs/>
          <w:sz w:val="24"/>
          <w:szCs w:val="24"/>
        </w:rPr>
        <w:t>SPONTANEOUS SYMMETRIC BREAKING</w:t>
      </w:r>
    </w:p>
    <w:p w14:paraId="5B2F6A70" w14:textId="77777777" w:rsidR="00FF14A8" w:rsidRPr="00A52D9C" w:rsidRDefault="00FF14A8" w:rsidP="00D170B4">
      <w:pPr>
        <w:ind w:firstLine="720"/>
        <w:rPr>
          <w:i w:val="0"/>
          <w:iCs/>
          <w:sz w:val="24"/>
          <w:szCs w:val="24"/>
        </w:rPr>
      </w:pPr>
      <w:r w:rsidRPr="00A52D9C">
        <w:rPr>
          <w:i w:val="0"/>
          <w:iCs/>
          <w:sz w:val="24"/>
          <w:szCs w:val="24"/>
        </w:rPr>
        <w:t>The estimated kinetic energy depicted on the day and time that the ozone concentration was gathered may offer key insights into a new, highly correlated feature with minimal collinearity. The estimated kinetic energy must be representative of the chemical and physical properties just mentioned. Further analysis of Lagrangian Field Thery applied to surface ozone densities is mentioned in Chapter 6. The basic take away from this is the construction of the theoretical kinetic energy of the reaction at a given state, in some space at some time it is given as a combination of chemical-thermodynamics and LFT, for later use with a scaled field correlating to the predictor variable:</w:t>
      </w:r>
    </w:p>
    <w:p w14:paraId="45131FF5" w14:textId="77777777" w:rsidR="00FF14A8" w:rsidRPr="00A52D9C" w:rsidRDefault="00FF14A8" w:rsidP="00D170B4">
      <w:pPr>
        <w:ind w:firstLine="720"/>
        <w:rPr>
          <w:i w:val="0"/>
          <w:iCs/>
          <w:sz w:val="24"/>
          <w:szCs w:val="24"/>
        </w:rPr>
      </w:pPr>
      <w:r w:rsidRPr="00A52D9C">
        <w:rPr>
          <w:i w:val="0"/>
          <w:iCs/>
          <w:sz w:val="24"/>
          <w:szCs w:val="24"/>
        </w:rPr>
        <w:t>If one delves deep enough into the darkness of condensed matter physics, field theory and applications of Feynman mechanics; the act of “spontaneous symmetry breaking” seems oddly familiar to the spontaneity of ozone reactions.</w:t>
      </w:r>
      <w:r w:rsidRPr="00A52D9C">
        <w:rPr>
          <w:rFonts w:cs="Segoe UI"/>
          <w:i w:val="0"/>
          <w:iCs/>
          <w:sz w:val="24"/>
          <w:szCs w:val="24"/>
          <w:shd w:val="clear" w:color="auto" w:fill="FFFFFF"/>
        </w:rPr>
        <w:t xml:space="preserve"> </w:t>
      </w:r>
      <w:r w:rsidRPr="00A52D9C">
        <w:rPr>
          <w:i w:val="0"/>
          <w:iCs/>
          <w:sz w:val="24"/>
          <w:szCs w:val="24"/>
        </w:rPr>
        <w:t>Spontaneous symmetry breaking (SSB) refers to a special case where the lowest energy state (a vacuum), may not be invariant under all symmetries. In other words, several vacuums are possible, and the overall field may not change with respect to a singular process. SSB states that a spontaneous process of symmetry breaking, by which a physical system in a symmetric state may spontaneously end up in an asymmetric state. In the case of surface ozone, light, NO</w:t>
      </w:r>
      <w:r w:rsidRPr="00A52D9C">
        <w:rPr>
          <w:i w:val="0"/>
          <w:iCs/>
          <w:sz w:val="24"/>
          <w:szCs w:val="24"/>
          <w:vertAlign w:val="subscript"/>
        </w:rPr>
        <w:t>2</w:t>
      </w:r>
      <w:r w:rsidRPr="00A52D9C">
        <w:rPr>
          <w:i w:val="0"/>
          <w:iCs/>
          <w:sz w:val="24"/>
          <w:szCs w:val="24"/>
        </w:rPr>
        <w:t xml:space="preserve">, and other atmospheric processes which drive ozone, depict the symmetric states required to produce the asymmetric state of surface ozone. Proper implementation of this theory with regards to remote sensing, geospatial transformations, and spatial-temporal analytics may be a novel missing link in modeling chemical transport systems. </w:t>
      </w:r>
    </w:p>
    <w:p w14:paraId="09BDD412" w14:textId="77777777" w:rsidR="00FF14A8" w:rsidRPr="00A52D9C" w:rsidRDefault="00FF14A8" w:rsidP="00D170B4">
      <w:pPr>
        <w:jc w:val="center"/>
        <w:rPr>
          <w:i w:val="0"/>
          <w:iCs/>
          <w:sz w:val="24"/>
          <w:szCs w:val="24"/>
        </w:rPr>
      </w:pPr>
      <w:r w:rsidRPr="00A52D9C">
        <w:rPr>
          <w:i w:val="0"/>
          <w:iCs/>
          <w:sz w:val="24"/>
          <w:szCs w:val="24"/>
        </w:rPr>
        <w:t>ADVANCING SURFACE O</w:t>
      </w:r>
      <w:r w:rsidRPr="00A52D9C">
        <w:rPr>
          <w:i w:val="0"/>
          <w:iCs/>
          <w:sz w:val="24"/>
          <w:szCs w:val="24"/>
          <w:vertAlign w:val="subscript"/>
        </w:rPr>
        <w:t>3</w:t>
      </w:r>
      <w:r w:rsidRPr="00A52D9C">
        <w:rPr>
          <w:i w:val="0"/>
          <w:iCs/>
          <w:sz w:val="24"/>
          <w:szCs w:val="24"/>
        </w:rPr>
        <w:t xml:space="preserve"> EXPOSURE MAPPING WITH RK REGRESSION</w:t>
      </w:r>
    </w:p>
    <w:p w14:paraId="527D76C0" w14:textId="258E536F" w:rsidR="00FF14A8" w:rsidRPr="00A52D9C" w:rsidRDefault="00FF14A8" w:rsidP="00D170B4">
      <w:pPr>
        <w:ind w:firstLine="720"/>
        <w:rPr>
          <w:i w:val="0"/>
          <w:iCs/>
          <w:sz w:val="24"/>
          <w:szCs w:val="24"/>
        </w:rPr>
      </w:pPr>
      <w:r w:rsidRPr="00A52D9C">
        <w:rPr>
          <w:i w:val="0"/>
          <w:iCs/>
          <w:sz w:val="24"/>
          <w:szCs w:val="24"/>
        </w:rPr>
        <w:t>The RK method emerged as a standout approach, offering robust spatial refinement to all baseline models by accounting for residual spatial dependencies. While some base ensembles out predicted SMaRK based estimations due to a stronger complex property, the overall SMaRK version of that ensemble still shows stronger associations with the in-situ value at each location. This approach successfully captured O</w:t>
      </w:r>
      <w:r w:rsidRPr="00A52D9C">
        <w:rPr>
          <w:i w:val="0"/>
          <w:iCs/>
          <w:sz w:val="24"/>
          <w:szCs w:val="24"/>
          <w:vertAlign w:val="subscript"/>
        </w:rPr>
        <w:t>3</w:t>
      </w:r>
      <w:r w:rsidRPr="00A52D9C">
        <w:rPr>
          <w:i w:val="0"/>
          <w:iCs/>
          <w:sz w:val="24"/>
          <w:szCs w:val="24"/>
        </w:rPr>
        <w:t xml:space="preserve"> concentrations across diverse anthropogenic environments with similar meteorological conditions as well as if not better than current ensemble approaches to correcting imagery. If the associated instrument can be correlated to a monitor of the same type which is properly gathered (e.g. Dobson Monitors and TOMS/OMI imagery or high-resolution drone imagery corrected with GCPs and </w:t>
      </w:r>
      <w:r w:rsidRPr="00A52D9C">
        <w:rPr>
          <w:i w:val="0"/>
          <w:iCs/>
          <w:sz w:val="24"/>
          <w:szCs w:val="24"/>
        </w:rPr>
        <w:lastRenderedPageBreak/>
        <w:t xml:space="preserve">NDVI imagery from Landsat in-between retrievals), then predictive ensembles using remotely sensed data would inherently benefit from the reduced error in imagery. SMaRK’s low error rates and enhanced spatial precision offers novel solutions to correcting high-resolution imagery beneficial for numerous sectors; like public health research, urban chemical transport studies, and local weather mapping, where fine-scale exposure assessments are critical </w:t>
      </w:r>
      <w:r w:rsidRPr="00A52D9C">
        <w:rPr>
          <w:i w:val="0"/>
          <w:iCs/>
          <w:sz w:val="24"/>
          <w:szCs w:val="24"/>
        </w:rPr>
        <w:fldChar w:fldCharType="begin"/>
      </w:r>
      <w:r w:rsidR="00A502FB">
        <w:rPr>
          <w:i w:val="0"/>
          <w:iCs/>
          <w:sz w:val="24"/>
          <w:szCs w:val="24"/>
        </w:rPr>
        <w:instrText xml:space="preserve"> ADDIN ZOTERO_ITEM CSL_CITATION {"citationID":"RYnoyNHo","properties":{"formattedCitation":"(Kong et al. 2023; Lo et al. 2024; Northeim, Tiwari, and Oppong 2021; Yin et al. 2019)","plainCitation":"(Kong et al. 2023; Lo et al. 2024; Northeim, Tiwari, and Oppong 2021; Yin et al. 2019)","noteIndex":0},"citationItems":[{"id":9916,"uris":["http://zotero.org/users/15391371/items/MJDFWJNR"],"itemData":{"id":9916,"type":"article-journal","abstract":"Since State Council launched the Action Plan for Air Pollution Prevention and Control in 2013, national concentration of fine particulate matter (PM2.5) has continued to decline in China, while surface ozone (O-3) pollution shows an obvious rise. To identity hot regions and develop targeted policy, the spatiotemporal O-3 variation and its population-weighted exposure features were analyzed in 337 cities across China, using autocorrelation analysis and grid exposure calculation. In the identified hot urban agglomerations, the correlation analysis and geographic weighted regression model (GWR) were used to study related meteorological factors and socioeconomic driving factors. O-3 pollution and its human exposure were found to have significant spatial aggregation characteristics, showing a need for regional management policy. Beijing-Tianjin-Hebei Urban Agglomeration (BTH-UA), Central Plains Urban Agglomeration (CP-UA), and Yangtze River Delta Urban Agglomeration (YRD-UA) were identified as hot regions where O-3 concentration exceeded 160 &amp; mu;g &amp; BULL;m(-3), exceedance rate was over 20% and population-weighted exposure risk was relatively high. Correlation analysis in the hot regions indicated high surface temperature, low relative humidity, and low wind speed were positive to O-3 increase. Further, GWR results revealed that O-3 in the majority of cities was positively related with population density (PD), the per capita GDP (Per_GDP), industrial soot emissions (ISE), industrial SO2 emissions (ISO2), and average annual concentration of inhaled fine particulate matter (PM10), and negatively related with total land area of administrative region (Administration) and area of green land (Green). From the regional driving factor difference, the targeted UA management policy was provided.","archive_location":"WOS:001018890200001","container-title":"FRONTIERS IN ECOLOGY AND EVOLUTION","DOI":"10.3389/fevo.2023.1103503","ISSN":"2296-701X","title":"Unraveling spatiotemporal patterns and multiple driving factors of surface ozone across China and its urban agglomerations management strategies","volume":"11","author":[{"family":"Kong","given":"SJ"},{"family":"Wang","given":"T"},{"family":"Li","given":"F"},{"family":"Yan","given":"JJ"},{"family":"Qu","given":"ZG"}],"issued":{"date-parts":[["2023",6,15]]}}},{"id":9634,"uris":["http://zotero.org/users/15391371/items/K7HEY3AJ"],"itemData":{"id":9634,"type":"article-journal","abstract":"This study pioneered the forecasting of typhoon trajectories and conducted the comprehensive analysis of pre-typhoon surface O3 patterns using WRF-Chem model integrated with a novel FourDimensional Variation Data Assimilation (4DVAR). The WRF-Chem model was employed to analyze the impact of typhoon tracks on surface O3 concentrations in southern Taiwan in 2013 and 2023. The simulations examined the variation of surface O3 concentrations; while both surface monitoring and sounding data were integrated into the model. The study evaluated the spatiotemporal variation of typhoon tracks, and correlated them with suface O3 concentrations. Elevated surface O3 levels preceding typhoon arrival were significantly influenced by the typhoon tracks. Meanwhile, a surge observed approximately 1-2 days prior to sea warnings was associated with the weakened West Pacific Subtropical High (WPSH) and intensified leeward effects. Atmospheric subsidence in both scenarios contributed to declining air quality. Typhoon invasions raised surface O3 concentrations 1-3 times higher than normal in summer and fall. Model simulation results indicated that spatial O3 patterns preceding typhoon arrival could forecast the typhoon tracks 1-2 days in advance, providing insights into mechanisms behind pre-typhoon elevated O3 levels. The findings offer valuable references for forecasting surface O3 concentrations based on typhoon tracks.","archive_location":"WOS:001298060800001","container-title":"URBAN CLIMATE","DOI":"10.1016/j.uclim.2024.102093","ISSN":"2212-0955","title":"Elevated surface ozone concentration caused by subtropical cyclones and topographical effect: Model simulation and field measurement","volume":"57","author":[{"family":"Lo","given":"KC"},{"family":"Cheng","given":"WH"},{"family":"Lin","given":"C"},{"family":"Hung","given":"CH"},{"family":"Yuan","given":"CS"},{"family":"Tseng","given":"YL"}],"issued":{"date-parts":[["2024",9]]}}},{"id":9950,"uris":["http://zotero.org/users/15391371/items/GZAQJ4ZB"],"itemData":{"id":9950,"type":"article-journal","abstract":"Fixed site monitoring is the primary method of measuring surface ozone pollution for health advisories and pollutant reduction, but the spatial scale may not reflect the current population distribution or its future growth. Moreover, formal methods for the placement of ozone monitoring sites within populations regions omit important spatial criteria producing monitoring locations that could unintentionally bias the exposure burden. Because ozone pollution endangers human health, triggering shortness of breath, causing asthma attacks and mortality, a need exists for assessing the spatial representativeness and data gaps of existing pollution monitors and to evaluate future placement strategies of additional monitors. A new metric, the potency index, for assessing the placements of monitors in relation to population distribution was developed. This index was used to evaluate the configuration of the ozone pollution monitoring network in relation to the population distribution in Dallas Fort Worth (DFW). Location-allocation models were used to optimize future sensor quantity and placement. Finally, we propose the development of a decision support system that uses evaluation and optimization methods to improve air pollution monitoring objectives.","archive_location":"WOS:000708822900003","container-title":"ENVIRONMENTAL SCIENCE &amp; POLICY","DOI":"10.1016/j.envsci.2021.09.011","ISSN":"1462-9011","page":"48-59","title":"Surface ozone monitoring and policy: A geospatial decision support tool for suitable location of monitoring stations in urban areas","volume":"126","author":[{"family":"Northeim","given":"K"},{"family":"Tiwari","given":"C"},{"family":"Oppong","given":"J"}],"issued":{"date-parts":[["2021",12]]}}},{"id":9294,"uris":["http://zotero.org/users/15391371/items/CEZ8SRV9"],"itemData":{"id":9294,"type":"article-journal","abstract":"The long-term variations of ozone are the combined results of climate change and air quality management. As Guangzhou is under the influence of both subtropical monsoon climate and rapid economic development, the ozone trend in recent years is uncertain. This paper presents the trend analysis of maximum daily average 8 h (MDA8) ozone and daily meteorological observations in Guangzhou from 2008 to 2018, using the Kolmogorov-Zurbenko (KZ) filter method. The observations were conducted at two sites in suburban Guangzhou, thus the datasets were processed in two periods. The first period (P1) is from 2008 to 2013, and the second period (P2) is from 2014 to 2018. Results show that the KZ filter method separates the short-term, seasonal, and long-term components efficiently, leaving a covariance term of 7.3% (5.4%) for P1 (P2). Through linear regression of long-term components, the trends were inferred as -0.06 +/- 0.04 ppb year(-1) (R-2 = 0.00, p &lt; 0.05) for P1, and 0.51 +/- 0.08 ppb year(-1) (R-2 = 0.11, pb 0.05) for P2. It is found that the solar radiation has the strongest impact on ozone. With inclusion of temperature, relative humidity, and wind speed, these four meteorological factors held 71% (76%) variability in baseline ozone (sum of seasonal and long-term ozone) for P1 (P2). After applying the KZ filter method, the results reveal that the variance contribution of emission to long-term ozone variation is larger than that of meteorology in P1, while smaller in P2. Furthermore, 59% of the emission-induced ozone change in P2 could be explained by nitrogen dioxide variation, and their inverse correlation suggests that Guangzhou is mainly under volatile organic compounds-limited regime, despite continuous nitrogen oxides reduction. (C) 2019 Elsevier B.V. All rights reserved.","archive_location":"WOS:000496802200093","container-title":"SCIENCE OF THE TOTAL ENVIRONMENT","DOI":"10.1016/j.scitotenv.2019.133880","ISSN":"0048-9697","title":"Trend analysis of surface ozone at suburban Guangzhou, China","volume":"695","author":[{"family":"Yin","given":"CQ"},{"family":"Deng","given":"XJ"},{"family":"Zou","given":"Y"},{"family":"Solmon","given":"F"},{"family":"Li","given":"F"},{"family":"Deng","given":"T"}],"issued":{"date-parts":[["2019",12,10]]}}}],"schema":"https://github.com/citation-style-language/schema/raw/master/csl-citation.json"} </w:instrText>
      </w:r>
      <w:r w:rsidRPr="00A52D9C">
        <w:rPr>
          <w:i w:val="0"/>
          <w:iCs/>
          <w:sz w:val="24"/>
          <w:szCs w:val="24"/>
        </w:rPr>
        <w:fldChar w:fldCharType="separate"/>
      </w:r>
      <w:r w:rsidR="00A502FB" w:rsidRPr="00A502FB">
        <w:rPr>
          <w:sz w:val="24"/>
        </w:rPr>
        <w:t>(Kong et al. 2023; Lo et al. 2024; Northeim, Tiwari, and Oppong 2021; Yin et al. 2019)</w:t>
      </w:r>
      <w:r w:rsidRPr="00A52D9C">
        <w:rPr>
          <w:i w:val="0"/>
          <w:iCs/>
          <w:sz w:val="24"/>
          <w:szCs w:val="24"/>
        </w:rPr>
        <w:fldChar w:fldCharType="end"/>
      </w:r>
      <w:r w:rsidRPr="00A52D9C">
        <w:rPr>
          <w:i w:val="0"/>
          <w:iCs/>
          <w:sz w:val="24"/>
          <w:szCs w:val="24"/>
        </w:rPr>
        <w:t>. RK can be used to mitigate the Modifiable Areal Unit Problem (MAUP) and a unique advantage for remotely sensed imagery, providing more accurate, localized predictions of retrieval from current and historical technologies. By modelling the relative distance an observation is from its predicted value, the SMaRK approach can be thought of a mathematical implementation of Tobler’s Law in ML/AI models. Each residual geo-atom, a representation of a complex trend based on geo-atoms within a set field, dictates the amount of similarity between the source and estimated value. By including this in modern imagery, large sets of geo-spatial uncertainty can be accounted for.</w:t>
      </w:r>
    </w:p>
    <w:p w14:paraId="32419724" w14:textId="77777777" w:rsidR="00FF14A8" w:rsidRPr="00A52D9C" w:rsidRDefault="00FF14A8" w:rsidP="00D170B4">
      <w:pPr>
        <w:jc w:val="center"/>
        <w:rPr>
          <w:i w:val="0"/>
          <w:iCs/>
          <w:sz w:val="24"/>
          <w:szCs w:val="24"/>
        </w:rPr>
      </w:pPr>
      <w:r w:rsidRPr="00A52D9C">
        <w:rPr>
          <w:i w:val="0"/>
          <w:iCs/>
          <w:sz w:val="24"/>
          <w:szCs w:val="24"/>
        </w:rPr>
        <w:t>IMPLICATIONS FOR PUBLIC HEALTH AND POLICY</w:t>
      </w:r>
    </w:p>
    <w:p w14:paraId="19500F6E" w14:textId="77777777" w:rsidR="00FF14A8" w:rsidRPr="00A52D9C" w:rsidRDefault="00FF14A8" w:rsidP="00D170B4">
      <w:pPr>
        <w:ind w:firstLine="720"/>
        <w:rPr>
          <w:i w:val="0"/>
          <w:iCs/>
          <w:sz w:val="24"/>
          <w:szCs w:val="24"/>
        </w:rPr>
      </w:pPr>
      <w:r w:rsidRPr="00A52D9C">
        <w:rPr>
          <w:i w:val="0"/>
          <w:iCs/>
          <w:sz w:val="24"/>
          <w:szCs w:val="24"/>
        </w:rPr>
        <w:t>Enhanced ozone modeling has significant implications for public health. By addressing spatial and temporal variability more effectively, RK and ensemble methods can support targeted interventions to reduce ozone exposure, particularly in vulnerable populations. Policies informed by high-resolution ozone models can prioritize areas with high exposure, guiding infrastructure development and resource allocation for air quality improvement initiatives. Furthermore, the capacity of RK to capture fine-scale ozone variations holds potential for advancing urban planning, where localized emission control measures could significantly impact public health (Jerrett et al., 2009; Bell et al., 2014).</w:t>
      </w:r>
    </w:p>
    <w:p w14:paraId="2F6CB026" w14:textId="77777777" w:rsidR="00FF14A8" w:rsidRPr="00A52D9C" w:rsidRDefault="00FF14A8" w:rsidP="00D170B4">
      <w:pPr>
        <w:ind w:firstLine="720"/>
        <w:rPr>
          <w:i w:val="0"/>
          <w:iCs/>
          <w:sz w:val="24"/>
          <w:szCs w:val="24"/>
        </w:rPr>
      </w:pPr>
      <w:r w:rsidRPr="00A52D9C">
        <w:rPr>
          <w:i w:val="0"/>
          <w:iCs/>
          <w:sz w:val="24"/>
          <w:szCs w:val="24"/>
        </w:rPr>
        <w:t>This study’s findings underscore the need for high-resolution models to achieve accurate exposure assessments that inform public health strategies and urban expansion plans. The RK method provides an advanced tool for mapping not only surface O</w:t>
      </w:r>
      <w:r w:rsidRPr="00A52D9C">
        <w:rPr>
          <w:i w:val="0"/>
          <w:iCs/>
          <w:sz w:val="24"/>
          <w:szCs w:val="24"/>
          <w:vertAlign w:val="subscript"/>
        </w:rPr>
        <w:t>3</w:t>
      </w:r>
      <w:r w:rsidRPr="00A52D9C">
        <w:rPr>
          <w:i w:val="0"/>
          <w:iCs/>
          <w:sz w:val="24"/>
          <w:szCs w:val="24"/>
        </w:rPr>
        <w:t xml:space="preserve"> concentrations, but many air pollutants and aerosols at resolutions finer than 300m in need be. If the dataset for surface O</w:t>
      </w:r>
      <w:r w:rsidRPr="00A52D9C">
        <w:rPr>
          <w:i w:val="0"/>
          <w:iCs/>
          <w:sz w:val="24"/>
          <w:szCs w:val="24"/>
          <w:vertAlign w:val="subscript"/>
        </w:rPr>
        <w:t>3</w:t>
      </w:r>
      <w:r w:rsidRPr="00A52D9C">
        <w:rPr>
          <w:i w:val="0"/>
          <w:iCs/>
          <w:sz w:val="24"/>
          <w:szCs w:val="24"/>
        </w:rPr>
        <w:t xml:space="preserve"> is expanded upon, it can offer the ability to rapidly estimate exposure risks for participants in exposure studies, especially in densely populated urban centers. Public health officials and policymakers could leverage this to implement localized interventions and standards, such as regulating vehicular emissions and industrial pollutants via emission credits, ultimately reducing health burdens associated with ozone and air pollution exposures.</w:t>
      </w:r>
    </w:p>
    <w:p w14:paraId="77AE7CB1" w14:textId="77777777" w:rsidR="00FF14A8" w:rsidRPr="00A52D9C" w:rsidRDefault="00FF14A8" w:rsidP="00D170B4">
      <w:pPr>
        <w:jc w:val="center"/>
        <w:rPr>
          <w:i w:val="0"/>
          <w:iCs/>
          <w:caps/>
          <w:sz w:val="24"/>
          <w:szCs w:val="24"/>
        </w:rPr>
      </w:pPr>
      <w:r w:rsidRPr="00A52D9C">
        <w:rPr>
          <w:i w:val="0"/>
          <w:iCs/>
          <w:sz w:val="24"/>
          <w:szCs w:val="24"/>
        </w:rPr>
        <w:t>INSIGHTS INTO HISTORICAL EXPOSURES AND CONCENTRATIONS</w:t>
      </w:r>
    </w:p>
    <w:p w14:paraId="7BF278CD" w14:textId="77777777" w:rsidR="00FF14A8" w:rsidRPr="00A52D9C" w:rsidRDefault="00FF14A8" w:rsidP="00D170B4">
      <w:pPr>
        <w:ind w:firstLine="720"/>
        <w:rPr>
          <w:i w:val="0"/>
          <w:iCs/>
          <w:caps/>
          <w:sz w:val="24"/>
          <w:szCs w:val="24"/>
        </w:rPr>
      </w:pPr>
      <w:r w:rsidRPr="00A52D9C">
        <w:rPr>
          <w:i w:val="0"/>
          <w:iCs/>
          <w:sz w:val="24"/>
          <w:szCs w:val="24"/>
        </w:rPr>
        <w:t xml:space="preserve">The historical feasibility of high-resolution ozone modeling, particularly from 1980 to 2000, relies heavily on the RK method’s ability to accurately capture residual spatial dependencies. With RK, historical data from sources like TOMS can be spatially refined to produce monthly average ozone concentrations, filling a critical gap in historical ozone exposure records. This capability is invaluable for public health research, as it allows for the retrospective analysis of exposure patterns over time, linking long-term ozone trends with health outcomes in different populations. The RK method’s refinement of historical datasets can thus support an unprecedented level of detail in exposure mapping, fostering a new understanding of how ozone exposure has evolved in response to environmental and socio-economic changes. From 2000 onwards, with the advent of advanced satellite </w:t>
      </w:r>
      <w:r w:rsidRPr="00A52D9C">
        <w:rPr>
          <w:i w:val="0"/>
          <w:iCs/>
          <w:sz w:val="24"/>
          <w:szCs w:val="24"/>
        </w:rPr>
        <w:lastRenderedPageBreak/>
        <w:t>data from instruments like Sentinel-5P, the RK method can facilitate daily average ozone models by enabling granular spatial predictions, making high-resolution daily models feasible for the first time.</w:t>
      </w:r>
    </w:p>
    <w:p w14:paraId="20113CE5" w14:textId="77777777" w:rsidR="00FF14A8" w:rsidRPr="00A52D9C" w:rsidRDefault="00FF14A8" w:rsidP="00D170B4">
      <w:pPr>
        <w:ind w:firstLine="720"/>
        <w:rPr>
          <w:i w:val="0"/>
          <w:iCs/>
          <w:sz w:val="24"/>
          <w:szCs w:val="24"/>
        </w:rPr>
      </w:pPr>
      <w:r w:rsidRPr="00A52D9C">
        <w:rPr>
          <w:i w:val="0"/>
          <w:iCs/>
          <w:sz w:val="24"/>
          <w:szCs w:val="24"/>
        </w:rPr>
        <w:t>One of the most promising aspects of the RK method lies in its potential to improve existing statistical models, estimating predictions before 2005. By predicting geospatial error within a larger temporal range, RK can enhance the predictive accuracy of ML/AI corrections used for understanding trends over large decades if collected imagery. Statistical models, when combined with residual kriging, are empowered to deliver predictions that reflect both large-scale trends and localized variations. This integration enables a new generation of high-resolution spatial datasets that offer valuable insights for epidemiological studies, allowing for a more precise estimation of the impacts associated with different O</w:t>
      </w:r>
      <w:r w:rsidRPr="00A52D9C">
        <w:rPr>
          <w:i w:val="0"/>
          <w:iCs/>
          <w:sz w:val="24"/>
          <w:szCs w:val="24"/>
          <w:vertAlign w:val="subscript"/>
        </w:rPr>
        <w:t>3</w:t>
      </w:r>
      <w:r w:rsidRPr="00A52D9C">
        <w:rPr>
          <w:i w:val="0"/>
          <w:iCs/>
          <w:sz w:val="24"/>
          <w:szCs w:val="24"/>
        </w:rPr>
        <w:t xml:space="preserve"> exposure levels and more. The RK method provides a structured means of adjusting for the inherent variability in ozone concentrations that traditional statistical models cannot easily account for. This adjustment is critical in capturing the ozone’s complex behavior across diverse landscapes, which is essential for accurate long-term health impact assessments.</w:t>
      </w:r>
    </w:p>
    <w:p w14:paraId="5059F0BC" w14:textId="77777777" w:rsidR="00FF14A8" w:rsidRPr="00A52D9C" w:rsidRDefault="00FF14A8" w:rsidP="00D170B4">
      <w:pPr>
        <w:ind w:firstLine="720"/>
        <w:rPr>
          <w:i w:val="0"/>
          <w:iCs/>
          <w:sz w:val="24"/>
          <w:szCs w:val="24"/>
        </w:rPr>
      </w:pPr>
      <w:r w:rsidRPr="00A52D9C">
        <w:rPr>
          <w:i w:val="0"/>
          <w:iCs/>
          <w:sz w:val="24"/>
          <w:szCs w:val="24"/>
        </w:rPr>
        <w:t>In tandem, the enhancement of remote sensing monitoring systems through RK underscores the potential for a more comprehensive air pollution monitoring network that combines satellite data with ground-level measurements. This approach addresses a key limitation of remote sensing: the lack of fine-scale spatial detail required for accurate exposure predictions in urban and rural microenvironments. RK can improve the spatial accuracy of satellite data by integrating it with in-situ measurements, thereby creating a more precise depiction of ozone concentrations near densely populated areas. Such high spatial resolution is essential for not only quicky estimating exposures, it showed populations in this thesis are disproportionately affected by O</w:t>
      </w:r>
      <w:r w:rsidRPr="00A52D9C">
        <w:rPr>
          <w:i w:val="0"/>
          <w:iCs/>
          <w:sz w:val="24"/>
          <w:szCs w:val="24"/>
          <w:vertAlign w:val="subscript"/>
        </w:rPr>
        <w:t>3</w:t>
      </w:r>
      <w:r w:rsidRPr="00A52D9C">
        <w:rPr>
          <w:i w:val="0"/>
          <w:iCs/>
          <w:sz w:val="24"/>
          <w:szCs w:val="24"/>
        </w:rPr>
        <w:t xml:space="preserve"> due to their geographic location, socio-economic status, or underlying health vulnerabilities given their surroundings. By refining satellite-based O</w:t>
      </w:r>
      <w:r w:rsidRPr="00A52D9C">
        <w:rPr>
          <w:i w:val="0"/>
          <w:iCs/>
          <w:sz w:val="24"/>
          <w:szCs w:val="24"/>
          <w:vertAlign w:val="subscript"/>
        </w:rPr>
        <w:t>3</w:t>
      </w:r>
      <w:r w:rsidRPr="00A52D9C">
        <w:rPr>
          <w:i w:val="0"/>
          <w:iCs/>
          <w:sz w:val="24"/>
          <w:szCs w:val="24"/>
        </w:rPr>
        <w:t xml:space="preserve"> estimates, RK can also facilitate more responsive public health interventions, allowing for the timely identification and mitigation of high-exposure areas.</w:t>
      </w:r>
    </w:p>
    <w:p w14:paraId="25754A72" w14:textId="0A3BF00D" w:rsidR="00FF14A8" w:rsidRPr="00A52D9C" w:rsidRDefault="00FF14A8" w:rsidP="00D170B4">
      <w:pPr>
        <w:ind w:firstLine="720"/>
        <w:rPr>
          <w:i w:val="0"/>
          <w:iCs/>
          <w:caps/>
          <w:sz w:val="24"/>
          <w:szCs w:val="24"/>
        </w:rPr>
      </w:pPr>
      <w:r w:rsidRPr="00A52D9C">
        <w:rPr>
          <w:i w:val="0"/>
          <w:iCs/>
          <w:sz w:val="24"/>
          <w:szCs w:val="24"/>
        </w:rPr>
        <w:t xml:space="preserve">Multi-disciplinary GIS modeling techniques such as SMaRK have become more widespread because of this most recent data revolution </w:t>
      </w:r>
      <w:r w:rsidRPr="00A52D9C">
        <w:rPr>
          <w:i w:val="0"/>
          <w:iCs/>
          <w:sz w:val="24"/>
          <w:szCs w:val="24"/>
        </w:rPr>
        <w:fldChar w:fldCharType="begin"/>
      </w:r>
      <w:r w:rsidR="00A502FB">
        <w:rPr>
          <w:i w:val="0"/>
          <w:iCs/>
          <w:sz w:val="24"/>
          <w:szCs w:val="24"/>
        </w:rPr>
        <w:instrText xml:space="preserve"> ADDIN ZOTERO_ITEM CSL_CITATION {"citationID":"AMqhm8PM","properties":{"formattedCitation":"(Goodchild 2018)","plainCitation":"(Goodchild 2018)","noteIndex":0},"citationItems":[{"id":12386,"uris":["http://zotero.org/users/15391371/items/KT5XIINR"],"itemData":{"id":12386,"type":"article-journal","container-title":"The AAG Review of Books","DOI":"10.1080/2325548x.2018.1402278","ISSN":"2325-548X","issue":"2","language":"en","note":"publisher: Informa UK Limited","page":"115-117","source":"Crossref","title":"Mapping Across Academia","volume":"6","author":[{"family":"Goodchild","given":"Michael F."}],"issued":{"date-parts":[["2018",4,3]]}}}],"schema":"https://github.com/citation-style-language/schema/raw/master/csl-citation.json"} </w:instrText>
      </w:r>
      <w:r w:rsidRPr="00A52D9C">
        <w:rPr>
          <w:i w:val="0"/>
          <w:iCs/>
          <w:sz w:val="24"/>
          <w:szCs w:val="24"/>
        </w:rPr>
        <w:fldChar w:fldCharType="separate"/>
      </w:r>
      <w:r w:rsidR="00A502FB" w:rsidRPr="00A502FB">
        <w:rPr>
          <w:sz w:val="24"/>
        </w:rPr>
        <w:t>(Goodchild 2018)</w:t>
      </w:r>
      <w:r w:rsidRPr="00A52D9C">
        <w:rPr>
          <w:i w:val="0"/>
          <w:iCs/>
          <w:sz w:val="24"/>
          <w:szCs w:val="24"/>
        </w:rPr>
        <w:fldChar w:fldCharType="end"/>
      </w:r>
      <w:r w:rsidRPr="00A52D9C">
        <w:rPr>
          <w:i w:val="0"/>
          <w:iCs/>
          <w:sz w:val="24"/>
          <w:szCs w:val="24"/>
        </w:rPr>
        <w:t>. Brought about by the exponential growth in data storage and processing capacities via advancements in Big Data, new-found spatial and temporal analysis of both micro- and macro- ecologies have spurred the need for simplified, sound methodologies. The pursuit of high spatial resolution O</w:t>
      </w:r>
      <w:r w:rsidRPr="00A52D9C">
        <w:rPr>
          <w:i w:val="0"/>
          <w:iCs/>
          <w:sz w:val="24"/>
          <w:szCs w:val="24"/>
          <w:vertAlign w:val="subscript"/>
        </w:rPr>
        <w:t>3</w:t>
      </w:r>
      <w:r w:rsidRPr="00A52D9C">
        <w:rPr>
          <w:i w:val="0"/>
          <w:iCs/>
          <w:sz w:val="24"/>
          <w:szCs w:val="24"/>
        </w:rPr>
        <w:t xml:space="preserve"> models may represent a landmark methodology</w:t>
      </w:r>
      <w:r w:rsidRPr="00A52D9C">
        <w:rPr>
          <w:i w:val="0"/>
          <w:iCs/>
          <w:caps/>
          <w:sz w:val="24"/>
          <w:szCs w:val="24"/>
        </w:rPr>
        <w:t xml:space="preserve"> </w:t>
      </w:r>
      <w:r w:rsidRPr="00A52D9C">
        <w:rPr>
          <w:i w:val="0"/>
          <w:iCs/>
          <w:sz w:val="24"/>
          <w:szCs w:val="24"/>
        </w:rPr>
        <w:t>for GIS users. This ambition, driven by the imperative need for readily available, accurate, spatial-temporal based data has only become attainable due to advances in technology. Particularly, the availability of Big Data like TOAR/Google Earth Engine, application of spatial uncertainty into ML/AI representations of satellite data, and overall improvement of programming language syntaxes (Python 3.12.x, Java 8.x, R 4.x, SQL Server 2022, etc.). The SMaRK approach significantly enhanced the predictive accuracy of traditional ML/AI models by spatially interpolating residuals from features at a given point and adding the predicted error back into the model. Satellite imagery in the PHOTUC region via SMaRK provides transformative capabilities for surface O</w:t>
      </w:r>
      <w:r w:rsidRPr="00A52D9C">
        <w:rPr>
          <w:i w:val="0"/>
          <w:iCs/>
          <w:sz w:val="24"/>
          <w:szCs w:val="24"/>
          <w:vertAlign w:val="subscript"/>
        </w:rPr>
        <w:t>3</w:t>
      </w:r>
      <w:r w:rsidRPr="00A52D9C">
        <w:rPr>
          <w:i w:val="0"/>
          <w:iCs/>
          <w:sz w:val="24"/>
          <w:szCs w:val="24"/>
        </w:rPr>
        <w:t xml:space="preserve"> mapping, CTMs, and exposure studies by including known values detected at the surface. The incorporation of spatial uncertainty into ML/AI methods for the proper </w:t>
      </w:r>
      <w:r w:rsidRPr="00A52D9C">
        <w:rPr>
          <w:i w:val="0"/>
          <w:iCs/>
          <w:sz w:val="24"/>
          <w:szCs w:val="24"/>
        </w:rPr>
        <w:lastRenderedPageBreak/>
        <w:t xml:space="preserve">display of geospatial information is critical to the progression of GIS programs. It enables finer, more nuanced depictions of any independent variable of interest across any temporal and geographic scale with the appropriate coverage of monitors. These fine-grained enhancements are critical for uncovering the full spectrum of micro- and macro-effects of the many pollutants threatening human health, ecosystems, and air quality. </w:t>
      </w:r>
    </w:p>
    <w:p w14:paraId="1FB5AB57" w14:textId="77777777" w:rsidR="00FF14A8" w:rsidRPr="00A52D9C" w:rsidRDefault="00FF14A8" w:rsidP="00D170B4">
      <w:pPr>
        <w:contextualSpacing/>
        <w:jc w:val="center"/>
        <w:rPr>
          <w:i w:val="0"/>
          <w:iCs/>
          <w:caps/>
          <w:sz w:val="24"/>
          <w:szCs w:val="24"/>
        </w:rPr>
      </w:pPr>
      <w:r w:rsidRPr="00A52D9C">
        <w:rPr>
          <w:i w:val="0"/>
          <w:iCs/>
          <w:sz w:val="24"/>
          <w:szCs w:val="24"/>
        </w:rPr>
        <w:t>FINAL COMMENTS ON THE SMARK METHOD</w:t>
      </w:r>
    </w:p>
    <w:p w14:paraId="177AFDBA" w14:textId="4E091ABC" w:rsidR="00FF14A8" w:rsidRPr="00A52D9C" w:rsidRDefault="00FF14A8" w:rsidP="00D170B4">
      <w:pPr>
        <w:ind w:firstLine="720"/>
        <w:contextualSpacing/>
        <w:rPr>
          <w:i w:val="0"/>
          <w:iCs/>
          <w:caps/>
          <w:sz w:val="24"/>
          <w:szCs w:val="24"/>
        </w:rPr>
      </w:pPr>
      <w:r w:rsidRPr="00A52D9C">
        <w:rPr>
          <w:i w:val="0"/>
          <w:iCs/>
          <w:sz w:val="24"/>
          <w:szCs w:val="24"/>
        </w:rPr>
        <w:t>In general, utilizing the RK method allowed for capturing complex error trends associated with predicted and actual values of surface O</w:t>
      </w:r>
      <w:r w:rsidRPr="00A52D9C">
        <w:rPr>
          <w:i w:val="0"/>
          <w:iCs/>
          <w:sz w:val="24"/>
          <w:szCs w:val="24"/>
          <w:vertAlign w:val="subscript"/>
        </w:rPr>
        <w:t>3</w:t>
      </w:r>
      <w:r w:rsidRPr="00A52D9C">
        <w:rPr>
          <w:i w:val="0"/>
          <w:iCs/>
          <w:sz w:val="24"/>
          <w:szCs w:val="24"/>
        </w:rPr>
        <w:t>. SMaRK displayed high variability and complexity of O</w:t>
      </w:r>
      <w:r w:rsidRPr="00A52D9C">
        <w:rPr>
          <w:i w:val="0"/>
          <w:iCs/>
          <w:sz w:val="24"/>
          <w:szCs w:val="24"/>
          <w:vertAlign w:val="subscript"/>
        </w:rPr>
        <w:t>3</w:t>
      </w:r>
      <w:r w:rsidRPr="00A52D9C">
        <w:rPr>
          <w:i w:val="0"/>
          <w:iCs/>
          <w:sz w:val="24"/>
          <w:szCs w:val="24"/>
        </w:rPr>
        <w:t xml:space="preserve"> concentrations due to emissions </w:t>
      </w:r>
      <w:r w:rsidRPr="00A52D9C">
        <w:rPr>
          <w:i w:val="0"/>
          <w:iCs/>
          <w:caps/>
          <w:sz w:val="24"/>
          <w:szCs w:val="24"/>
        </w:rPr>
        <w:fldChar w:fldCharType="begin"/>
      </w:r>
      <w:r w:rsidR="00A502FB">
        <w:rPr>
          <w:i w:val="0"/>
          <w:iCs/>
          <w:sz w:val="24"/>
          <w:szCs w:val="24"/>
        </w:rPr>
        <w:instrText xml:space="preserve"> ADDIN ZOTERO_ITEM CSL_CITATION {"citationID":"0WD9xBjV","properties":{"unsorted":true,"formattedCitation":"(Staehle, Rieder, and Fiore 2023)","plainCitation":"(Staehle, Rieder, and Fiore 2023)","noteIndex":0},"citationItems":[{"id":11397,"uris":["http://zotero.org/users/15391371/items/S4D4TV6F"],"itemData":{"id":11397,"type":"article-journal","abstract":"State of the art chemistry-climate models (CCMs) still show biases compared to ground level ozone observations, illustrating remaining difficulties and challenges in the simulation of atmospheric processes governing ozone production and loss. Therefore, CCM output is frequently bias-corrected in studies seeking to explore changing air quality burdens and associated impacts. Here we assess four statistical bias correction techniques of varying complexity, and their application to surface ozone fields of four CCMs, and evaluate their performance against gridded observations in the EU and US. For the evaluation of the raw CCM outputs and the performance of the individual adjustment techniques we focus on two time periods (2005–2009 &amp;amp; 2010–2014), where the first period is used for development and training and the second to evaluate the performance of techniques when applied to model projections. Our results show, that while all methods applied are capable of significantly reducing the model bias, better results are obtained for more complex approaches such as quantile-mapping and delta-functions. We also highlight the sensitivity of the correction techniques to individual CCM skill at reproducing the observed distributional change in surface ozone. Ensemble simulations available for one CCM indicate the ozone bias arises from sensitivities in chemical mechanisms or emissions rather than driving meteorology.","archive":"Applied Science &amp; Technology Source Ultimate","archive_location":"173802439","container-title":"EGUsphere","DOI":"10.5194/egusphere-2023-2743","journalAbbreviation":"EGUsphere","language":"English","page":"1-21","source":"EBSCOhost","title":"Technical note: An assessment of the performance of statistical bias correction techniques for global chemistry-climate model surface ozone fields.","author":[{"family":"Staehle","given":"Christoph"},{"family":"Rieder","given":"Harald E."},{"family":"Fiore","given":"Arlene M."}],"issued":{"date-parts":[["2023",11,23]]}}}],"schema":"https://github.com/citation-style-language/schema/raw/master/csl-citation.json"} </w:instrText>
      </w:r>
      <w:r w:rsidRPr="00A52D9C">
        <w:rPr>
          <w:i w:val="0"/>
          <w:iCs/>
          <w:caps/>
          <w:sz w:val="24"/>
          <w:szCs w:val="24"/>
        </w:rPr>
        <w:fldChar w:fldCharType="separate"/>
      </w:r>
      <w:r w:rsidR="00A502FB" w:rsidRPr="00A502FB">
        <w:rPr>
          <w:sz w:val="24"/>
        </w:rPr>
        <w:t>(Staehle, Rieder, and Fiore 2023)</w:t>
      </w:r>
      <w:r w:rsidRPr="00A52D9C">
        <w:rPr>
          <w:i w:val="0"/>
          <w:iCs/>
          <w:caps/>
          <w:sz w:val="24"/>
          <w:szCs w:val="24"/>
        </w:rPr>
        <w:fldChar w:fldCharType="end"/>
      </w:r>
      <w:r w:rsidRPr="00A52D9C">
        <w:rPr>
          <w:i w:val="0"/>
          <w:iCs/>
          <w:sz w:val="24"/>
          <w:szCs w:val="24"/>
        </w:rPr>
        <w:t xml:space="preserve"> while accounting for minute associations due to metrological factors </w:t>
      </w:r>
      <w:r w:rsidRPr="00A52D9C">
        <w:rPr>
          <w:i w:val="0"/>
          <w:iCs/>
          <w:sz w:val="24"/>
          <w:szCs w:val="24"/>
        </w:rPr>
        <w:fldChar w:fldCharType="begin"/>
      </w:r>
      <w:r w:rsidR="00354CA8">
        <w:rPr>
          <w:i w:val="0"/>
          <w:iCs/>
          <w:sz w:val="24"/>
          <w:szCs w:val="24"/>
        </w:rPr>
        <w:instrText xml:space="preserve"> ADDIN ZOTERO_ITEM CSL_CITATION {"citationID":"0Hdr41il","properties":{"formattedCitation":"(Hou et al. 2024; Liang et al. 2018; S. Liu et al. 2023; K. Meng et al. 2022; Venkanna et al. 2015)","plainCitation":"(Hou et al. 2024; Liang et al. 2018; S. Liu et al. 2023; K. Meng et al. 2022; Venkanna et al. 2015)","noteIndex":0},"citationItems":[{"id":10892,"uris":["http://zotero.org/users/15391371/items/YZVZXUUV"],"itemData":{"id":10892,"type":"article-journal","abstract":"Air pollution exhibits significant spatial spillover effects, complicating and challenging regional governance models. This study innovatively applied and optimized a statistics-based complex network method in atmospheric environmental field. The methodology was enhanced through improvements in edge weighting and threshold calculations, leading to the development of an advanced pollutant transport network model. This model integrates pollution, meteorological, and geographical data, thereby comprehensively revealing the dynamic characteristics of PM 2.5 and O3 3 transport among various cities in China. Research findings indicated that, throughout the year, the O3 3 transport network surpassed the PM 2.5 network in edge count, average degree, and average weighted degree, showcasing a higher network density, broader city connections, and greater transmission strength. Particularly during the warm period, these characteristics of the O3 3 network were more pronounced, showcasing significant transport potential. Furthermore, the model successfully identified key influential cities in different periods; it also provided detailed descriptions of the interprovincial spillover flux and pathways of PM 2.5 and O3 3 across various time scales. It pinpointed major pollution spillover and receiving provinces, with primary spillover pathways concentrated in crucial areas such as the Beijing-Tianjin-Hebei (BTH) region and its surrounding areas, the Yangtze River Delta, and the Fen-Wei Plain. Building on this, the model divided the O3, 3 , PM2.5, 2.5 , and synergistic pollution transmission regions in China into 6, 7, and 8 zones, respectively, based on network weights and the Girvan Newman (GN) algorithm. Such division offers novel perspectives and strategies for regional joint prevention and control. The validity of the model was further corroborated by source analysis results from the WRF-CAMx model in the BTH area. Overall, this research provides valuable insights for local and regional atmospheric pollution control strategies. Additionally, it offers a robust analytical tool for research in the field of atmospheric pollution.","archive_location":"WOS:001294726500001","container-title":"ENVIRONMENT INTERNATIONAL","DOI":"10.1016/j.envint.2024.108731","ISSN":"0160-4120","title":"Elucidating transport dynamics and regional division of PM2.5 and O3 in China using an advanced network model","volume":"188","author":[{"family":"Hou","given":"XS"},{"family":"Wang","given":"XQ"},{"family":"Cheng","given":"SY"},{"family":"Qi","given":"HY"},{"family":"Wang","given":"CD"},{"family":"Huang","given":"ZJ"}],"issued":{"date-parts":[["2024",6]]}}},{"id":"giXf1Qzc/stf1MujF","uris":["http://zotero.org/users/15391371/items/3KESWG6L"],"itemData":{"id":"PEdcMclW/MhnoduZb","type":"article-journal","abstract":"Ambient air pollution from ozone and fine particulate matter is associated with premature mortality. As emissions from one continent influence air quality over others, changes in emissions can also influence human health on other continents. We estimate global air-pollution-related premature mortality from exposure to PM2.5 and ozone and the avoided deaths due to 20&amp;thinsp;% anthropogenic emission reductions from six source regions, North America (NAM), Europe (EUR), South Asia (SAS), East Asia (EAS), Russia–Belarus–Ukraine (RBU), and the Middle East (MDE), three global emission sectors, power and industry (PIN), ground transportation (TRN), and residential (RES), and one global domain (GLO), using an ensemble of global chemical transport model simulations coordinated by the second phase of the Task Force on Hemispheric Transport of Air Pollutants (TF HTAP2), and epidemiologically derived concentration response functions. We build on results from previous studies of TF HTAP by using improved atmospheric models driven by new estimates of 2010 anthropogenic emissions (excluding methane), with more source and receptor regions, new consideration of source sector impacts, and new epidemiological mortality functions. We estimate 290&amp;thinsp;000 (95&amp;thinsp;% confidence interval (CI): 30&amp;thinsp;000, 600&amp;thinsp;000) premature O3-related deaths and 2.8 million (0.5 million, 4.6 million) PM2.5-related premature deaths globally for the baseline year 2010. While 20&amp;thinsp;% emission reductions from one region generally lead to more avoided deaths within the source region than outside, reducing emissions from MDE and RBU can avoid more O3-related deaths outside of these regions than within, and reducing MDE emissions also avoids more PM2.5-related deaths outside of MDE than within. Our findings that most avoided O3-related deaths from emission reductions in NAM and EUR occur outside of those regions contrast with those of previous studies, while estimates of PM2.5-related deaths from NAM, EUR, SAS, and EAS emission reductions agree well. In addition, EUR, MDE, and RBU have more avoided O3-related deaths from reducing foreign emissions than from domestic reductions. For six regional emission reductions, the total avoided extra-regional mortality is estimated as 6000 (−3400, 15&amp;thinsp;500) deaths per year and 25&amp;thinsp;100 (8200, 35&amp;thinsp;800) deaths per year through changes in O3 and PM2.5, respectively. Interregional transport of air pollutants leads to more deaths through changes in PM2.5 than in O3, even though O3 is transported more on interregional scales, since PM2.5 has a stronger influence on mortality. For NAM and EUR, our estimates of avoided mortality from regional and extra-regional emission reductions are comparable to those estimated by regional models for these same experiments. In sectoral emission reductions, TRN emissions account for the greatest fraction (26–53&amp;thinsp;% of global emission reduction) of O3-related premature deaths in most regions, in agreement with previous studies, except for EAS (58&amp;thinsp;%) and RBU (38&amp;thinsp;%) where PIN emissions dominate. In contrast, PIN emission reductions have the greatest fraction (38–78&amp;thinsp;% of global emission reduction) of PM2.5-related deaths in most regions, except for SAS (45&amp;thinsp;%) where RES emission dominates, which differs with previous studies in which RES emissions dominate global health impacts. The spread of air pollutant concentration changes across models contributes most to the overall uncertainty in estimated avoided deaths, highlighting the uncertainty in results based on a single model. Despite uncertainties, the health benefits of reduced intercontinental air pollution transport suggest that international cooperation may be desirable to mitigate pollution transported over long distances.","container-title":"Atmospheric Chemistry and Physics","DOI":"10.5194/acp-18-10497-2018","ISSN":"1680-7316","issue":"14","language":"English","note":"publisher: Copernicus GmbH","page":"10497-10520","source":"Copernicus Online Journals","title":"HTAP2 multi-model estimates of premature human mortality due to intercontinental transport of air pollution and emission sectors","volume":"18","author":[{"family":"Liang","given":"Ciao-Kai"},{"family":"West","given":"J. Jason"},{"family":"Silva","given":"Raquel A."},{"family":"Bian","given":"Huisheng"},{"family":"Chin","given":"Mian"},{"family":"Davila","given":"Yanko"},{"family":"Dentener","given":"Frank J."},{"family":"Emmons","given":"Louisa"},{"family":"Flemming","given":"Johannes"},{"family":"Folberth","given":"Gerd"},{"family":"Henze","given":"Daven"},{"family":"Im","given":"Ulas"},{"family":"Jonson","given":"Jan Eiof"},{"family":"Keating","given":"Terry J."},{"family":"Kucsera","given":"Tom"},{"family":"Lenzen","given":"Allen"},{"family":"Lin","given":"Meiyun"},{"family":"Lund","given":"Marianne Tronstad"},{"family":"Pan","given":"Xiaohua"},{"family":"Park","given":"Rokjin J."},{"family":"Pierce","given":"R. Bradley"},{"family":"Sekiya","given":"Takashi"},{"family":"Sudo","given":"Kengo"},{"family":"Takemura","given":"Toshihiko"}],"issued":{"date-parts":[["2018",7,23]]}}},{"id":10360,"uris":["http://zotero.org/users/15391371/items/AJZIE9PP"],"itemData":{"id":10360,"type":"article-journal","abstract":"The regional transport of air pollutants significantly affects downwind air quality in the North China Plain (NCP), which forms part of the East Asian monsoon region. Here, we investigated the meteorological regional transport mechanisms that lead to wintertime PM2.5 and summertime O3 pollution episodes in downwind regions over the NCP during the East Asian monsoon. First, we analyzed the spatiotemporal patterns of PM2.5 and O3 pollution during the summers and winters of 2015-2020 in the NCP, as well as the influence of meteorological conditions. Subsequently, we identified the typical regional transport patterns of wintertime PM2.5 and summertime O3 using the multivariable empirical orthogonal function with multi-source data. The results showed that prevailing southerly and southeasterly winds in summer aggravated PM2.5 and O3 pollution over the northern NCP. Conversely, prevailing northerly and northwesterly winds in winter exacerbated PM2.5 and O3 pollution over the southern NCP. Wintertime PM2.5 pollution events in Henan (on the southern edge of the NCP) were induced by the southward movement of weak cold airflow following northerly winds governed by the East Asian winter monsoon. Additionally, a warm air mass to the south of Henan and the high surrounding terrain inhibited further southward invasion of weak cold air, causing heavy PM2.5 pollution. Conversely, summertime O3 pollution episodes in Beijing (on the northern edge of the NCP) were associated with southerly and southeasterly winds, which drove the transport of O3 and its precursors from the southern NCP to Beijing. The mountain barrier in northern Beijing aggravated O3 pollution. During the O3 pollution events, Beijing was in a transitional regime, and HCHO and NO2 increased by 17.16% and 20.43%, respectively. Furthermore, the vertical structure of the atmosphere facilitated the downward mixing of PM2.5 and O3 transported during pollution episodes. These re- sults provide a theoretical reference for predicting and controlling heavy air pollution in the NCP.","archive_location":"WOS:000920448900001","container-title":"ATMOSPHERIC POLLUTION RESEARCH","DOI":"10.1016/j.apr.2022.101638","ISSN":"1309-1042","issue":"1","title":"Meteorological mechanisms of regional PM2.5 and O3 transport in the North China Plain driven by the East Asian monsoon","volume":"14","author":[{"family":"Liu","given":"S"},{"family":"Zhao","given":"WH"},{"family":"Li","given":"LJ"},{"family":"Jin","given":"JN"},{"family":"Li","given":"TZ"},{"family":"Xu","given":"HT"},{"family":"Zhao","given":"WJ"}],"issued":{"date-parts":[["2023",1]]}}},{"id":12162,"uris":["http://zotero.org/users/15391371/items/ZEWXY4WA"],"itemData":{"id":12162,"type":"article-journal","abstract":"The North China Plain (NCP) is a major region of summer O 3 pollution in China. However, the contribution of stratosphere-to-troposphere transport (STT) to summertime surface O 3 in the NCP and the meteorological mechanisms are poorly understood. In this study, meteorological reanalysis data, O 3 observations, and Lagrange modeling were used to analyze the contribution of the STT to the change in surface O 3 in the NCP, the vertical transport pathways, and the associated meteorological mechanism. In summer 2019, the STT contributed an estimated 5.7%–18.8% to the surface O 3 concentrations in the NCP. The influence of the STT in the NCP is closely related to the changes in westerly circulation in the upper troposphere and lower stratosphere (UTLS) over the Eurasian region. The troughs and vortices in the westerlies led to the convergences of O 3 in the UTLS and tropopause folding, forming downward intrusions of O 3 -rich air from the UTLS to the lower troposphere. Controlled by the westerly circulation, the O 3 source regions of STT in the stratosphere are found between 40° and 70°N, oscillating zonally with changing transport periods, where a key source region of STT is situated steadily over 60°-100°E northwest of the NCP. In association with the cut-off low of westerly circulation in the UTLS over Siberia evolved from the splitting of the polar vortex, a slanted channel of O 3 downward intrusion was set up from the UTLS to the lower troposphere over the NCP in 7 days. As the cut-off low in westerly circulation moves southeastward close to the NCP, the channel of the O 3 downward intrusion is set upright with a shorter period of vertical transport to the NCP ground. Our results provide insights into the the O 3 source–receptor relationship in the STT with vertical O 3 transport structures in changes in the atmospheric environment. • STT contributes 5.7%–18.8% to surface O 3 in the North China Plain (NCP). • Stratospheric O 3 sources intruding NCP oscillate over 60–100°E and 40–70°N. • STT affects NCP with long-range slanted channels followed by upright transport.","archive":"Academic Search Premier","archive_location":"157386214","container-title":"Atmospheric Research","DOI":"10.1016/j.atmosres.2022.106271","ISSN":"0169-8095","journalAbbreviation":"Atmospheric Research","language":"eng","note":"publisher: Elsevier B.V.","page":"N.PAG-N.PAG","source":"EBSCOhost","title":"Influence of stratosphere-to-troposphere transport on summertime surface O3 changes in North China Plain in 2019.","volume":"276","author":[{"family":"Meng","given":"Kai"},{"family":"Zhao","given":"Tianliang"},{"family":"Xu","given":"Xiangde"},{"family":"Zhang","given":"Zhongjie"},{"family":"Bai","given":"Yongqing"},{"family":"Hu","given":"Yannan"},{"family":"Zhao","given":"Yang"},{"family":"Zhang","given":"Xiao"},{"family":"Xin","given":"Yushan"}],"issued":{"date-parts":[["2022",10,1]]}}},{"id":9890,"uris":["http://zotero.org/users/15391371/items/CELXRQH5"],"itemData":{"id":9890,"type":"article-journal","abstract":"Increasing concentration of tropospheric ozone (O-3) is a serious air pollution problem faced commonly by the urban people. The present study emphasizes on variations of air pollutant concentrations viz., O-3, nitrogen oxides (NOx), carbon monoxide (CO), sulfur dioxide (SO2) and black carbon (BC) at a tropical urban site located in the Deccan plateau region with semi-arid climate. The air monitoring site revealed typical diurnal/seasonal trends attributing to the complex chemistry of surface O-3 formation from its precursors. Role of SO2 in the formation of free radical () and its impact on O-3 concentration is distinguished part of the study. The results showed the highest mean O-3 in summer (57.5 +/- A 15.2 ppbv) followed by winter and monsoon. Observations of BC aerosols showed the highest mean value during winter (8.2 +/- A 2 mu g m(-3)) and the lowest in monsoon (4.2 +/- A 1 mu g m(-3)). Besides local influences, long-range transport of air masses were also studied by simulating back trajectories at different elevations during the study period. Furthermore, statistical analysis and modeling was performed with both linear (regression) and nonlinear (neural network) methods.","archive_location":"WOS:000351537800026","container-title":"INTERNATIONAL JOURNAL OF ENVIRONMENTAL SCIENCE AND TECHNOLOGY","DOI":"10.1007/s13762-014-0537-8","ISSN":"1735-1472","issue":"5","page":"1749-1758","title":"Environmental monitoring of surface ozone and other trace gases over different time scales: chemistry, transport and modeling","volume":"12","author":[{"family":"Venkanna","given":"R"},{"family":"Nikhil","given":"GN"},{"family":"Rao","given":"TS"},{"family":"Sinha","given":"PR"},{"family":"Swamy","given":"YV"}],"issued":{"date-parts":[["2015",5]]}}}],"schema":"https://github.com/citation-style-language/schema/raw/master/csl-citation.json"} </w:instrText>
      </w:r>
      <w:r w:rsidRPr="00A52D9C">
        <w:rPr>
          <w:i w:val="0"/>
          <w:iCs/>
          <w:sz w:val="24"/>
          <w:szCs w:val="24"/>
        </w:rPr>
        <w:fldChar w:fldCharType="separate"/>
      </w:r>
      <w:r w:rsidR="00354CA8" w:rsidRPr="00354CA8">
        <w:rPr>
          <w:sz w:val="24"/>
        </w:rPr>
        <w:t>(Hou et al. 2024; Liang et al. 2018; S. Liu et al. 2023; K. Meng et al. 2022; Venkanna et al. 2015)</w:t>
      </w:r>
      <w:r w:rsidRPr="00A52D9C">
        <w:rPr>
          <w:i w:val="0"/>
          <w:iCs/>
          <w:sz w:val="24"/>
          <w:szCs w:val="24"/>
        </w:rPr>
        <w:fldChar w:fldCharType="end"/>
      </w:r>
      <w:r w:rsidRPr="00A52D9C">
        <w:rPr>
          <w:i w:val="0"/>
          <w:iCs/>
          <w:sz w:val="24"/>
          <w:szCs w:val="24"/>
        </w:rPr>
        <w:t xml:space="preserve">.  While kriging has been known about for some time, it’s frequency and applications to geospatial representation in ML/AI ensembles and corrective measures </w:t>
      </w:r>
      <w:r w:rsidR="008C378E" w:rsidRPr="00A52D9C">
        <w:rPr>
          <w:i w:val="0"/>
          <w:iCs/>
          <w:sz w:val="24"/>
          <w:szCs w:val="24"/>
        </w:rPr>
        <w:t>remain</w:t>
      </w:r>
      <w:r w:rsidRPr="00A52D9C">
        <w:rPr>
          <w:i w:val="0"/>
          <w:iCs/>
          <w:sz w:val="24"/>
          <w:szCs w:val="24"/>
        </w:rPr>
        <w:t xml:space="preserve"> extinct. In addition, a high-spatial </w:t>
      </w:r>
      <w:r w:rsidR="00B521F6" w:rsidRPr="00A52D9C">
        <w:rPr>
          <w:i w:val="0"/>
          <w:iCs/>
          <w:sz w:val="24"/>
          <w:szCs w:val="24"/>
        </w:rPr>
        <w:t>resolution</w:t>
      </w:r>
      <w:r w:rsidRPr="00A52D9C">
        <w:rPr>
          <w:i w:val="0"/>
          <w:iCs/>
          <w:sz w:val="24"/>
          <w:szCs w:val="24"/>
        </w:rPr>
        <w:t xml:space="preserve"> less than </w:t>
      </w:r>
      <w:r w:rsidR="00B521F6">
        <w:rPr>
          <w:i w:val="0"/>
          <w:iCs/>
          <w:caps/>
          <w:sz w:val="24"/>
          <w:szCs w:val="24"/>
        </w:rPr>
        <w:t>3</w:t>
      </w:r>
      <w:r w:rsidRPr="00A52D9C">
        <w:rPr>
          <w:i w:val="0"/>
          <w:iCs/>
          <w:caps/>
          <w:sz w:val="24"/>
          <w:szCs w:val="24"/>
        </w:rPr>
        <w:t>00</w:t>
      </w:r>
      <w:r w:rsidRPr="00A52D9C">
        <w:rPr>
          <w:i w:val="0"/>
          <w:iCs/>
          <w:sz w:val="24"/>
          <w:szCs w:val="24"/>
        </w:rPr>
        <w:t>m</w:t>
      </w:r>
      <w:r w:rsidR="00B521F6">
        <w:rPr>
          <w:i w:val="0"/>
          <w:iCs/>
          <w:sz w:val="24"/>
          <w:szCs w:val="24"/>
        </w:rPr>
        <w:t xml:space="preserve"> of</w:t>
      </w:r>
      <w:r w:rsidRPr="00A52D9C">
        <w:rPr>
          <w:i w:val="0"/>
          <w:iCs/>
          <w:sz w:val="24"/>
          <w:szCs w:val="24"/>
        </w:rPr>
        <w:t xml:space="preserve"> surface O</w:t>
      </w:r>
      <w:r w:rsidRPr="00A52D9C">
        <w:rPr>
          <w:i w:val="0"/>
          <w:iCs/>
          <w:sz w:val="24"/>
          <w:szCs w:val="24"/>
          <w:vertAlign w:val="subscript"/>
        </w:rPr>
        <w:t>3</w:t>
      </w:r>
      <w:r w:rsidRPr="00A52D9C">
        <w:rPr>
          <w:i w:val="0"/>
          <w:iCs/>
          <w:sz w:val="24"/>
          <w:szCs w:val="24"/>
        </w:rPr>
        <w:t xml:space="preserve"> does </w:t>
      </w:r>
      <w:r w:rsidR="008C378E" w:rsidRPr="00A52D9C">
        <w:rPr>
          <w:i w:val="0"/>
          <w:iCs/>
          <w:sz w:val="24"/>
          <w:szCs w:val="24"/>
        </w:rPr>
        <w:t>not yet</w:t>
      </w:r>
      <w:r w:rsidRPr="00A52D9C">
        <w:rPr>
          <w:i w:val="0"/>
          <w:iCs/>
          <w:sz w:val="24"/>
          <w:szCs w:val="24"/>
        </w:rPr>
        <w:t xml:space="preserve"> exist for the USNA as it does for other nations</w:t>
      </w:r>
      <w:r w:rsidRPr="00A52D9C">
        <w:rPr>
          <w:i w:val="0"/>
          <w:iCs/>
          <w:caps/>
          <w:sz w:val="24"/>
          <w:szCs w:val="24"/>
        </w:rPr>
        <w:t xml:space="preserve"> </w:t>
      </w:r>
      <w:r w:rsidRPr="00A52D9C">
        <w:rPr>
          <w:i w:val="0"/>
          <w:iCs/>
          <w:sz w:val="24"/>
          <w:szCs w:val="24"/>
        </w:rPr>
        <w:t>. Models have been utilized via atmospheric monitoring networks provided by large institutions and networks such as tropospheric ozone assessment report (TOAR), EPA, and NASA</w:t>
      </w:r>
      <w:r w:rsidRPr="00A52D9C">
        <w:rPr>
          <w:i w:val="0"/>
          <w:iCs/>
          <w:caps/>
          <w:sz w:val="24"/>
          <w:szCs w:val="24"/>
        </w:rPr>
        <w:t>.</w:t>
      </w:r>
    </w:p>
    <w:p w14:paraId="6464893B" w14:textId="77777777" w:rsidR="00FF14A8" w:rsidRPr="00A52D9C" w:rsidRDefault="00FF14A8" w:rsidP="00D170B4">
      <w:pPr>
        <w:ind w:firstLine="720"/>
        <w:rPr>
          <w:i w:val="0"/>
          <w:iCs/>
          <w:sz w:val="24"/>
          <w:szCs w:val="24"/>
        </w:rPr>
      </w:pPr>
      <w:r w:rsidRPr="00A52D9C">
        <w:rPr>
          <w:i w:val="0"/>
          <w:iCs/>
          <w:sz w:val="24"/>
          <w:szCs w:val="24"/>
        </w:rPr>
        <w:t>The RK method’s innovations addressed explicit limitations inherent in traditional geo-statistical models, particularly with respect to handling complex spatial dependencies and improving spatial resolution. Statistical models, such as linear and ridge regression, have long served as foundational tools for geographic and environmental predictions due to their simplicity and interpretability. However, their effectiveness in ozone modeling has been restricted by an inability to handle non-linear and spatially heterogeneous relationships, which are fundamental characteristics of ozone transport and transformation in the atmosphere. Atmospheric chemistry models, like geos-chem, offer the non-linear predictive power required to understand ozone formation processes at large scales but often lack the spatial granularity necessary for detailed exposure assessments. These models, though informative for understanding ozone formation mechanisms, typically provide results that are too coarse to capture the spatial variations crucial to localized public health research. The RK method, by interpolating spatial residuals from baseline models, introduces a critical enhancement that addresses these deficiencies, providing a more refined spatial resolution that is suitable for high-resolution monthly and daily historical modeling.</w:t>
      </w:r>
    </w:p>
    <w:p w14:paraId="7FF19344" w14:textId="77777777" w:rsidR="00FF14A8" w:rsidRPr="00A52D9C" w:rsidRDefault="00FF14A8" w:rsidP="00D170B4">
      <w:pPr>
        <w:jc w:val="center"/>
        <w:rPr>
          <w:i w:val="0"/>
          <w:iCs/>
          <w:caps/>
          <w:sz w:val="24"/>
          <w:szCs w:val="24"/>
        </w:rPr>
      </w:pPr>
      <w:r w:rsidRPr="00A52D9C">
        <w:rPr>
          <w:i w:val="0"/>
          <w:iCs/>
          <w:sz w:val="24"/>
          <w:szCs w:val="24"/>
        </w:rPr>
        <w:t>NECESSITY OF RESIDUAL KRIGING</w:t>
      </w:r>
    </w:p>
    <w:p w14:paraId="71AB9B0D" w14:textId="77777777" w:rsidR="00FF14A8" w:rsidRPr="00A52D9C" w:rsidRDefault="00FF14A8" w:rsidP="00D170B4">
      <w:pPr>
        <w:ind w:firstLine="720"/>
        <w:rPr>
          <w:i w:val="0"/>
          <w:iCs/>
          <w:caps/>
          <w:sz w:val="24"/>
          <w:szCs w:val="24"/>
        </w:rPr>
      </w:pPr>
      <w:r w:rsidRPr="00A52D9C">
        <w:rPr>
          <w:i w:val="0"/>
          <w:iCs/>
          <w:sz w:val="24"/>
          <w:szCs w:val="24"/>
        </w:rPr>
        <w:t xml:space="preserve">The advent of satellite monitoring systems has also contributed significantly to ozone modeling by supplying remote sensing data that is crucial for large-scale atmospheric studies. Instruments like the total ozone mapping spectrometer (toms) and the more recent Sentinel-5P satellite offer invaluable datasets that track ozone and its precursors at a global level. These data, however, are subject to spatial limitations and are constrained by their resolution, particularly in densely populated or topographically diverse regions where ozone variability can be substantial. Satellite data alone cannot achieve the spatial and temporal precision needed for accurate, localized exposure assessments. However, the integration of satellite data with the RK method opens new possibilities. By applying residual kriging to the baseline satellite data, we can account for local variability and improve upon the spatial resolution, rendering the dataset much more useful for </w:t>
      </w:r>
      <w:r w:rsidRPr="00A52D9C">
        <w:rPr>
          <w:i w:val="0"/>
          <w:iCs/>
          <w:sz w:val="24"/>
          <w:szCs w:val="24"/>
        </w:rPr>
        <w:lastRenderedPageBreak/>
        <w:t>high-resolution historical and current-day models. This enhancement is particularly promising for bridging the gap in ozone data quality from 1980 to the present, enabling continuous historical models that track monthly and daily ozone variations across decades.</w:t>
      </w:r>
    </w:p>
    <w:p w14:paraId="5F682B98" w14:textId="77777777" w:rsidR="00FF14A8" w:rsidRPr="00A52D9C" w:rsidRDefault="00FF14A8" w:rsidP="00D170B4">
      <w:pPr>
        <w:jc w:val="center"/>
        <w:rPr>
          <w:i w:val="0"/>
          <w:iCs/>
          <w:sz w:val="24"/>
          <w:szCs w:val="24"/>
        </w:rPr>
      </w:pPr>
      <w:r w:rsidRPr="00A52D9C">
        <w:rPr>
          <w:i w:val="0"/>
          <w:iCs/>
          <w:sz w:val="24"/>
          <w:szCs w:val="24"/>
        </w:rPr>
        <w:t>FUTURE DEVELOPMENTS AND DIRECTIONS</w:t>
      </w:r>
    </w:p>
    <w:p w14:paraId="3A5D5962" w14:textId="77777777" w:rsidR="00FF14A8" w:rsidRPr="00A52D9C" w:rsidRDefault="00FF14A8" w:rsidP="00D170B4">
      <w:pPr>
        <w:ind w:firstLine="720"/>
        <w:rPr>
          <w:i w:val="0"/>
          <w:iCs/>
          <w:sz w:val="24"/>
          <w:szCs w:val="24"/>
        </w:rPr>
      </w:pPr>
      <w:r w:rsidRPr="00A52D9C">
        <w:rPr>
          <w:i w:val="0"/>
          <w:iCs/>
          <w:sz w:val="24"/>
          <w:szCs w:val="24"/>
        </w:rPr>
        <w:t>The deployment of advanced ozone models, however, particularly regarding funding and the willingness of research institutions and governmental bodies to sustain long-term efforts in ozone exposure modeling. High spatial resolution ozone models require substantial computational resources and ongoing support for data collection and analysis. In particular, the production of continuous historical models from 1980 to 2000 necessitates significant funding for the acquisition and processing of archival data, as well as the refinement of modeling techniques to ensure accuracy. Moreover, the establishment of daily average models from 2000 to the present will require robust investment in both hardware and software infrastructure capable of handling the high-resolution demands of RK-enhanced datasets. This sustained funding is essential not only for the generation of accurate ozone models but also for fostering public health research that can meaningfully impact policy and environmental regulations.</w:t>
      </w:r>
    </w:p>
    <w:p w14:paraId="2A3AE569" w14:textId="77777777" w:rsidR="00FF14A8" w:rsidRPr="00A52D9C" w:rsidRDefault="00FF14A8" w:rsidP="00D170B4">
      <w:pPr>
        <w:ind w:firstLine="720"/>
        <w:rPr>
          <w:i w:val="0"/>
          <w:iCs/>
          <w:sz w:val="24"/>
          <w:szCs w:val="24"/>
        </w:rPr>
      </w:pPr>
      <w:r w:rsidRPr="00A52D9C">
        <w:rPr>
          <w:i w:val="0"/>
          <w:iCs/>
          <w:sz w:val="24"/>
          <w:szCs w:val="24"/>
        </w:rPr>
        <w:t>A commitment to understanding the full scope of ozone’s impact on human health extends beyond the scientific community and requires collaborative action from public health officials, environmental agencies, and policymakers. The development of high-resolution ozone models could reveal the toxicology of surface ozone with unprecedented clarity, illustrating the exposure risks associated with both indoor and outdoor environments. This knowledge is critical for protecting vulnerable populations, especially those who live in regions with frequent ozone pollution events or who work in industries where indoor ozone exposure may be elevated. Ozone modeling those accounts for both indoor and outdoor exposure is crucial for accurately estimating the true burden of ozone-related diseases, as indoor exposure can vary significantly depending on building ventilation, material interactions, and proximity to outdoor pollution sources. A comprehensive understanding of ozone exposure patterns could facilitate policies aimed at reducing indoor ozone levels in Workplaces, schools, and homes, further protecting public health.</w:t>
      </w:r>
    </w:p>
    <w:p w14:paraId="307FBAB2" w14:textId="77777777" w:rsidR="00FF14A8" w:rsidRPr="00A52D9C" w:rsidRDefault="00FF14A8" w:rsidP="00D170B4">
      <w:pPr>
        <w:ind w:firstLine="720"/>
        <w:rPr>
          <w:i w:val="0"/>
          <w:iCs/>
          <w:sz w:val="24"/>
          <w:szCs w:val="24"/>
        </w:rPr>
      </w:pPr>
      <w:r w:rsidRPr="00A52D9C">
        <w:rPr>
          <w:i w:val="0"/>
          <w:iCs/>
          <w:sz w:val="24"/>
          <w:szCs w:val="24"/>
        </w:rPr>
        <w:t>Accurate ozone models have the potential to reduce mortality rates associated with air pollution by informing more targeted and effective interventions. By providing a clearer picture of where and when high ozone concentrations occur, these models empower public health officials to issue more accurate advisories and allocate resources to areas in need. This can lead to reduced hospital admissions, fewer cases of respiratory distress, and ultimately a decrease in the mortality rate associated with ozone-related health issues. The knowledge gained from high-resolution ozone models can also serve as a foundation for preventative measures, such as urban planning initiatives that reduce vehicle emissions in densely populated areas, minimizing the risk of acute ozone exposure. Such measures not only improve air quality but also contribute to sustainable urban environments, promoting public health and well-being over the long term.</w:t>
      </w:r>
    </w:p>
    <w:p w14:paraId="694747FE" w14:textId="7EB76A6C" w:rsidR="0001092C" w:rsidRPr="0001092C" w:rsidRDefault="00FF14A8" w:rsidP="0001092C">
      <w:pPr>
        <w:jc w:val="center"/>
        <w:rPr>
          <w:i w:val="0"/>
          <w:iCs/>
          <w:sz w:val="24"/>
          <w:szCs w:val="24"/>
        </w:rPr>
      </w:pPr>
      <w:r w:rsidRPr="00A52D9C">
        <w:rPr>
          <w:i w:val="0"/>
          <w:iCs/>
          <w:sz w:val="24"/>
          <w:szCs w:val="24"/>
        </w:rPr>
        <w:t>CLOSING REMARKS</w:t>
      </w:r>
    </w:p>
    <w:p w14:paraId="7CF7FEA9" w14:textId="2A9D22A8" w:rsidR="00FF14A8" w:rsidRPr="00A52D9C" w:rsidRDefault="00FF14A8" w:rsidP="00D170B4">
      <w:pPr>
        <w:ind w:firstLine="720"/>
        <w:rPr>
          <w:rFonts w:cs="Calibri Light"/>
          <w:i w:val="0"/>
          <w:iCs/>
          <w:sz w:val="24"/>
          <w:szCs w:val="24"/>
        </w:rPr>
      </w:pPr>
      <w:r w:rsidRPr="00A52D9C">
        <w:rPr>
          <w:rFonts w:cs="Calibri Light"/>
          <w:i w:val="0"/>
          <w:iCs/>
          <w:sz w:val="24"/>
          <w:szCs w:val="24"/>
        </w:rPr>
        <w:t xml:space="preserve">The insights gained from these models can aid the development of high-resolution surface ozone metrics for numerous areas. To reduce ozone-related health risks, support sustainable urban environments, and restore the Earth’s natural </w:t>
      </w:r>
      <w:r w:rsidRPr="00A52D9C">
        <w:rPr>
          <w:rFonts w:cs="Calibri Light"/>
          <w:i w:val="0"/>
          <w:iCs/>
          <w:sz w:val="24"/>
          <w:szCs w:val="24"/>
        </w:rPr>
        <w:lastRenderedPageBreak/>
        <w:t>ozone cycles, the SMaRK method enables a more accurate representation of ozone concentrations across diverse settings. This has the potential to reshape current understandings of ozone exposure, impacts to general air pollution, and could pave the way for a future where scientifically informed air quality management and deeply attuned to the needs of human health and environmental sustainability.</w:t>
      </w:r>
    </w:p>
    <w:p w14:paraId="50F19D45"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There are many worries associated with semi-known/fully known health outcomes. Developing theories on health associations from surface ozone exposure on pediatric/elderly populations call for more detailed ozone models to quickly assign accurate exposures to aid air quality, public health, and urban ecology studies. Given that data for these studies are typically small in total area (compared to that of an entire nation or state), there is a need for methodology that can incorporate machine learning and geographic information, when necessary, fully leveraging advantages of both sides for use in high-resolution geographic modelling.</w:t>
      </w:r>
    </w:p>
    <w:p w14:paraId="63DF48BB" w14:textId="4C42383E" w:rsidR="0001092C" w:rsidRDefault="0001092C" w:rsidP="0001092C">
      <w:pPr>
        <w:contextualSpacing/>
        <w:jc w:val="center"/>
        <w:rPr>
          <w:rFonts w:cs="Calibri Light"/>
          <w:i w:val="0"/>
          <w:iCs/>
          <w:sz w:val="24"/>
          <w:szCs w:val="24"/>
        </w:rPr>
      </w:pPr>
      <w:r>
        <w:rPr>
          <w:rFonts w:cs="Calibri Light"/>
          <w:i w:val="0"/>
          <w:iCs/>
          <w:sz w:val="24"/>
          <w:szCs w:val="24"/>
        </w:rPr>
        <w:t>A Note from the Researcher</w:t>
      </w:r>
    </w:p>
    <w:p w14:paraId="4F339718" w14:textId="77777777" w:rsidR="00A55DCF" w:rsidRDefault="0001092C" w:rsidP="00A55DCF">
      <w:pPr>
        <w:overflowPunct/>
        <w:autoSpaceDE/>
        <w:autoSpaceDN/>
        <w:adjustRightInd/>
        <w:ind w:firstLine="720"/>
        <w:contextualSpacing/>
        <w:rPr>
          <w:rFonts w:eastAsiaTheme="minorHAnsi"/>
          <w:i w:val="0"/>
          <w:kern w:val="2"/>
          <w:sz w:val="24"/>
          <w:szCs w:val="24"/>
          <w14:ligatures w14:val="standardContextual"/>
        </w:rPr>
      </w:pPr>
      <w:commentRangeStart w:id="71"/>
      <w:commentRangeStart w:id="72"/>
      <w:r w:rsidRPr="006764AA">
        <w:rPr>
          <w:i w:val="0"/>
          <w:sz w:val="24"/>
          <w:szCs w:val="24"/>
        </w:rPr>
        <w:t xml:space="preserve">Atmospheric chemistry plays a foundational role in the history of life on Earth </w:t>
      </w:r>
      <w:r w:rsidRPr="006764AA">
        <w:rPr>
          <w:i w:val="0"/>
          <w:sz w:val="24"/>
          <w:szCs w:val="24"/>
        </w:rPr>
        <w:fldChar w:fldCharType="begin"/>
      </w:r>
      <w:r w:rsidR="00A502FB">
        <w:rPr>
          <w:i w:val="0"/>
          <w:sz w:val="24"/>
          <w:szCs w:val="24"/>
        </w:rPr>
        <w:instrText xml:space="preserve"> ADDIN ZOTERO_ITEM CSL_CITATION {"citationID":"p3U9QXsM","properties":{"formattedCitation":"(Barzeghar et al. 2020; Chapleski et al. 2016; Flynn et al. 2021; Tanimoto et al. 2008)","plainCitation":"(Barzeghar et al. 2020; Chapleski et al. 2016; Flynn et al. 2021; Tanimoto et al. 2008)","noteIndex":0},"citationItems":[{"id":10368,"uris":["http://zotero.org/users/15391371/items/8AXT8RLY"],"itemData":{"id":10368,"type":"article-journal","abstract":"This study was conducted to investigate the long-term temporal trends and spatial variations of ambient PM10, PM2.5 and O-3 concentrations using the Moran's I index and Mann-Kendall's test and also to evaluate their health effects in Tabriz city, between 2006 and 2017. The health impacts of air pollutants were estimated using the World Health Organization (WHO) AirQ + software updated in 2017. The results showed that the annual trend of PM concentrations was decreasing while O-3 concentration was almost constant during the study period. The results indicated that in approximately 59 % and 4 % of the studied days for PM10, 48 % and 28 % for PM2.5, and 30/0 and 0.3 % for O-3, inhabitants of Tabriz city were exposed to the air pollutants in levels greater than the WHO AQG and National and U.S.EPA standard levels. Moreover, the highest monthly mean concentrations of PM10, PM2.5, and O-3 were respectively observed in May (80.4 pg/m(3)), December (42.5 pg/m(3)), and June (78.4 pg/m(3)). It was estimated that attributable proportions due to long-term exposure to PMic, were between 7.9 % and 28.7 % for post neonatal infant mortality and between 20.7 % and 61.5 % for incidence of chronic bronchitis in adults. Long-term exposure to PM2.5 was attributed to about 11.8 % from all-cause, 34.6 % from ischemic heart disease, 26.7 % from stroke, 23.4 % from chronic obstructive pulmonary disease, 24.2 % from acute lower respiratory infection, and 16.5 % from lung cancer mortalities. Our study results showed that there were no effective policies and strategies to reduce Tabriz air pollution during the study period; and codification and implementation of effective control policies is necessary to improve ambient air quality of Tabriz.","archive_location":"WOS:000545577700027","container-title":"SUSTAINABLE CITIES AND SOCIETY","DOI":"10.1016/j.scs.2019.101988","ISSN":"2210-6707","title":"Long-term trend of ambient air PM10, PM2.5, and O3 and their health effects in Tabriz city, Iran, during 2006-2017","volume":"54","author":[{"family":"Barzeghar","given":"V"},{"family":"Sarbakhsh","given":"P"},{"family":"Hassanvand","given":"MS"},{"family":"Faridi","given":"S"},{"family":"Gholampour","given":"A"}],"issued":{"date-parts":[["2020",3]]}}},{"id":12110,"uris":["http://zotero.org/users/15391371/items/VBPNJXV7"],"itemData":{"id":12110,"type":"article-journal","abstract":"Heterogeneous chemistry of the most important atmospheric oxidants, O&lt;sub&gt;3&lt;/sub&gt;, NO&lt;sub&gt;3&lt;/sub&gt;, and OH, plays a central role in regulating atmospheric gas concentrations, processing aerosols, and aging materials. Recent experimental and computational studies have begun to reveal the detailed reaction mechanisms and kinetics for gas-phase O&lt;sub&gt;3&lt;/sub&gt;, NO&lt;sub&gt;3&lt;/sub&gt;, and OH when they impinge on organic surfaces. Through new research approaches that merge the fields of traditional surface science with atmospheric chemistry, researchers are developing an understanding for how surface structure and functionality affect interfacial chemistry with this class of highly oxidizing pollutants. Together with future research initiatives, these studies will provide a more complete description of atmospheric chemistry and help others more accurately predict the properties of aerosols, the environmental impact of interfacial oxidation, and the concentrations of tropospheric gases.","archive":"Academic Search Premier","archive_location":"116485660","container-title":"Chemical Society Reviews","DOI":"10.1039/c5cs00375j","ISSN":"0306-0012","issue":"13","journalAbbreviation":"Chemical Society Reviews","language":"eng","note":"publisher: Royal Society of Chemistry","page":"3731-3746","source":"EBSCOhost","title":"Heterogeneous chemistry and reaction dynamics of the atmospheric oxidants, O3, NO3, and OH, on organic surfaces.","volume":"45","author":[{"family":"Chapleski","given":"Robert C."},{"family":"Zhang","given":"Yafen"},{"family":"Troya","given":"Diego"},{"family":"Morris","given":"John R."}],"issued":{"date-parts":[["2016",7,7]]}}},{"id":9170,"uris":["http://zotero.org/users/15391371/items/IDVLQD7Y"],"itemData":{"id":9170,"type":"article-journal","abstract":"Summertime ozone in the Western United States presents a unique public health challenge. Changes in population, background ozone, wildland fire, and local precursor emissions combined with terrain-induced meteorology can affect surface ozone levels and compliance with the National Ambient Air Quality Standards (NAAQS). While there is considerable research on ozone in the Northern Front Range Metropolitan Area of Colorado, United States, less is known about the Southern Front Range. In Colorado Springs, approximately 100 km south of Denver, summertime maximum daily 8-h average (MDA8) ozone shows no significant (p &lt; .05) trend at the 5th, 50th, or 95th percentile over the past 20 years. However, the region is at risk of nonattainment with the NAAQS based on observations from 2018 to 2020. From June through September 2018, the Colorado Department of Public Health and Environment measured hourly ozone at eight sites to characterize the spatial distribution of ozone in Colorado Springs. Mean ozone (+/- 1 sigma) ranged from 34 +/- 19 to 60 +/- 9 ppb. The 95th percentile of hourly ozone increased approximately 1.1 ppb per 100 m of elevation, while the amplitudes of mean diurnal profiles decreased with elevation and distance from the interstate. MDA8 ozone was also highly correlated across all sites, and there is little evidence of local photochemical production or ozone transport from Denver. Further, results from generalized additive modeling show that summertime MDA8 in this region is strongly influenced by regional background air and wildfire, with smoke contributing an average of 4-5 ppb to the MDA8. Enhanced MDA8 values due to wildfires were especially pronounced in 2018 and 2020. Lastly, we find that the permanent monitoring sites represent the lower end of observed ozone in the region, suggesting that additional long-term monitoring for public health may be warranted in populated, higher elevation areas.","archive_location":"WOS:000667004000001","container-title":"ELEMENTA-SCIENCE OF THE ANTHROPOCENE","DOI":"10.1525/elementa.2020.00104","ISSN":"2325-1026","issue":"1","title":"Spatial patterns in summertime surface ozone in the Southern Front Range of the US Rocky Mountains","volume":"9","author":[{"family":"Flynn","given":"MT"},{"family":"Mattson","given":"EJ"},{"family":"Jaffe","given":"DA"},{"family":"Gratz","given":"LE"}],"issued":{"date-parts":[["2021",5,19]]}}},{"id":12096,"uris":["http://zotero.org/users/15391371/items/KZYNMLIG"],"itemData":{"id":12096,"type":"article-journal","abstract":"Simultaneous ground-based measurements of ozone (O&lt;sub&gt;3&lt;/sub&gt;) and carbon monoxide (CO) were conducted in March 2005 as part of the East Asian Regional Experiment (EAREX) 2005 under the umbrella of the Atmospheric Brown Clouds (ABC) project. Multiple air quality monitoring networks were integrated by performing intercomparison of individual calibration standards and measurement techniques to ensure comparability of ambient measurements, along with providing consistently high time-resolution measurements of O&lt;sub&gt;3&lt;/sub&gt; and CO at the surface sites in East Asia. Ambient data collected from eight surface stations were compared with simulation results obtained by a regional chemical transport model to infer recent changes in CO emissions from East Asia. Our inverse estimates of the CO emissions from China up to 2005 suggested an increase of 16% since 2001, in good agreement with the recent MOPITT satellite observations and the bottom-up estimates up to 2006. The O&lt;sub&gt;3&lt;/sub&gt; enhancement relative to CO in continental pollution plumes traversed in the boundary layer were examined as a function of transport time from the Asian continent to the western Pacific Ocean. Comparison of the observed ΔO&lt;sub&gt;3&lt;/sub&gt;/Δ CO ratios and their modeled spatial distributions suggests an increase in the Δ O&lt;sub&gt;3&lt;/sub&gt;/Δ CO ratio due likely to en-route photochemical O&lt;sub&gt;3&lt;/sub&gt; formation during eastward transport, confirming that East Asia is an important O&lt;sub&gt;3&lt;/sub&gt; source region during spring.","archive":"Environment Complete","archive_location":"31231482","container-title":"Atmospheric Chemistry &amp; Physics Discussions","DOI":"10.5194/acpd-8-3525-2008","ISSN":"1680-7367","issue":"1","journalAbbreviation":"Atmospheric Chemistry &amp; Physics Discussions","language":"eng","note":"publisher: Copernicus Gesellschaft mbH","page":"3525-3561","source":"EBSCOhost","title":"Diagnosing recent CO emissions and springtime O3 evolution in East Asia using coordinated ground-based observations of O3 and CO during the East Asian Regional Experiment (EAREX) 2005 campaign.","volume":"8","author":[{"family":"Tanimoto","given":"H."},{"family":"Sawa","given":"Y."},{"family":"Yonemura","given":"S."},{"family":"Yumimoto","given":"K."},{"family":"Matsueda","given":"H."},{"family":"Uno","given":"I."},{"family":"Hayasaka","given":"T."},{"family":"Mukai","given":"H."},{"family":"Tohjima","given":"Y."},{"family":"Tsuboi","given":"K."},{"family":"Zhang","given":"L."}],"issued":{"date-parts":[["2008",1,1]]}}}],"schema":"https://github.com/citation-style-language/schema/raw/master/csl-citation.json"} </w:instrText>
      </w:r>
      <w:r w:rsidRPr="006764AA">
        <w:rPr>
          <w:i w:val="0"/>
          <w:sz w:val="24"/>
          <w:szCs w:val="24"/>
        </w:rPr>
        <w:fldChar w:fldCharType="separate"/>
      </w:r>
      <w:r w:rsidR="00A502FB" w:rsidRPr="00A502FB">
        <w:rPr>
          <w:sz w:val="24"/>
        </w:rPr>
        <w:t>(Barzeghar et al. 2020; Chapleski et al. 2016; Flynn et al. 2021; Tanimoto et al. 2008)</w:t>
      </w:r>
      <w:r w:rsidRPr="006764AA">
        <w:rPr>
          <w:i w:val="0"/>
          <w:sz w:val="24"/>
          <w:szCs w:val="24"/>
        </w:rPr>
        <w:fldChar w:fldCharType="end"/>
      </w:r>
      <w:r w:rsidRPr="006764AA">
        <w:rPr>
          <w:i w:val="0"/>
          <w:sz w:val="24"/>
          <w:szCs w:val="24"/>
        </w:rPr>
        <w:t>. Abiogenetic processes on Earth nearly 4 billion years ago were attributed to the emergence of oxygen during the Great Oxidation Event (GOE); enabling the formation of the ozone (O</w:t>
      </w:r>
      <w:r>
        <w:rPr>
          <w:i w:val="0"/>
          <w:sz w:val="24"/>
          <w:szCs w:val="24"/>
          <w:vertAlign w:val="subscript"/>
        </w:rPr>
        <w:t>3</w:t>
      </w:r>
      <w:r w:rsidRPr="006764AA">
        <w:rPr>
          <w:i w:val="0"/>
          <w:sz w:val="24"/>
          <w:szCs w:val="24"/>
        </w:rPr>
        <w:t xml:space="preserve">) layer and </w:t>
      </w:r>
      <w:bookmarkStart w:id="73" w:name="_Hlk203146687"/>
      <w:r>
        <w:rPr>
          <w:i w:val="0"/>
          <w:sz w:val="24"/>
          <w:szCs w:val="24"/>
        </w:rPr>
        <w:t>promoting</w:t>
      </w:r>
      <w:r w:rsidRPr="006764AA">
        <w:rPr>
          <w:i w:val="0"/>
          <w:sz w:val="24"/>
          <w:szCs w:val="24"/>
        </w:rPr>
        <w:t xml:space="preserve"> </w:t>
      </w:r>
      <w:bookmarkEnd w:id="73"/>
      <w:r w:rsidRPr="006764AA">
        <w:rPr>
          <w:i w:val="0"/>
          <w:sz w:val="24"/>
          <w:szCs w:val="24"/>
        </w:rPr>
        <w:t xml:space="preserve">photosynthetic processes </w:t>
      </w:r>
      <w:r w:rsidRPr="006764AA">
        <w:rPr>
          <w:i w:val="0"/>
          <w:sz w:val="24"/>
          <w:szCs w:val="24"/>
        </w:rPr>
        <w:fldChar w:fldCharType="begin"/>
      </w:r>
      <w:r w:rsidR="00A502FB">
        <w:rPr>
          <w:i w:val="0"/>
          <w:sz w:val="24"/>
          <w:szCs w:val="24"/>
        </w:rPr>
        <w:instrText xml:space="preserve"> ADDIN ZOTERO_ITEM CSL_CITATION {"citationID":"xwudMD7r","properties":{"formattedCitation":"(Schell, Ackemann, and Hass 2002; Lyons, Reinhard, and Planavsky 2014)","plainCitation":"(Schell, Ackemann, and Hass 2002; Lyons, Reinhard, and Planavsky 2014)","noteIndex":0},"citationItems":[{"id":9482,"uris":["http://zotero.org/users/15391371/items/PXULIQZR"],"itemData":{"id":9482,"type":"article-journal","abstract":"The comprehensive European Air Pollution and Dispersion model system was used to estimate the impacts of the usage of reformulated and alternative fuels on regional air quality with special emphasis on surface ozone concentrations. A severe western European summer smog episode in July 1994 has been used as a reference, and the model predictions have been evaluated for this episode. A forecast simulation for the year 2005 (TREND) has been performed, including the future emission development based on the current legislation and technologies available. The results of the scenario TREND are used as a baseline for the other 2005 fuel scenarios, including fuel reformulation, fuel sulfur content, and compressed natural gas (CNG) as an alternative fuel. Compared to the year 1994, significant reductions in episode peak ozone concentrations and ozone grid hours are predicted for the TREND scenario. These reductions are even more pronounced within the investigated alternative and reformulated fuel scenarios. Especially, low sulfur fuels are appropriate for an immediate improvement in air quality, because they effect the emissions of the whole fleet. Furthermore, the simulation results indicate that the introduction of CNG vehicles would also enhance air quality with respect to ozone.","archive_location":"WOS:000176855600018","container-title":"ENVIRONMENTAL SCIENCE &amp; TECHNOLOGY","DOI":"10.1021/es015817m","ISSN":"0013-936X","issue":"14","page":"3147-3156","title":"Reformulated and alternative fuels: modeled impacts on regional air quality with special emphasis on surface ozone concentration","volume":"36","author":[{"family":"Schell","given":"B"},{"family":"Ackemann","given":"IJ"},{"family":"Hass","given":"H"}],"issued":{"date-parts":[["2002",7,15]]}}},{"id":12329,"uris":["http://zotero.org/users/15391371/items/PJKUMCQP"],"itemData":{"id":12329,"type":"article-journal","container-title":"Nature","DOI":"10.1038/nature13068","ISSN":"0028-0836, 1476-4687","issue":"7488","journalAbbreviation":"Nature","language":"en","license":"http://www.springer.com/tdm","page":"307-315","source":"DOI.org (Crossref)","title":"The rise of oxygen in Earth’s early ocean and atmosphere","volume":"506","author":[{"family":"Lyons","given":"Timothy W."},{"family":"Reinhard","given":"Christopher T."},{"family":"Planavsky","given":"Noah J."}],"issued":{"date-parts":[["2014",2]]}}}],"schema":"https://github.com/citation-style-language/schema/raw/master/csl-citation.json"} </w:instrText>
      </w:r>
      <w:r w:rsidRPr="006764AA">
        <w:rPr>
          <w:i w:val="0"/>
          <w:sz w:val="24"/>
          <w:szCs w:val="24"/>
        </w:rPr>
        <w:fldChar w:fldCharType="separate"/>
      </w:r>
      <w:r w:rsidR="00A502FB" w:rsidRPr="00A502FB">
        <w:rPr>
          <w:sz w:val="24"/>
        </w:rPr>
        <w:t>(Schell, Ackemann, and Hass 2002; Lyons, Reinhard, and Planavsky 2014)</w:t>
      </w:r>
      <w:r w:rsidRPr="006764AA">
        <w:rPr>
          <w:i w:val="0"/>
          <w:sz w:val="24"/>
          <w:szCs w:val="24"/>
        </w:rPr>
        <w:fldChar w:fldCharType="end"/>
      </w:r>
      <w:r w:rsidRPr="006764AA">
        <w:rPr>
          <w:i w:val="0"/>
          <w:sz w:val="24"/>
          <w:szCs w:val="24"/>
        </w:rPr>
        <w:t xml:space="preserve">. </w:t>
      </w:r>
      <w:r w:rsidRPr="009C0441">
        <w:rPr>
          <w:i w:val="0"/>
          <w:sz w:val="24"/>
          <w:szCs w:val="24"/>
        </w:rPr>
        <w:t>As O</w:t>
      </w:r>
      <w:r w:rsidRPr="009C0441">
        <w:rPr>
          <w:i w:val="0"/>
          <w:sz w:val="24"/>
          <w:szCs w:val="24"/>
          <w:vertAlign w:val="subscript"/>
        </w:rPr>
        <w:t>3</w:t>
      </w:r>
      <w:r w:rsidRPr="009C0441">
        <w:rPr>
          <w:i w:val="0"/>
          <w:sz w:val="24"/>
          <w:szCs w:val="24"/>
        </w:rPr>
        <w:t xml:space="preserve"> and organisms</w:t>
      </w:r>
      <w:r w:rsidRPr="00FB53CD">
        <w:rPr>
          <w:i w:val="0"/>
          <w:sz w:val="24"/>
          <w:szCs w:val="24"/>
        </w:rPr>
        <w:t xml:space="preserve"> </w:t>
      </w:r>
      <w:r w:rsidRPr="009C0441">
        <w:rPr>
          <w:i w:val="0"/>
          <w:sz w:val="24"/>
          <w:szCs w:val="24"/>
        </w:rPr>
        <w:t>r</w:t>
      </w:r>
      <w:r>
        <w:rPr>
          <w:i w:val="0"/>
          <w:sz w:val="24"/>
          <w:szCs w:val="24"/>
        </w:rPr>
        <w:t>espectively</w:t>
      </w:r>
      <w:r w:rsidRPr="009C0441">
        <w:rPr>
          <w:i w:val="0"/>
          <w:sz w:val="24"/>
          <w:szCs w:val="24"/>
        </w:rPr>
        <w:t xml:space="preserve"> </w:t>
      </w:r>
      <w:r>
        <w:rPr>
          <w:i w:val="0"/>
          <w:sz w:val="24"/>
          <w:szCs w:val="24"/>
        </w:rPr>
        <w:t>g</w:t>
      </w:r>
      <w:r w:rsidRPr="009C0441">
        <w:rPr>
          <w:i w:val="0"/>
          <w:sz w:val="24"/>
          <w:szCs w:val="24"/>
        </w:rPr>
        <w:t xml:space="preserve">rew in abundance </w:t>
      </w:r>
      <w:r>
        <w:rPr>
          <w:i w:val="0"/>
          <w:sz w:val="24"/>
          <w:szCs w:val="24"/>
        </w:rPr>
        <w:t xml:space="preserve">and </w:t>
      </w:r>
      <w:r w:rsidRPr="009C0441">
        <w:rPr>
          <w:i w:val="0"/>
          <w:sz w:val="24"/>
          <w:szCs w:val="24"/>
        </w:rPr>
        <w:t>complexity, atmospheric composition began to stabilize</w:t>
      </w:r>
      <w:r>
        <w:rPr>
          <w:i w:val="0"/>
          <w:sz w:val="24"/>
          <w:szCs w:val="24"/>
        </w:rPr>
        <w:t xml:space="preserve">, </w:t>
      </w:r>
      <w:r w:rsidRPr="006764AA">
        <w:rPr>
          <w:i w:val="0"/>
          <w:sz w:val="24"/>
          <w:szCs w:val="24"/>
        </w:rPr>
        <w:t xml:space="preserve">eventually resulting in the Earth as we know it today. For eons, the niche composition of chemicals on Earth has allowed life to further evolve by maintaining </w:t>
      </w:r>
      <w:r>
        <w:rPr>
          <w:i w:val="0"/>
          <w:sz w:val="24"/>
          <w:szCs w:val="24"/>
        </w:rPr>
        <w:t xml:space="preserve">hypoxia tolerances through the variance in </w:t>
      </w:r>
      <w:r w:rsidRPr="006764AA">
        <w:rPr>
          <w:i w:val="0"/>
          <w:sz w:val="24"/>
          <w:szCs w:val="24"/>
        </w:rPr>
        <w:t xml:space="preserve">energy levels reaching the surface </w:t>
      </w:r>
      <w:r w:rsidRPr="006764AA">
        <w:rPr>
          <w:i w:val="0"/>
          <w:sz w:val="24"/>
          <w:szCs w:val="24"/>
        </w:rPr>
        <w:fldChar w:fldCharType="begin"/>
      </w:r>
      <w:r w:rsidR="00A502FB">
        <w:rPr>
          <w:i w:val="0"/>
          <w:sz w:val="24"/>
          <w:szCs w:val="24"/>
        </w:rPr>
        <w:instrText xml:space="preserve"> ADDIN ZOTERO_ITEM CSL_CITATION {"citationID":"VDfuthVX","properties":{"formattedCitation":"(Sperling et al. 2022)","plainCitation":"(Sperling et al. 2022)","noteIndex":0},"citationItems":[{"id":12334,"uris":["http://zotero.org/users/15391371/items/TIV7VB2U"],"itemData":{"id":12334,"type":"article-journal","container-title":"The Biological Bulletin","DOI":"10.1086/721754","ISSN":"0006-3185, 1939-8697","issue":"2","journalAbbreviation":"The Biological Bulletin","language":"en","page":"184-206","source":"DOI.org (Crossref)","title":"Breathless through Time: Oxygen and Animals across Earth’s History","title-short":"Breathless through Time","volume":"243","author":[{"family":"Sperling","given":"Erik A."},{"family":"Boag","given":"Thomas H."},{"family":"Duncan","given":"Murray I."},{"family":"Endriga","given":"Cecilia R."},{"family":"Marquez","given":"J. Andres"},{"family":"Mills","given":"Daniel B."},{"family":"Monarrez","given":"Pedro M."},{"family":"Sclafani","given":"Judith A."},{"family":"Stockey","given":"Richard G."},{"family":"Payne","given":"Jonathan L."}],"issued":{"date-parts":[["2022",10,1]]}}}],"schema":"https://github.com/citation-style-language/schema/raw/master/csl-citation.json"} </w:instrText>
      </w:r>
      <w:r w:rsidRPr="006764AA">
        <w:rPr>
          <w:i w:val="0"/>
          <w:sz w:val="24"/>
          <w:szCs w:val="24"/>
        </w:rPr>
        <w:fldChar w:fldCharType="separate"/>
      </w:r>
      <w:r w:rsidR="00A502FB" w:rsidRPr="00A502FB">
        <w:rPr>
          <w:sz w:val="24"/>
        </w:rPr>
        <w:t>(Sperling et al. 2022)</w:t>
      </w:r>
      <w:r w:rsidRPr="006764AA">
        <w:rPr>
          <w:i w:val="0"/>
          <w:sz w:val="24"/>
          <w:szCs w:val="24"/>
        </w:rPr>
        <w:fldChar w:fldCharType="end"/>
      </w:r>
      <w:r w:rsidRPr="006764AA">
        <w:rPr>
          <w:i w:val="0"/>
          <w:sz w:val="24"/>
          <w:szCs w:val="24"/>
        </w:rPr>
        <w:t xml:space="preserve">. In this sense, atmospheric chemistry is both guardian and shepherd to biological evolution. </w:t>
      </w:r>
      <w:commentRangeEnd w:id="71"/>
      <w:r>
        <w:rPr>
          <w:rStyle w:val="CommentReference"/>
        </w:rPr>
        <w:commentReference w:id="71"/>
      </w:r>
      <w:commentRangeEnd w:id="72"/>
      <w:r>
        <w:rPr>
          <w:rStyle w:val="CommentReference"/>
        </w:rPr>
        <w:commentReference w:id="72"/>
      </w:r>
    </w:p>
    <w:p w14:paraId="4D441ACA" w14:textId="77777777" w:rsidR="00A55DCF" w:rsidRDefault="00A55DCF" w:rsidP="00A55DCF">
      <w:pPr>
        <w:ind w:firstLine="720"/>
        <w:contextualSpacing/>
        <w:rPr>
          <w:rFonts w:cs="Calibri Light"/>
          <w:i w:val="0"/>
          <w:iCs/>
          <w:sz w:val="24"/>
          <w:szCs w:val="24"/>
        </w:rPr>
      </w:pPr>
      <w:r w:rsidRPr="007C1A06">
        <w:rPr>
          <w:rFonts w:eastAsiaTheme="minorHAnsi"/>
          <w:i w:val="0"/>
          <w:kern w:val="2"/>
          <w:sz w:val="24"/>
          <w:szCs w:val="24"/>
          <w14:ligatures w14:val="standardContextual"/>
        </w:rPr>
        <w:t xml:space="preserve">The safety and well-being of past, present, and future generations is essential work of many in geography. Applications of spatial analytics are being utilized in numerous fields to refine and theorize the complexities of the human health and cognition to better understand environmental impacts on daily life </w:t>
      </w:r>
      <w:r w:rsidRPr="007C1A06">
        <w:rPr>
          <w:rFonts w:eastAsiaTheme="minorHAnsi"/>
          <w:i w:val="0"/>
          <w:kern w:val="2"/>
          <w:sz w:val="24"/>
          <w:szCs w:val="24"/>
          <w14:ligatures w14:val="standardContextual"/>
        </w:rPr>
        <w:fldChar w:fldCharType="begin"/>
      </w:r>
      <w:r>
        <w:rPr>
          <w:rFonts w:eastAsiaTheme="minorHAnsi"/>
          <w:i w:val="0"/>
          <w:kern w:val="2"/>
          <w:sz w:val="24"/>
          <w:szCs w:val="24"/>
          <w14:ligatures w14:val="standardContextual"/>
        </w:rPr>
        <w:instrText xml:space="preserve"> ADDIN ZOTERO_ITEM CSL_CITATION {"citationID":"qjdVHA4B","properties":{"unsorted":true,"formattedCitation":"(Jerrett, Gale, and Kontgis 2010; Greenough and Nelson 2019; Nawaz 2023; Fuller et al. 2022; Schlink et al. 2006; Cakaj et al. 2023; Borchert et al. 2023)","plainCitation":"(Jerrett, Gale, and Kontgis 2010; Greenough and Nelson 2019; Nawaz 2023; Fuller et al. 2022; Schlink et al. 2006; Cakaj et al. 2023; Borchert et al. 2023)","noteIndex":0},"citationItems":[{"id":"giXf1Qzc/hwIvKtIW","uris":["http://zotero.org/users/15391371/items/LXPEA5XI"],"itemData":{"id":483,"type":"article-journal","abstract":"This paper has two aims: (1) to summarize various geographic information science methods; and (2) to provide a review of studies that have employed such methods. Though not meant to be a comprehensive review, this paper explains when certain methods are useful in epidemiological studies and also serves as an overview of the growing field of spatial epidemiology.","container-title":"International Journal of Environmental Research and Public Health","DOI":"10.3390/ijerph7041302","ISSN":"1660-4601","issue":"4","journalAbbreviation":"IJERPH","language":"en","license":"https://creativecommons.org/licenses/by/3.0/","page":"1302-1329","source":"DOI.org (Crossref)","title":"Spatial Modeling in Environmental and Public Health Research","volume":"7","author":[{"family":"Jerrett","given":"Michael"},{"family":"Gale","given":"Sara"},{"family":"Kontgis","given":"Caitlin"}],"issued":{"date-parts":[["2010",3,26]]}}},{"id":"giXf1Qzc/ellqKaaR","uris":["http://zotero.org/users/15391371/items/JEKZG94P"],"itemData":{"id":459,"type":"article-journal","abstract":"Abstract\n            The humanitarian sector is increasingly adopting geospatial data to support operations. However, the utilization of these data in the humanitarian health arena is predominantly in thematic map format, thereby limiting the full insight and utility of geospatial information.\n            Geospatial analytics, in contrast, including pattern analysis, interpolation, and predictive modeling, have tremendous potential within the field of humanitarian health. This paper explores a variety of historical and contemporary geospatial applications in the public health and humanitarian fields and argues for greater integration of geospatial analysis into humanitarian health research and programming. From remote sensing to create sampling frames, to spatial interpolation for environmental exposure analysis, and multi-objective optimization algorithms for humanitarian logistics, spatial analysis has transformed epistemological paradigms, research methods and programming landscapes across diverse disciplines.\n            The field of humanitarian health, which is inextricably bounded by geography and resource limitations, should leverage the unique capacities of spatial methods and strategically integrate geospatial analytics into research and programming not only to fortify the academic legitimacy and professionalization of the field but also to improve operational efficiency and mitigation strategies.","container-title":"Conflict and Health","DOI":"10.1186/s13031-019-0234-9","ISSN":"1752-1505","issue":"1","journalAbbreviation":"Confl Health","language":"en","page":"50","source":"DOI.org (Crossref)","title":"Beyond mapping: a case for geospatial analytics in humanitarian health","title-short":"Beyond mapping","volume":"13","author":[{"family":"Greenough","given":"P. Gregg"},{"family":"Nelson","given":"Erica L."}],"issued":{"date-parts":[["2019",12]]}}},{"id":"giXf1Qzc/PKNJGzXs","uris":["http://zotero.org/users/15391371/items/FCUIBZGQ"],"itemData":{"id":230,"type":"thesis","abstract":"Air pollution exposure is responsible for millions of premature deaths each year. This large health burden is a concern of policymakers who design local- and national-level mitigation actions to improve air quality and health. Policies informed by an understanding of the sources that contribute to air pollution are better equipped to address this health burden. By characterizing the relationships between emissions, air pollution, and health impacts, emission reductions, including changes associated with decarbonization, can be linked to health benefits. Estimating the sources of air pollution and assessing the impacts of emission changes presents a challenging research objective; air pollution formation is complex, and precursor emissions undergo many physical and chemical processes in the atmosphere. These research and policy challenges are profound; however, the potential societal benefits from addressing them are undeniable. Several approaches are developed that leverage remote-sensing observations, air quality simulations, adjoint calculations, and state-of-the science health impact assessment methods to characterize the sources of air pollution-related health impacts and to assess how changes in anthropogenic emission patterns could impact public health in the future. A second-order contribution calculation is developed to better characterize the non-linear response of ozone to nitrogen oxides. These approaches are applied to a number of different research questions. The air pollution-related health impacts in Brazil associated with fires in the Amazon from 2016-2019 are estimated. The sources associated with urban-scale air pollution-related health impacts in 14 US cities are identified and the benefits associated with radially applied mitigation measures are assessed. Country-scale domestic and imported air quality health impacts are identified and benefits from reductions in transportation and energy generation emissions are estimated. A new domain for the chemical transport model GEOS-Chem and its adjoint is set-up for South America and the decarbonization air quality co-benefits in the city of Santiago, associated with Chile’s nationally determined contributions as part of the Paris Climate Agreement, are estimated.","genre":"Dissertation","language":"English","publisher":"University of Colorado, Boulder","title":"An Adjoint Sensitivity Framework for Public Health: The Sources of Air Pollution and Their Current and Future Impacts at Both the Urban and National Scale","URL":"https://scholar.colorado.edu/concern/graduate_thesis_or_dissertations/q237ht48v","author":[{"family":"Nawaz","given":"M. Omar"}],"contributor":[{"literal":"Henze, Daven K."},{"literal":"Hannigan, Michael P."},{"literal":"Wiedinmyer, Christine"},{"literal":"Reid, Colleen E."},{"literal":"Anenberg, Susan C."}],"issued":{"date-parts":[["2023",1,18]]}}},{"id":"giXf1Qzc/rMfkbnDW","uris":["http://zotero.org/users/15391371/items/VUVFPQYQ"],"itemData":{"id":504,"type":"article-journal","container-title":"The Lancet Planetary Health","DOI":"10.1016/S2542-5196(22)00090-0","ISSN":"25425196","issue":"6","journalAbbreviation":"The Lancet Planetary Health","language":"en","page":"e535-e547","source":"DOI.org (Crossref)","title":"Pollution and health: a progress update","title-short":"Pollution and health","volume":"6","author":[{"family":"Fuller","given":"Richard"},{"family":"Landrigan","given":"Philip J"},{"family":"Balakrishnan","given":"Kalpana"},{"family":"Bathan","given":"Glynda"},{"family":"Bose-O'Reilly","given":"Stephan"},{"family":"Brauer","given":"Michael"},{"family":"Caravanos","given":"Jack"},{"family":"Chiles","given":"Tom"},{"family":"Cohen","given":"Aaron"},{"family":"Corra","given":"Lilian"},{"family":"Cropper","given":"Maureen"},{"family":"Ferraro","given":"Greg"},{"family":"Hanna","given":"Jill"},{"family":"Hanrahan","given":"David"},{"family":"Hu","given":"Howard"},{"family":"Hunter","given":"David"},{"family":"Janata","given":"Gloria"},{"family":"Kupka","given":"Rachael"},{"family":"Lanphear","given":"Bruce"},{"family":"Lichtveld","given":"Maureen"},{"family":"Martin","given":"Keith"},{"family":"Mustapha","given":"Adetoun"},{"family":"Sanchez-Triana","given":"Ernesto"},{"family":"Sandilya","given":"Karti"},{"family":"Schaefli","given":"Laura"},{"family":"Shaw","given":"Joseph"},{"family":"Seddon","given":"Jessica"},{"family":"Suk","given":"William"},{"family":"Téllez-Rojo","given":"Martha María"},{"family":"Yan","given":"Chonghuai"}],"issued":{"date-parts":[["2022",6]]}}},{"id":"giXf1Qzc/6sxqsIFa","uris":["http://zotero.org/users/15391371/items/CDS8XNQN"],"itemData":{"id":213,"type":"article-journal","container-title":"Environmental Modelling &amp; Software","DOI":"10.1016/j.envsoft.2004.12.002","ISSN":"13648152","issue":"4","journalAbbreviation":"Environmental Modelling &amp; Software","language":"en","license":"https://www.elsevier.com/tdm/userlicense/1.0/","page":"547-558","source":"DOI.org (Crossref)","title":"Statistical models to assess the health effects and to forecast ground-level ozone","volume":"21","author":[{"family":"Schlink","given":"Uwe"},{"family":"Herbarth","given":"Olf"},{"family":"Richter","given":"Matthias"},{"family":"Dorling","given":"Stephen"},{"family":"Nunnari","given":"Giuseppe"},{"family":"Cawley","given":"Gavin"},{"family":"Pelikan","given":"Emil"}],"issued":{"date-parts":[["2006",4]]}}},{"id":"giXf1Qzc/J73foz8R","uris":["http://zotero.org/users/15391371/items/8Y4UN7PG"],"itemData":{"id":3137,"type":"article-journal","abstract":"Hourly ground-level ozone (O-3) data from 52 monitoring stations in Poland were analyzed over a ten-year pre-COVID19 period (2010-2019) to map and define areas at risk for human health and vegetation, and to calculate trends over the study period. Annual O3 metrics (24-h average concentrations, 50th percentiles, and hourly maxima), human health metrics (Sum Of daily maximum 8-h Means Over 35 ppb, SOMO35, summertime average of the daily 8-h maximum O-3 concentrations, O-3 MDA8, and number of daily maximum 8-h values above 60 ppb, EU60) and vegetation exposure metrics (AOT40, i.e., accumulation of hourly O3 concentrations exceeding 40 ppb during the growing season for agricultural crops AOT40c and forests AOT40f) were investigated. Higher O3 levels occurred in rural areas than in cities. Between 2010 and 2019, the O3 levels were rising in both urban and rural areas. Despite the reduction of nitrogen oxides (NOx: -2.33% year-1) and volatile organic compounds emissions (VOCs: -0.95% year(-1)), annual O-3 mean levels (+0.81 and +0.12% year(-1)), 50th percentiles (+1.06 and similar to 0% year(-1)), hourly maxima (-0.10 and +0.23% year-1), SOMO35 (+2.86 and +1.50% year(-1)), summertime O3 MDA8 (+0.49 and +0.48% year(-1)), EU60 (+0.09 and +0.15 days year(-1)), AOT40c (+3.79 and +3.29% year(-1)) and AOT40f (+4.47 and +4.34% year(-1)) commonly increased in urban and rural stations. The O3 levels increased at 75.0% of urban stations and 62.5% of rural stations. A slight decline of the number of O3 peaks occurred in cities, likely driven by the recent reductions in NOx emissions by on-road transport. For all metrics, the increase can be attributed to higher regional photochemical O3 formation and rising background O-3 levels likely driven by imported O-3 and its precursors by long-range transport, climate change, and lower O-3 titration by NOx emissions decline. The failure to attain the target value for O3 for protecting vegetation and human health and vegetation persists. Southeastern Poland, where coal stoves are still used for residential heating, faces the highest O-3 risk. This study reports new information on surface O-3 levels, exceedances, and trends in Poland to develop effective policies to mitigate O-3 effects.","archive_location":"WOS:001039162000001","container-title":"ATMOSPHERIC ENVIRONMENT","DOI":"10.1016/j.atmosenv.2023.119926","ISSN":"1352-2310","title":"Assessing surface ozone risk to human health and forests over time in Poland","volume":"309","author":[{"family":"Cakaj","given":"Arlinda"},{"family":"Qorri","given":"Erjon"},{"family":"Coulibaly","given":"Fatimatou"},{"family":"De Marco","given":"Alessandra"},{"family":"Agathokleous","given":"Evgenios"},{"family":"Leca","given":"Stefan"},{"family":"Sicard","given":"Pierre"}],"accessed":{"date-parts":[["2023",8,17]]},"issued":{"date-parts":[["2023",9,15]]}}},{"id":"giXf1Qzc/KBtK0evS","uris":["http://zotero.org/users/15391371/items/EHZQCX4M"],"itemData":{"id":1929,"type":"article-journal","archive_location":"WOS:001082872000001","container-title":"CURRENT ENVIRONMENTAL HEALTH REPORTS","DOI":"10.1007/s40572-023-00414-7","ISSN":"2196-5412","issue":"4","page":"490-500","title":"Air Pollution and Temperature: a Systematic Review of Ubiquitous Environmental Exposures and Sudden Cardiac Death","volume":"10","author":[{"family":"Borchert","given":"William"},{"family":"Grady","given":"Stephanie T."},{"family":"Chen","given":"Jie"},{"family":"Deville","given":"Nicole V."},{"family":"Roscoe","given":"Charlotte"},{"family":"Chen","given":"Futu"},{"family":"Mita","given":"Carol"},{"family":"Holland","given":"Isabel"},{"family":"Wilt","given":"Grete E."},{"family":"Hu","given":"Cindy R."},{"family":"Mehta","given":"Unnati"},{"family":"Nethery","given":"Rachel C."},{"family":"Albert","given":"Christine M."},{"family":"Laden","given":"Francine"},{"family":"Hart","given":"Jaime E."}],"issued":{"date-parts":[["2023",12]]}}}],"schema":"https://github.com/citation-style-language/schema/raw/master/csl-citation.json"} </w:instrText>
      </w:r>
      <w:r w:rsidRPr="007C1A06">
        <w:rPr>
          <w:rFonts w:eastAsiaTheme="minorHAnsi"/>
          <w:i w:val="0"/>
          <w:kern w:val="2"/>
          <w:sz w:val="24"/>
          <w:szCs w:val="24"/>
          <w14:ligatures w14:val="standardContextual"/>
        </w:rPr>
        <w:fldChar w:fldCharType="separate"/>
      </w:r>
      <w:r w:rsidRPr="00A502FB">
        <w:rPr>
          <w:sz w:val="24"/>
        </w:rPr>
        <w:t>(Jerrett, Gale, and Kontgis 2010; Greenough and Nelson 2019; Nawaz 2023; Fuller et al. 2022; Schlink et al. 2006; Cakaj et al. 2023; Borchert et al. 2023)</w:t>
      </w:r>
      <w:r w:rsidRPr="007C1A06">
        <w:rPr>
          <w:rFonts w:eastAsiaTheme="minorHAnsi"/>
          <w:i w:val="0"/>
          <w:kern w:val="2"/>
          <w:sz w:val="24"/>
          <w:szCs w:val="24"/>
          <w14:ligatures w14:val="standardContextual"/>
        </w:rPr>
        <w:fldChar w:fldCharType="end"/>
      </w:r>
      <w:r w:rsidRPr="007C1A06">
        <w:rPr>
          <w:rFonts w:eastAsiaTheme="minorHAnsi"/>
          <w:i w:val="0"/>
          <w:kern w:val="2"/>
          <w:sz w:val="24"/>
          <w:szCs w:val="24"/>
          <w14:ligatures w14:val="standardContextual"/>
        </w:rPr>
        <w:t>. Decades of geospatial computer science implementations with statistical modeling have paved the way for unique, multi-disciplinary specializations to investigate these topics</w:t>
      </w:r>
      <w:r>
        <w:rPr>
          <w:rFonts w:eastAsiaTheme="minorHAnsi"/>
          <w:i w:val="0"/>
          <w:kern w:val="2"/>
          <w:sz w:val="24"/>
          <w:szCs w:val="24"/>
          <w14:ligatures w14:val="standardContextual"/>
        </w:rPr>
        <w:t>.</w:t>
      </w:r>
      <w:r w:rsidRPr="007C1A06">
        <w:rPr>
          <w:rFonts w:eastAsiaTheme="minorHAnsi"/>
          <w:i w:val="0"/>
          <w:kern w:val="2"/>
          <w:sz w:val="24"/>
          <w:szCs w:val="24"/>
          <w14:ligatures w14:val="standardContextual"/>
        </w:rPr>
        <w:t xml:space="preserve"> </w:t>
      </w:r>
      <w:r>
        <w:rPr>
          <w:rFonts w:eastAsiaTheme="minorHAnsi"/>
          <w:i w:val="0"/>
          <w:kern w:val="2"/>
          <w:sz w:val="24"/>
          <w:szCs w:val="24"/>
          <w14:ligatures w14:val="standardContextual"/>
        </w:rPr>
        <w:t>A</w:t>
      </w:r>
      <w:r w:rsidRPr="007C1A06">
        <w:rPr>
          <w:rFonts w:eastAsiaTheme="minorHAnsi"/>
          <w:i w:val="0"/>
          <w:kern w:val="2"/>
          <w:sz w:val="24"/>
          <w:szCs w:val="24"/>
          <w14:ligatures w14:val="standardContextual"/>
        </w:rPr>
        <w:t>s computer science grow</w:t>
      </w:r>
      <w:r>
        <w:rPr>
          <w:rFonts w:eastAsiaTheme="minorHAnsi"/>
          <w:i w:val="0"/>
          <w:kern w:val="2"/>
          <w:sz w:val="24"/>
          <w:szCs w:val="24"/>
          <w14:ligatures w14:val="standardContextual"/>
        </w:rPr>
        <w:t>s</w:t>
      </w:r>
      <w:r w:rsidRPr="007C1A06">
        <w:rPr>
          <w:rFonts w:eastAsiaTheme="minorHAnsi"/>
          <w:i w:val="0"/>
          <w:kern w:val="2"/>
          <w:sz w:val="24"/>
          <w:szCs w:val="24"/>
          <w14:ligatures w14:val="standardContextual"/>
        </w:rPr>
        <w:t xml:space="preserve"> in availability, quality, and most importantly, ease of access</w:t>
      </w:r>
      <w:r>
        <w:rPr>
          <w:rFonts w:eastAsiaTheme="minorHAnsi"/>
          <w:i w:val="0"/>
          <w:kern w:val="2"/>
          <w:sz w:val="24"/>
          <w:szCs w:val="24"/>
          <w14:ligatures w14:val="standardContextual"/>
        </w:rPr>
        <w:t>, geographers continue to weave</w:t>
      </w:r>
      <w:r w:rsidRPr="007C1A06">
        <w:rPr>
          <w:rFonts w:eastAsiaTheme="minorHAnsi"/>
          <w:i w:val="0"/>
          <w:kern w:val="2"/>
          <w:sz w:val="24"/>
          <w:szCs w:val="24"/>
          <w14:ligatures w14:val="standardContextual"/>
        </w:rPr>
        <w:t xml:space="preserve"> complex </w:t>
      </w:r>
      <w:r>
        <w:rPr>
          <w:rFonts w:eastAsiaTheme="minorHAnsi"/>
          <w:i w:val="0"/>
          <w:kern w:val="2"/>
          <w:sz w:val="24"/>
          <w:szCs w:val="24"/>
          <w14:ligatures w14:val="standardContextual"/>
        </w:rPr>
        <w:t xml:space="preserve">spatial thought </w:t>
      </w:r>
      <w:r w:rsidRPr="007C1A06">
        <w:rPr>
          <w:rFonts w:eastAsiaTheme="minorHAnsi"/>
          <w:i w:val="0"/>
          <w:kern w:val="2"/>
          <w:sz w:val="24"/>
          <w:szCs w:val="24"/>
          <w14:ligatures w14:val="standardContextual"/>
        </w:rPr>
        <w:t xml:space="preserve">into </w:t>
      </w:r>
      <w:r>
        <w:rPr>
          <w:rFonts w:eastAsiaTheme="minorHAnsi"/>
          <w:i w:val="0"/>
          <w:kern w:val="2"/>
          <w:sz w:val="24"/>
          <w:szCs w:val="24"/>
          <w14:ligatures w14:val="standardContextual"/>
        </w:rPr>
        <w:t>“</w:t>
      </w:r>
      <w:r w:rsidRPr="007C1A06">
        <w:rPr>
          <w:rFonts w:eastAsiaTheme="minorHAnsi"/>
          <w:i w:val="0"/>
          <w:kern w:val="2"/>
          <w:sz w:val="24"/>
          <w:szCs w:val="24"/>
          <w14:ligatures w14:val="standardContextual"/>
        </w:rPr>
        <w:t>sibling-</w:t>
      </w:r>
      <w:r>
        <w:rPr>
          <w:rFonts w:eastAsiaTheme="minorHAnsi"/>
          <w:i w:val="0"/>
          <w:kern w:val="2"/>
          <w:sz w:val="24"/>
          <w:szCs w:val="24"/>
          <w14:ligatures w14:val="standardContextual"/>
        </w:rPr>
        <w:t>sciences”,</w:t>
      </w:r>
      <w:r w:rsidRPr="007C1A06">
        <w:rPr>
          <w:rFonts w:eastAsiaTheme="minorHAnsi"/>
          <w:i w:val="0"/>
          <w:kern w:val="2"/>
          <w:sz w:val="24"/>
          <w:szCs w:val="24"/>
          <w14:ligatures w14:val="standardContextual"/>
        </w:rPr>
        <w:t xml:space="preserve"> creat</w:t>
      </w:r>
      <w:r>
        <w:rPr>
          <w:rFonts w:eastAsiaTheme="minorHAnsi"/>
          <w:i w:val="0"/>
          <w:kern w:val="2"/>
          <w:sz w:val="24"/>
          <w:szCs w:val="24"/>
          <w14:ligatures w14:val="standardContextual"/>
        </w:rPr>
        <w:t>ing</w:t>
      </w:r>
      <w:r w:rsidRPr="007C1A06">
        <w:rPr>
          <w:rFonts w:eastAsiaTheme="minorHAnsi"/>
          <w:i w:val="0"/>
          <w:kern w:val="2"/>
          <w:sz w:val="24"/>
          <w:szCs w:val="24"/>
          <w14:ligatures w14:val="standardContextual"/>
        </w:rPr>
        <w:t xml:space="preserve"> innovative solutions to known and unknown problems </w:t>
      </w:r>
      <w:r w:rsidRPr="007C1A06">
        <w:rPr>
          <w:rFonts w:eastAsiaTheme="minorHAnsi"/>
          <w:i w:val="0"/>
          <w:kern w:val="2"/>
          <w:sz w:val="24"/>
          <w:szCs w:val="24"/>
          <w14:ligatures w14:val="standardContextual"/>
        </w:rPr>
        <w:fldChar w:fldCharType="begin"/>
      </w:r>
      <w:r>
        <w:rPr>
          <w:rFonts w:eastAsiaTheme="minorHAnsi"/>
          <w:i w:val="0"/>
          <w:kern w:val="2"/>
          <w:sz w:val="24"/>
          <w:szCs w:val="24"/>
          <w14:ligatures w14:val="standardContextual"/>
        </w:rPr>
        <w:instrText xml:space="preserve"> ADDIN ZOTERO_ITEM CSL_CITATION {"citationID":"nFm7H1Q7","properties":{"unsorted":true,"formattedCitation":"(Goodchild 2009; Blaschke and Merschdorf 2014)","plainCitation":"(Goodchild 2009; Blaschke and Merschdorf 2014)","noteIndex":0},"citationItems":[{"id":"giXf1Qzc/Ivn2kHhf","uris":["http://zotero.org/users/15391371/items/36SYL8DW"],"itemData":{"id":457,"type":"article-journal","container-title":"Annals of GIS","DOI":"10.1080/19475680903250715","ISSN":"1947-5683, 1947-5691","issue":"1","journalAbbreviation":"Annals of GIS","language":"en","page":"3-9","source":"DOI.org (Crossref)","title":"Geographic information systems and science: today and tomorrow","title-short":"Geographic information systems and science","volume":"15","author":[{"family":"Goodchild","given":"Michael F."}],"issued":{"date-parts":[["2009",11,20]]}}},{"id":"giXf1Qzc/soXlbNIy","uris":["http://zotero.org/users/15391371/items/LYF85D94"],"itemData":{"id":458,"type":"article-journal","container-title":"Cartography and Geographic Information Science","DOI":"10.1080/15230406.2014.905755","ISSN":"1523-0406, 1545-0465","issue":"3","journalAbbreviation":"Cartography and Geographic Information Science","language":"en","page":"196-213","source":"DOI.org (Crossref)","title":"Geographic information science as a multidisciplinary and multiparadigmatic field","volume":"41","author":[{"family":"Blaschke","given":"Thomas"},{"family":"Merschdorf","given":"Helena"}],"issued":{"date-parts":[["2014",5,27]]}}}],"schema":"https://github.com/citation-style-language/schema/raw/master/csl-citation.json"} </w:instrText>
      </w:r>
      <w:r w:rsidRPr="007C1A06">
        <w:rPr>
          <w:rFonts w:eastAsiaTheme="minorHAnsi"/>
          <w:i w:val="0"/>
          <w:kern w:val="2"/>
          <w:sz w:val="24"/>
          <w:szCs w:val="24"/>
          <w14:ligatures w14:val="standardContextual"/>
        </w:rPr>
        <w:fldChar w:fldCharType="separate"/>
      </w:r>
      <w:r w:rsidRPr="00A502FB">
        <w:rPr>
          <w:sz w:val="24"/>
        </w:rPr>
        <w:t>(Goodchild 2009; Blaschke and Merschdorf 2014)</w:t>
      </w:r>
      <w:r w:rsidRPr="007C1A06">
        <w:rPr>
          <w:rFonts w:eastAsiaTheme="minorHAnsi"/>
          <w:i w:val="0"/>
          <w:kern w:val="2"/>
          <w:sz w:val="24"/>
          <w:szCs w:val="24"/>
          <w14:ligatures w14:val="standardContextual"/>
        </w:rPr>
        <w:fldChar w:fldCharType="end"/>
      </w:r>
      <w:r w:rsidRPr="007C1A06">
        <w:rPr>
          <w:rFonts w:eastAsiaTheme="minorHAnsi"/>
          <w:i w:val="0"/>
          <w:kern w:val="2"/>
          <w:sz w:val="24"/>
          <w:szCs w:val="24"/>
          <w14:ligatures w14:val="standardContextual"/>
        </w:rPr>
        <w:t xml:space="preserve">. </w:t>
      </w:r>
    </w:p>
    <w:p w14:paraId="2E16256B" w14:textId="6E6260A4" w:rsidR="003969EE" w:rsidRPr="00A55DCF" w:rsidRDefault="00A55DCF" w:rsidP="00A55DCF">
      <w:pPr>
        <w:ind w:firstLine="720"/>
        <w:contextualSpacing/>
        <w:rPr>
          <w:i w:val="0"/>
          <w:iCs/>
          <w:sz w:val="24"/>
          <w:szCs w:val="24"/>
        </w:rPr>
      </w:pPr>
      <w:r w:rsidRPr="00A52D9C">
        <w:rPr>
          <w:rFonts w:cs="Calibri Light"/>
          <w:i w:val="0"/>
          <w:iCs/>
          <w:sz w:val="24"/>
          <w:szCs w:val="24"/>
        </w:rPr>
        <w:t xml:space="preserve">This thesis </w:t>
      </w:r>
      <w:r>
        <w:rPr>
          <w:rFonts w:cs="Calibri Light"/>
          <w:i w:val="0"/>
          <w:iCs/>
          <w:sz w:val="24"/>
          <w:szCs w:val="24"/>
        </w:rPr>
        <w:t>seeks to genesis</w:t>
      </w:r>
      <w:r w:rsidRPr="00A52D9C">
        <w:rPr>
          <w:rFonts w:cs="Calibri Light"/>
          <w:i w:val="0"/>
          <w:iCs/>
          <w:sz w:val="24"/>
          <w:szCs w:val="24"/>
        </w:rPr>
        <w:t xml:space="preserve"> a new initiative </w:t>
      </w:r>
      <w:r>
        <w:rPr>
          <w:rFonts w:cs="Calibri Light"/>
          <w:i w:val="0"/>
          <w:iCs/>
          <w:sz w:val="24"/>
          <w:szCs w:val="24"/>
        </w:rPr>
        <w:t xml:space="preserve">with available satellite imagery; stemming from its final product, </w:t>
      </w:r>
      <w:r w:rsidRPr="00A52D9C">
        <w:rPr>
          <w:rFonts w:cs="Calibri Light"/>
          <w:i w:val="0"/>
          <w:iCs/>
          <w:sz w:val="24"/>
          <w:szCs w:val="24"/>
        </w:rPr>
        <w:t>the</w:t>
      </w:r>
      <w:r>
        <w:rPr>
          <w:rFonts w:cs="Calibri Light"/>
          <w:i w:val="0"/>
          <w:iCs/>
          <w:sz w:val="24"/>
          <w:szCs w:val="24"/>
        </w:rPr>
        <w:t xml:space="preserve"> high-resolution imagery proposed has</w:t>
      </w:r>
      <w:r w:rsidRPr="00A52D9C">
        <w:rPr>
          <w:rFonts w:cs="Calibri Light"/>
          <w:i w:val="0"/>
          <w:iCs/>
          <w:sz w:val="24"/>
          <w:szCs w:val="24"/>
        </w:rPr>
        <w:t xml:space="preserve"> potential to further reduce emissions beyond their current trajectory, bolster American economy, and </w:t>
      </w:r>
      <w:r>
        <w:rPr>
          <w:rFonts w:cs="Calibri Light"/>
          <w:i w:val="0"/>
          <w:iCs/>
          <w:sz w:val="24"/>
          <w:szCs w:val="24"/>
        </w:rPr>
        <w:t>induce harmony between environmental activists and private cooperate entities</w:t>
      </w:r>
      <w:r w:rsidRPr="00A52D9C">
        <w:rPr>
          <w:rFonts w:cs="Calibri Light"/>
          <w:i w:val="0"/>
          <w:iCs/>
          <w:sz w:val="24"/>
          <w:szCs w:val="24"/>
        </w:rPr>
        <w:t>.</w:t>
      </w:r>
      <w:r>
        <w:rPr>
          <w:rFonts w:cs="Calibri Light"/>
          <w:i w:val="0"/>
          <w:iCs/>
          <w:sz w:val="24"/>
          <w:szCs w:val="24"/>
        </w:rPr>
        <w:t xml:space="preserve"> T</w:t>
      </w:r>
      <w:r w:rsidRPr="00A52D9C">
        <w:rPr>
          <w:i w:val="0"/>
          <w:iCs/>
          <w:sz w:val="24"/>
          <w:szCs w:val="24"/>
        </w:rPr>
        <w:t>he</w:t>
      </w:r>
      <w:r>
        <w:rPr>
          <w:i w:val="0"/>
          <w:iCs/>
          <w:sz w:val="24"/>
          <w:szCs w:val="24"/>
        </w:rPr>
        <w:t xml:space="preserve"> SMa</w:t>
      </w:r>
      <w:r w:rsidRPr="00A52D9C">
        <w:rPr>
          <w:i w:val="0"/>
          <w:iCs/>
          <w:sz w:val="24"/>
          <w:szCs w:val="24"/>
        </w:rPr>
        <w:t xml:space="preserve">RK </w:t>
      </w:r>
      <w:r>
        <w:rPr>
          <w:i w:val="0"/>
          <w:iCs/>
          <w:sz w:val="24"/>
          <w:szCs w:val="24"/>
        </w:rPr>
        <w:t>method</w:t>
      </w:r>
      <w:r w:rsidRPr="00A52D9C">
        <w:rPr>
          <w:i w:val="0"/>
          <w:iCs/>
          <w:sz w:val="24"/>
          <w:szCs w:val="24"/>
        </w:rPr>
        <w:t xml:space="preserve"> can be further improved with</w:t>
      </w:r>
      <w:r>
        <w:rPr>
          <w:i w:val="0"/>
          <w:iCs/>
          <w:sz w:val="24"/>
          <w:szCs w:val="24"/>
        </w:rPr>
        <w:t xml:space="preserve"> additional coding enhancements and </w:t>
      </w:r>
      <w:r w:rsidRPr="00A52D9C">
        <w:rPr>
          <w:i w:val="0"/>
          <w:iCs/>
          <w:sz w:val="24"/>
          <w:szCs w:val="24"/>
        </w:rPr>
        <w:t>appropriate tuning.</w:t>
      </w:r>
      <w:r>
        <w:rPr>
          <w:i w:val="0"/>
          <w:iCs/>
          <w:sz w:val="24"/>
          <w:szCs w:val="24"/>
        </w:rPr>
        <w:t xml:space="preserve"> Between the ease of access of current/future satellite technologies, incorporation of geospatial thought ML/AI methods, and resulting enhancements to depictions of molecular systems; this thesis can be further used to develop highly accurate, historical, and future predictions of molecular imagery to aid in the establishment of a new molecular credit, rewarding businesses for maintaining a certain standard. </w:t>
      </w:r>
    </w:p>
    <w:p w14:paraId="033C6833" w14:textId="2616D0CC" w:rsidR="00A55DCF" w:rsidRDefault="00717E59" w:rsidP="00A55DCF">
      <w:pPr>
        <w:ind w:firstLine="720"/>
        <w:contextualSpacing/>
        <w:rPr>
          <w:i w:val="0"/>
          <w:iCs/>
          <w:sz w:val="24"/>
          <w:szCs w:val="24"/>
        </w:rPr>
      </w:pPr>
      <w:r>
        <w:rPr>
          <w:i w:val="0"/>
          <w:iCs/>
          <w:sz w:val="24"/>
          <w:szCs w:val="24"/>
        </w:rPr>
        <w:lastRenderedPageBreak/>
        <w:t xml:space="preserve">SMaRK operates with correlations to in-situ measurements; when monitors are properly placed as they currently are for some urban areas, the resulting change in environmental </w:t>
      </w:r>
      <w:r w:rsidR="00650478">
        <w:rPr>
          <w:i w:val="0"/>
          <w:iCs/>
          <w:sz w:val="24"/>
          <w:szCs w:val="24"/>
        </w:rPr>
        <w:t>patterns</w:t>
      </w:r>
      <w:r>
        <w:rPr>
          <w:i w:val="0"/>
          <w:iCs/>
          <w:sz w:val="24"/>
          <w:szCs w:val="24"/>
        </w:rPr>
        <w:t xml:space="preserve"> due to Anthropogenic sources can be properly translated into monetary units of maintenance the proposed pollutant per area. Like a Carbon Credit</w:t>
      </w:r>
      <w:r w:rsidR="00A502FB">
        <w:rPr>
          <w:i w:val="0"/>
          <w:iCs/>
          <w:sz w:val="24"/>
          <w:szCs w:val="24"/>
        </w:rPr>
        <w:t xml:space="preserve"> </w:t>
      </w:r>
      <w:r w:rsidR="00A502FB">
        <w:rPr>
          <w:i w:val="0"/>
          <w:iCs/>
          <w:sz w:val="24"/>
          <w:szCs w:val="24"/>
        </w:rPr>
        <w:fldChar w:fldCharType="begin"/>
      </w:r>
      <w:r w:rsidR="00A502FB">
        <w:rPr>
          <w:i w:val="0"/>
          <w:iCs/>
          <w:sz w:val="24"/>
          <w:szCs w:val="24"/>
        </w:rPr>
        <w:instrText xml:space="preserve"> ADDIN ZOTERO_ITEM CSL_CITATION {"citationID":"0j1qgGyP","properties":{"formattedCitation":"(S. Shah et al. 2024; Trouwloon et al. 2023)","plainCitation":"(S. Shah et al. 2024; Trouwloon et al. 2023)","noteIndex":0},"citationItems":[{"id":12494,"uris":["http://zotero.org/users/15391371/items/EDDFH56K"],"itemData":{"id":12494,"type":"paper-conference","container-title":"2024 OITS International Conference on Information Technology (OCIT)","DOI":"10.1109/ocit65031.2024.00097","event-place":"Vijayawada, India","event-title":"2024 OITS International Conference on Information Technology (OCIT)","license":"https://doi.org/10.15223/policy-029","page":"525-529","publisher":"IEEE","publisher-place":"Vijayawada, India","source":"Crossref","title":"A Comprehensive Approach to Unify Carbon Registries Data Access","URL":"https://ieeexplore.ieee.org/document/10973666/","author":[{"family":"Shah","given":"Sachi"},{"family":"Modi","given":"Tvisha"},{"family":"Kanakia","given":"Janki"},{"family":"Shah","given":"Esha"},{"family":"Shah","given":"Kayvan"},{"family":"Nanade","given":"Archana"}],"accessed":{"date-parts":[["2025",7,17]]},"issued":{"date-parts":[["2024",12,12]]}}},{"id":12489,"uris":["http://zotero.org/users/15391371/items/3CMLG8IE"],"itemData":{"id":12489,"type":"article-journal","abstract":"Worldwide, companies are increasingly making claims about their current climate efforts and their future mitigation commitments. These claims tend to be underpinned by carbon credits issued in voluntary carbon markets to offset emissions. Corporate climate claims are largely unregulated which means that they are often (perceived to be) misleading and deceptive. As such, corporate climate claims risk undermining, rather than contributing to, global climate mitigation. This paper takes as its point of departure the proposition that a better understanding of corporate climate claims is needed to govern such claims in a manner that adequately addresses potential greenwashing risks. To that end, the paper reviews the nascent literature on corporate climate claims relying on the use of voluntary carbon credits. Drawing on the reviewed literature, three key dimensions of corporate climate claims as related to carbon credits are discussed: 1) the intended use of carbon credits: offsetting versus non-offsetting claims; 2) the framing and meaning of headline terms: net-zero versus carbon neutral claims; and 3) the status of the claim: future aspirational commitments versus stated achievements. The paper thereby offers a preliminary categorization of corporate climate claims and discusses risks associated with and governance implications for each of these categories.","container-title":"Global challenges (Hoboken, NJ)","DOI":"10.1002/gch2.202200158","ISSN":"2056-6646","issue":"4","journalAbbreviation":"Glob Chall","language":"eng","note":"PMID: 37020630\nPMCID: PMC10069309","page":"2200158","source":"PubMed","title":"Understanding the Use of Carbon Credits by Companies: A Review of the Defining Elements of Corporate Climate Claims","title-short":"Understanding the Use of Carbon Credits by Companies","volume":"7","author":[{"family":"Trouwloon","given":"Danick"},{"family":"Streck","given":"Charlotte"},{"family":"Chagas","given":"Thiago"},{"family":"Martinus","given":"Glenpherd"}],"issued":{"date-parts":[["2023",4]]}}}],"schema":"https://github.com/citation-style-language/schema/raw/master/csl-citation.json"} </w:instrText>
      </w:r>
      <w:r w:rsidR="00A502FB">
        <w:rPr>
          <w:i w:val="0"/>
          <w:iCs/>
          <w:sz w:val="24"/>
          <w:szCs w:val="24"/>
        </w:rPr>
        <w:fldChar w:fldCharType="separate"/>
      </w:r>
      <w:r w:rsidR="00A502FB" w:rsidRPr="00A502FB">
        <w:rPr>
          <w:sz w:val="24"/>
        </w:rPr>
        <w:t>(S. Shah et al. 2024; Trouwloon et al. 2023)</w:t>
      </w:r>
      <w:r w:rsidR="00A502FB">
        <w:rPr>
          <w:i w:val="0"/>
          <w:iCs/>
          <w:sz w:val="24"/>
          <w:szCs w:val="24"/>
        </w:rPr>
        <w:fldChar w:fldCharType="end"/>
      </w:r>
      <w:r>
        <w:rPr>
          <w:i w:val="0"/>
          <w:iCs/>
          <w:sz w:val="24"/>
          <w:szCs w:val="24"/>
        </w:rPr>
        <w:t xml:space="preserve">, </w:t>
      </w:r>
      <w:r w:rsidR="00A502FB">
        <w:rPr>
          <w:i w:val="0"/>
          <w:iCs/>
          <w:sz w:val="24"/>
          <w:szCs w:val="24"/>
        </w:rPr>
        <w:t>the resulting system would be significantly more reliable due to in-arguable comparisons to monitoring systems.</w:t>
      </w:r>
      <w:r w:rsidR="00650478">
        <w:rPr>
          <w:i w:val="0"/>
          <w:iCs/>
          <w:sz w:val="24"/>
          <w:szCs w:val="24"/>
        </w:rPr>
        <w:t xml:space="preserve"> Unlike some forms of carbon credit (e.g. mentioned in </w:t>
      </w:r>
      <w:r w:rsidR="00650478">
        <w:rPr>
          <w:i w:val="0"/>
          <w:iCs/>
          <w:sz w:val="24"/>
          <w:szCs w:val="24"/>
        </w:rPr>
        <w:fldChar w:fldCharType="begin"/>
      </w:r>
      <w:r w:rsidR="006B7E27">
        <w:rPr>
          <w:i w:val="0"/>
          <w:iCs/>
          <w:sz w:val="24"/>
          <w:szCs w:val="24"/>
        </w:rPr>
        <w:instrText xml:space="preserve"> ADDIN ZOTERO_ITEM CSL_CITATION {"citationID":"a14g1sgvei7","properties":{"formattedCitation":"(Probst et al. 2024; Lokuge and Anders 2022)","plainCitation":"(Probst et al. 2024; Lokuge and Anders 2022)","noteIndex":0},"citationItems":[{"id":12492,"uris":["http://zotero.org/users/15391371/items/ALAS9VS5"],"itemData":{"id":12492,"type":"article-journal","abstract":"AbstractCarbon markets play an important role in firms’ and governments’ climate strategies. Carbon crediting mechanisms allow project developers to earn carbon credits through mitigation projects. Several studies have raised concerns about environmental integrity, though a systematic evaluation is missing. We synthesized studies relying on experimental or rigorous observational methods, covering 14 studies on 2346 carbon mitigation projects and 51 studies investigating similar field interventions implemented without issuing carbon credits. The analysis covers one-fifth of the credit volume issued to date, almost 1 billion tons of CO2e. We estimate that less than 16% of the carbon credits issued to the investigated projects constitute real emission reductions, with 11% for cookstoves, 16% for SF6 destruction, 25% for avoided deforestation, 68% for HFC-23 abatement, and no statistically significant emission reductions from wind power and improved forest management projects. Carbon crediting mechanisms need to be reformed fundamentally to meaningfully contribute to climate change mitigation.","container-title":"Nature Communications","DOI":"10.1038/s41467-024-53645-z","ISSN":"2041-1723","issue":"1","journalAbbreviation":"Nat Commun","language":"en","license":"https://creativecommons.org/licenses/by/4.0","note":"publisher: Springer Science and Business Media LLC","source":"Crossref","title":"Systematic assessment of the achieved emission reductions of carbon crediting projects","URL":"https://www.nature.com/articles/s41467-024-53645-z","volume":"15","author":[{"family":"Probst","given":"Benedict S."},{"family":"Toetzke","given":"Malte"},{"family":"Kontoleon","given":"Andreas"},{"family":"Díaz Anadón","given":"Laura"},{"family":"Minx","given":"Jan C."},{"family":"Haya","given":"Barbara K."},{"family":"Schneider","given":"Lambert"},{"family":"Trotter","given":"Philipp A."},{"family":"West","given":"Thales A. P."},{"family":"Gill-Wiehl","given":"Annelise"},{"family":"Hoffmann","given":"Volker H."}],"accessed":{"date-parts":[["2025",7,17]]},"issued":{"date-parts":[["2024",11,14]]}}},{"id":12495,"uris":["http://zotero.org/users/15391371/items/C8E28AXE"],"itemData":{"id":12495,"type":"article-journal","abstract":"Carbon-credit systems allow agricultural producers to earn an extra revenue through selling their surplus of carbon credits to producers who emit higher amounts of greenhouse gases (GHGs). However, agricultural carbon-credit systems are still at early stage; hence, these benefits cannot be guaranteed due to their uncertain nature and the paucity of scientific evidence about agricultural carbon credits. The objective of this study is to provide a comprehensive literature review to highlight the gaps in existing knowledge related to agricultural carbon credits/offsets. Our particular interest is on Alberta because the province indicates the highest agricultural GHG emissions from 1990 to 2019 and, therefore, developing strategies to reduce the sector’s carbon intensity without compromising its economic contribution to the provincial economy poses a challenge. Literature is evident for promising GHG-mitigation strategies such as adoption of 4R practices (the right source at the right rate, right time and right place) as a package and improved efficiency in cattle farm management. Reduced tillage has been found to be less efficient. Researchers favour the concept of regenerative agriculture, which is more likely to return better outcomes compared to tillage practices. Moreover, ranchers are willing to upgrade their farms with efficient cattle breeds to take advantage of decreased feed costs. Conversely, farmers are reluctant to participate in the Alberta Emission Offset System unless rewarded with incentives. However, carbon-credit markets are still growing; consequently, farmers may have more opportunities in the future. If the Alberta credit price continues to grow with no expected increase in transaction costs, agricultural producers would be more attracted to participate in the Alberta Emission Offset System. Moreover, endorsing farmers for carbon-crediting mechanisms by emphasizing the co-benefits and associated economic incentives is recommended, instead of prioritizing its potential financial gains. Nevertheless, due to the scarcity of published studies, it is too early to project the economic and climate-mitigative potential of carbon-offset–credit markets for Canadian farmers. Literature suggests farmers wait until the carbon market becomes more stable before making a decision. Future research and scientific evidence will be crucial to filling these gaps and to guaranteeing future protocols.","container-title":"The School of Public Policy Publications","DOI":"10.11575/SPPP.V15I1.74591","language":"en","note":"publisher: The School of Public Policy Publications","page":"Vol. 15 No. 1 (2022)","source":"DOI.org (Datacite)","title":"Carbon Credit Systems in Agriculture: A Review of Literature","title-short":"Carbon Credit Systems in Agriculture","author":[{"family":"Lokuge","given":"Nimanthika"},{"family":"Anders","given":"Sven"}],"issued":{"date-parts":[["2022",4,14]]}}}],"schema":"https://github.com/citation-style-language/schema/raw/master/csl-citation.json"} </w:instrText>
      </w:r>
      <w:r w:rsidR="00650478">
        <w:rPr>
          <w:i w:val="0"/>
          <w:iCs/>
          <w:sz w:val="24"/>
          <w:szCs w:val="24"/>
        </w:rPr>
        <w:fldChar w:fldCharType="separate"/>
      </w:r>
      <w:r w:rsidR="006B7E27" w:rsidRPr="006B7E27">
        <w:rPr>
          <w:sz w:val="24"/>
        </w:rPr>
        <w:t>(Probst et al. 2024; Lokuge and Anders 2022)</w:t>
      </w:r>
      <w:r w:rsidR="00650478">
        <w:rPr>
          <w:i w:val="0"/>
          <w:iCs/>
          <w:sz w:val="24"/>
          <w:szCs w:val="24"/>
        </w:rPr>
        <w:fldChar w:fldCharType="end"/>
      </w:r>
      <w:r w:rsidR="00650478">
        <w:rPr>
          <w:i w:val="0"/>
          <w:iCs/>
          <w:sz w:val="24"/>
          <w:szCs w:val="24"/>
        </w:rPr>
        <w:t>; the newly established credit from a final  can be offered with more confidence and reliability in the model</w:t>
      </w:r>
      <w:r w:rsidR="00A55DCF">
        <w:rPr>
          <w:i w:val="0"/>
          <w:iCs/>
          <w:sz w:val="24"/>
          <w:szCs w:val="24"/>
        </w:rPr>
        <w:t>ed outcomes.</w:t>
      </w:r>
      <w:r w:rsidR="00650478">
        <w:rPr>
          <w:i w:val="0"/>
          <w:iCs/>
          <w:sz w:val="24"/>
          <w:szCs w:val="24"/>
        </w:rPr>
        <w:t xml:space="preserve"> </w:t>
      </w:r>
    </w:p>
    <w:p w14:paraId="738D5FA4" w14:textId="77777777" w:rsidR="00FF14A8" w:rsidRPr="00A52D9C" w:rsidRDefault="00FF14A8" w:rsidP="00D170B4">
      <w:pPr>
        <w:jc w:val="center"/>
        <w:rPr>
          <w:i w:val="0"/>
          <w:iCs/>
          <w:sz w:val="24"/>
          <w:szCs w:val="24"/>
        </w:rPr>
      </w:pPr>
      <w:r w:rsidRPr="00A52D9C">
        <w:rPr>
          <w:i w:val="0"/>
          <w:iCs/>
          <w:sz w:val="24"/>
          <w:szCs w:val="24"/>
        </w:rPr>
        <w:t>ACCESSING CODE AND DATA</w:t>
      </w:r>
    </w:p>
    <w:p w14:paraId="119B1D87" w14:textId="2EBA7E57" w:rsidR="00A52D9C" w:rsidRDefault="00FF14A8" w:rsidP="00D170B4">
      <w:pPr>
        <w:ind w:firstLine="720"/>
        <w:rPr>
          <w:i w:val="0"/>
          <w:iCs/>
          <w:sz w:val="24"/>
          <w:szCs w:val="24"/>
        </w:rPr>
      </w:pPr>
      <w:r w:rsidRPr="00A52D9C">
        <w:rPr>
          <w:i w:val="0"/>
          <w:iCs/>
          <w:sz w:val="24"/>
          <w:szCs w:val="24"/>
        </w:rPr>
        <w:t>All raster data is freely available on GitHub. Scripts for downloading the necessary data are based in python. While the full project is privately available on GitHub, a public version with access to scripts and sample data can be accessed via the following link: The full scope of this project is in its infancy, and while discerning the available code now may be difficult; developments and improvements are being made daily to make this an easily distributable package via python to facilitate development of high spatial resolution imagery.</w:t>
      </w:r>
    </w:p>
    <w:p w14:paraId="476A3674" w14:textId="50B7E046" w:rsidR="00362C63" w:rsidRDefault="00362C63">
      <w:pPr>
        <w:overflowPunct/>
        <w:autoSpaceDE/>
        <w:autoSpaceDN/>
        <w:adjustRightInd/>
        <w:rPr>
          <w:i w:val="0"/>
          <w:iCs/>
          <w:sz w:val="24"/>
          <w:szCs w:val="24"/>
        </w:rPr>
      </w:pPr>
      <w:r>
        <w:rPr>
          <w:i w:val="0"/>
          <w:iCs/>
          <w:sz w:val="24"/>
          <w:szCs w:val="24"/>
        </w:rPr>
        <w:br w:type="page"/>
      </w:r>
    </w:p>
    <w:p w14:paraId="693B534A" w14:textId="77777777" w:rsidR="00EA44AA" w:rsidRPr="00362C63" w:rsidRDefault="00EA44AA" w:rsidP="00D170B4">
      <w:pPr>
        <w:jc w:val="center"/>
        <w:rPr>
          <w:i w:val="0"/>
          <w:iCs/>
          <w:sz w:val="24"/>
          <w:szCs w:val="24"/>
        </w:rPr>
      </w:pPr>
      <w:r w:rsidRPr="00362C63">
        <w:rPr>
          <w:i w:val="0"/>
          <w:iCs/>
          <w:sz w:val="24"/>
          <w:szCs w:val="24"/>
        </w:rPr>
        <w:lastRenderedPageBreak/>
        <w:t>CHAPTER VIII</w:t>
      </w:r>
    </w:p>
    <w:p w14:paraId="59B7A17B" w14:textId="77777777" w:rsidR="00EA44AA" w:rsidRDefault="00EA44AA" w:rsidP="00D170B4">
      <w:pPr>
        <w:jc w:val="center"/>
        <w:rPr>
          <w:i w:val="0"/>
          <w:iCs/>
          <w:sz w:val="24"/>
          <w:szCs w:val="24"/>
        </w:rPr>
      </w:pPr>
    </w:p>
    <w:p w14:paraId="5A1682D4" w14:textId="77777777" w:rsidR="00A502FB" w:rsidRPr="00362C63" w:rsidRDefault="00A502FB" w:rsidP="00D170B4">
      <w:pPr>
        <w:jc w:val="center"/>
        <w:rPr>
          <w:i w:val="0"/>
          <w:iCs/>
          <w:sz w:val="24"/>
          <w:szCs w:val="24"/>
        </w:rPr>
      </w:pPr>
    </w:p>
    <w:p w14:paraId="74BAD268" w14:textId="77777777" w:rsidR="00EA44AA" w:rsidRPr="00362C63" w:rsidRDefault="00EA44AA" w:rsidP="00D170B4">
      <w:pPr>
        <w:jc w:val="center"/>
        <w:rPr>
          <w:i w:val="0"/>
          <w:iCs/>
          <w:sz w:val="24"/>
          <w:szCs w:val="24"/>
        </w:rPr>
      </w:pPr>
      <w:r w:rsidRPr="00362C63">
        <w:rPr>
          <w:i w:val="0"/>
          <w:iCs/>
          <w:sz w:val="24"/>
          <w:szCs w:val="24"/>
        </w:rPr>
        <w:t>APPENDIX</w:t>
      </w:r>
    </w:p>
    <w:p w14:paraId="3E26E11C" w14:textId="77777777" w:rsidR="00EA44AA" w:rsidRDefault="00EA44AA" w:rsidP="00D170B4">
      <w:pPr>
        <w:jc w:val="center"/>
        <w:rPr>
          <w:i w:val="0"/>
          <w:iCs/>
          <w:sz w:val="24"/>
          <w:szCs w:val="24"/>
        </w:rPr>
      </w:pPr>
    </w:p>
    <w:p w14:paraId="7A519664" w14:textId="0A50582F" w:rsidR="00650478" w:rsidRDefault="00650478" w:rsidP="00D170B4">
      <w:pPr>
        <w:jc w:val="center"/>
        <w:rPr>
          <w:i w:val="0"/>
          <w:iCs/>
          <w:sz w:val="24"/>
          <w:szCs w:val="24"/>
        </w:rPr>
      </w:pPr>
      <w:r>
        <w:rPr>
          <w:i w:val="0"/>
          <w:iCs/>
          <w:sz w:val="24"/>
          <w:szCs w:val="24"/>
        </w:rPr>
        <w:t>VIII.1. Bibliography</w:t>
      </w:r>
    </w:p>
    <w:p w14:paraId="028B4F66" w14:textId="734E4C4C" w:rsidR="00650478" w:rsidRDefault="00650478" w:rsidP="00650478">
      <w:pPr>
        <w:ind w:hanging="720"/>
      </w:pPr>
      <w:r w:rsidRPr="003F0E2A">
        <w:fldChar w:fldCharType="begin"/>
      </w:r>
      <w:r w:rsidR="0061335B">
        <w:instrText xml:space="preserve"> ADDIN ZOTERO_BIBL {"uncited":[],"omitted":[["http://zotero.org/users/local/1dcb6zr2/items/PSQ8A3Y4","http://zotero.org/users/15391371/items/PSQ8A3Y4"],["http://zotero.org/users/15391371/items/AFEBYRLZ"],["http://zotero.org/users/15391371/items/YQZLH4ED"],["http://zotero.org/users/15391371/items/5NM9ER26"],["http://zotero.org/users/15391371/items/WZ3854WT"],["http://zotero.org/users/15391371/items/TZ3G4GI6"],["http://zotero.org/users/15391371/items/KAFEX3PV"],["http://zotero.org/users/15391371/items/858HV8U9"],["http://zotero.org/users/15391371/items/2X35RBFL"],["http://zotero.org/users/15391371/items/25YKD5DU"],["http://zotero.org/users/15391371/items/BLPSYRPC"],["http://zotero.org/users/15391371/items/DEKYNQYA"],["http://zotero.org/users/15391371/items/LA7YJ353"],["http://zotero.org/users/15391371/items/ZZ4M6SX2"],["http://zotero.org/users/local/1dcb6zr2/items/7T4SC8JH","http://zotero.org/users/15391371/items/7T4SC8JH"],["http://zotero.org/users/15391371/items/A7ND3NSC"]],"custom":[]} CSL_BIBLIOGRAPHY </w:instrText>
      </w:r>
      <w:r w:rsidRPr="003F0E2A">
        <w:fldChar w:fldCharType="separate"/>
      </w:r>
      <w:r w:rsidR="0061335B">
        <w:t>Automatic citation updates are disabled. To see the bibliography, click Refresh in the Zotero tab.</w:t>
      </w:r>
      <w:r w:rsidRPr="003F0E2A">
        <w:fldChar w:fldCharType="end"/>
      </w:r>
      <w:r>
        <w:br w:type="page"/>
      </w:r>
    </w:p>
    <w:p w14:paraId="54E169D5" w14:textId="4090B66E" w:rsidR="00EA44AA" w:rsidRDefault="00EA44AA" w:rsidP="00362C63">
      <w:pPr>
        <w:jc w:val="center"/>
        <w:rPr>
          <w:i w:val="0"/>
          <w:iCs/>
          <w:sz w:val="24"/>
          <w:szCs w:val="24"/>
        </w:rPr>
      </w:pPr>
      <w:bookmarkStart w:id="74" w:name="_Hlk202904462"/>
      <w:r w:rsidRPr="00362C63">
        <w:rPr>
          <w:i w:val="0"/>
          <w:iCs/>
          <w:sz w:val="24"/>
          <w:szCs w:val="24"/>
        </w:rPr>
        <w:lastRenderedPageBreak/>
        <w:t>VIII.</w:t>
      </w:r>
      <w:bookmarkEnd w:id="74"/>
      <w:r w:rsidR="00650478">
        <w:rPr>
          <w:i w:val="0"/>
          <w:iCs/>
          <w:sz w:val="24"/>
          <w:szCs w:val="24"/>
        </w:rPr>
        <w:t>2</w:t>
      </w:r>
      <w:r w:rsidRPr="00362C63">
        <w:rPr>
          <w:i w:val="0"/>
          <w:iCs/>
          <w:sz w:val="24"/>
          <w:szCs w:val="24"/>
        </w:rPr>
        <w:t xml:space="preserve">. </w:t>
      </w:r>
      <w:r w:rsidR="00362C63" w:rsidRPr="00362C63">
        <w:rPr>
          <w:i w:val="0"/>
          <w:iCs/>
          <w:sz w:val="24"/>
          <w:szCs w:val="24"/>
        </w:rPr>
        <w:t>TABLES</w:t>
      </w:r>
    </w:p>
    <w:p w14:paraId="63BE3AF6" w14:textId="77777777" w:rsidR="00362C63" w:rsidRPr="00362C63" w:rsidRDefault="00362C63" w:rsidP="00362C63">
      <w:pPr>
        <w:jc w:val="center"/>
        <w:rPr>
          <w:i w:val="0"/>
          <w:iCs/>
          <w:sz w:val="24"/>
          <w:szCs w:val="24"/>
        </w:rPr>
      </w:pPr>
    </w:p>
    <w:p w14:paraId="66A6027E" w14:textId="77777777" w:rsidR="00EA44AA" w:rsidRPr="00286B4A" w:rsidRDefault="00EA44AA" w:rsidP="00D170B4">
      <w:pPr>
        <w:pStyle w:val="Caption"/>
        <w:keepNext/>
        <w:spacing w:after="0"/>
        <w:ind w:left="720" w:right="720"/>
        <w:jc w:val="center"/>
        <w:rPr>
          <w:i/>
          <w:iCs w:val="0"/>
          <w:color w:val="auto"/>
          <w:sz w:val="24"/>
          <w:szCs w:val="24"/>
        </w:rPr>
      </w:pPr>
      <w:r w:rsidRPr="00286B4A">
        <w:rPr>
          <w:iCs w:val="0"/>
          <w:color w:val="auto"/>
          <w:sz w:val="24"/>
          <w:szCs w:val="24"/>
        </w:rPr>
        <w:t xml:space="preserve">Table </w:t>
      </w:r>
      <w:r>
        <w:rPr>
          <w:i/>
          <w:iCs w:val="0"/>
          <w:color w:val="auto"/>
          <w:sz w:val="24"/>
          <w:szCs w:val="24"/>
        </w:rPr>
        <w:fldChar w:fldCharType="begin"/>
      </w:r>
      <w:r>
        <w:rPr>
          <w:iCs w:val="0"/>
          <w:color w:val="auto"/>
          <w:sz w:val="24"/>
          <w:szCs w:val="24"/>
        </w:rPr>
        <w:instrText xml:space="preserve"> SEQ Table \* ARABIC </w:instrText>
      </w:r>
      <w:r>
        <w:rPr>
          <w:i/>
          <w:iCs w:val="0"/>
          <w:color w:val="auto"/>
          <w:sz w:val="24"/>
          <w:szCs w:val="24"/>
        </w:rPr>
        <w:fldChar w:fldCharType="separate"/>
      </w:r>
      <w:r>
        <w:rPr>
          <w:iCs w:val="0"/>
          <w:noProof/>
          <w:color w:val="auto"/>
          <w:sz w:val="24"/>
          <w:szCs w:val="24"/>
        </w:rPr>
        <w:t>1</w:t>
      </w:r>
      <w:r>
        <w:rPr>
          <w:i/>
          <w:iCs w:val="0"/>
          <w:color w:val="auto"/>
          <w:sz w:val="24"/>
          <w:szCs w:val="24"/>
        </w:rPr>
        <w:fldChar w:fldCharType="end"/>
      </w:r>
    </w:p>
    <w:p w14:paraId="09BA8E1E" w14:textId="77777777" w:rsidR="00EA44AA" w:rsidRPr="00286B4A" w:rsidRDefault="00EA44AA" w:rsidP="00362C63">
      <w:pPr>
        <w:pStyle w:val="Caption"/>
        <w:keepNext/>
        <w:spacing w:after="0"/>
        <w:jc w:val="center"/>
        <w:rPr>
          <w:i/>
          <w:iCs w:val="0"/>
          <w:color w:val="auto"/>
          <w:sz w:val="20"/>
          <w:szCs w:val="20"/>
        </w:rPr>
      </w:pPr>
      <w:r w:rsidRPr="00286B4A">
        <w:rPr>
          <w:iCs w:val="0"/>
          <w:color w:val="auto"/>
          <w:sz w:val="20"/>
          <w:szCs w:val="20"/>
        </w:rPr>
        <w:t>Groups of words used during the API download process. Combinations of these were used to create unique search results resulting in over</w:t>
      </w:r>
      <w:r>
        <w:rPr>
          <w:iCs w:val="0"/>
          <w:color w:val="auto"/>
          <w:sz w:val="20"/>
          <w:szCs w:val="20"/>
        </w:rPr>
        <w:t xml:space="preserve"> tens of </w:t>
      </w:r>
      <w:r w:rsidRPr="00286B4A">
        <w:rPr>
          <w:iCs w:val="0"/>
          <w:color w:val="auto"/>
          <w:sz w:val="20"/>
          <w:szCs w:val="20"/>
        </w:rPr>
        <w:t>thousand</w:t>
      </w:r>
      <w:r>
        <w:rPr>
          <w:iCs w:val="0"/>
          <w:color w:val="auto"/>
          <w:sz w:val="20"/>
          <w:szCs w:val="20"/>
        </w:rPr>
        <w:t>s</w:t>
      </w:r>
      <w:r w:rsidRPr="00286B4A">
        <w:rPr>
          <w:iCs w:val="0"/>
          <w:color w:val="auto"/>
          <w:sz w:val="20"/>
          <w:szCs w:val="20"/>
        </w:rPr>
        <w:t xml:space="preserve"> of relevant </w:t>
      </w:r>
      <w:r>
        <w:rPr>
          <w:iCs w:val="0"/>
          <w:color w:val="auto"/>
          <w:sz w:val="20"/>
          <w:szCs w:val="20"/>
        </w:rPr>
        <w:t>papers and documents</w:t>
      </w:r>
      <w:r w:rsidRPr="00286B4A">
        <w:rPr>
          <w:iCs w:val="0"/>
          <w:color w:val="auto"/>
          <w:sz w:val="20"/>
          <w:szCs w:val="20"/>
        </w:rPr>
        <w:t>.</w:t>
      </w:r>
      <w:r>
        <w:rPr>
          <w:iCs w:val="0"/>
          <w:color w:val="auto"/>
          <w:sz w:val="20"/>
          <w:szCs w:val="20"/>
        </w:rPr>
        <w:t xml:space="preserve"> The Python based search accessed Academic Search Ultimate, Business Search Ultimate, Education Source Ultimate, Sociology Source Ultimate, and Environment Complete on EBSCOHost (EBSC). For Web of Science (WoS), only the Core Collection was utilized as this collection alone offered nearly double the amount of literature compared to EBSC. Topic 1, the main topic, was used with the AND operator for each of the initial searches after a search by itself. Commas are replaced with the OR operator in searches. The * operator allows for searches consisting of everything before the star and the completion of the word after it. </w:t>
      </w:r>
    </w:p>
    <w:tbl>
      <w:tblPr>
        <w:tblStyle w:val="TableGrid"/>
        <w:tblW w:w="9715" w:type="dxa"/>
        <w:jc w:val="center"/>
        <w:tblLayout w:type="fixed"/>
        <w:tblLook w:val="04A0" w:firstRow="1" w:lastRow="0" w:firstColumn="1" w:lastColumn="0" w:noHBand="0" w:noVBand="1"/>
      </w:tblPr>
      <w:tblGrid>
        <w:gridCol w:w="1012"/>
        <w:gridCol w:w="1598"/>
        <w:gridCol w:w="4945"/>
        <w:gridCol w:w="1170"/>
        <w:gridCol w:w="990"/>
      </w:tblGrid>
      <w:tr w:rsidR="00EA44AA" w:rsidRPr="00362C63" w14:paraId="0CAA8717" w14:textId="77777777" w:rsidTr="00362C63">
        <w:trPr>
          <w:trHeight w:val="246"/>
          <w:jc w:val="center"/>
        </w:trPr>
        <w:tc>
          <w:tcPr>
            <w:tcW w:w="1012" w:type="dxa"/>
          </w:tcPr>
          <w:p w14:paraId="54EACF6B" w14:textId="77777777" w:rsidR="00EA44AA" w:rsidRPr="00362C63" w:rsidRDefault="00EA44AA" w:rsidP="00D170B4">
            <w:pPr>
              <w:contextualSpacing/>
              <w:jc w:val="center"/>
              <w:rPr>
                <w:b/>
                <w:bCs/>
                <w:i w:val="0"/>
                <w:sz w:val="24"/>
                <w:szCs w:val="24"/>
              </w:rPr>
            </w:pPr>
            <w:r w:rsidRPr="00362C63">
              <w:rPr>
                <w:b/>
                <w:bCs/>
                <w:i w:val="0"/>
                <w:sz w:val="24"/>
                <w:szCs w:val="24"/>
              </w:rPr>
              <w:t>Topic</w:t>
            </w:r>
          </w:p>
        </w:tc>
        <w:tc>
          <w:tcPr>
            <w:tcW w:w="1598" w:type="dxa"/>
            <w:vAlign w:val="center"/>
          </w:tcPr>
          <w:p w14:paraId="4F241064" w14:textId="77777777" w:rsidR="00EA44AA" w:rsidRPr="00362C63" w:rsidRDefault="00EA44AA" w:rsidP="00D170B4">
            <w:pPr>
              <w:contextualSpacing/>
              <w:jc w:val="center"/>
              <w:rPr>
                <w:b/>
                <w:bCs/>
                <w:i w:val="0"/>
                <w:sz w:val="24"/>
                <w:szCs w:val="24"/>
              </w:rPr>
            </w:pPr>
            <w:r w:rsidRPr="00362C63">
              <w:rPr>
                <w:b/>
                <w:bCs/>
                <w:i w:val="0"/>
                <w:sz w:val="24"/>
                <w:szCs w:val="24"/>
              </w:rPr>
              <w:t>Category</w:t>
            </w:r>
          </w:p>
        </w:tc>
        <w:tc>
          <w:tcPr>
            <w:tcW w:w="4945" w:type="dxa"/>
            <w:vAlign w:val="center"/>
          </w:tcPr>
          <w:p w14:paraId="3595A1F9" w14:textId="77777777" w:rsidR="00EA44AA" w:rsidRPr="00362C63" w:rsidRDefault="00EA44AA" w:rsidP="00D170B4">
            <w:pPr>
              <w:contextualSpacing/>
              <w:jc w:val="center"/>
              <w:rPr>
                <w:b/>
                <w:bCs/>
                <w:i w:val="0"/>
                <w:sz w:val="24"/>
                <w:szCs w:val="24"/>
              </w:rPr>
            </w:pPr>
            <w:r w:rsidRPr="00362C63">
              <w:rPr>
                <w:b/>
                <w:bCs/>
                <w:i w:val="0"/>
                <w:sz w:val="24"/>
                <w:szCs w:val="24"/>
              </w:rPr>
              <w:t>Search Terms</w:t>
            </w:r>
          </w:p>
        </w:tc>
        <w:tc>
          <w:tcPr>
            <w:tcW w:w="1170" w:type="dxa"/>
          </w:tcPr>
          <w:p w14:paraId="48739889" w14:textId="77777777" w:rsidR="00EA44AA" w:rsidRPr="00362C63" w:rsidRDefault="00EA44AA" w:rsidP="00D170B4">
            <w:pPr>
              <w:contextualSpacing/>
              <w:jc w:val="center"/>
              <w:rPr>
                <w:b/>
                <w:bCs/>
                <w:i w:val="0"/>
                <w:sz w:val="24"/>
                <w:szCs w:val="24"/>
              </w:rPr>
            </w:pPr>
            <w:r w:rsidRPr="00362C63">
              <w:rPr>
                <w:b/>
                <w:bCs/>
                <w:i w:val="0"/>
                <w:sz w:val="24"/>
                <w:szCs w:val="24"/>
              </w:rPr>
              <w:t>EBSCO</w:t>
            </w:r>
          </w:p>
        </w:tc>
        <w:tc>
          <w:tcPr>
            <w:tcW w:w="990" w:type="dxa"/>
          </w:tcPr>
          <w:p w14:paraId="15AF99C3" w14:textId="77777777" w:rsidR="00EA44AA" w:rsidRPr="00362C63" w:rsidRDefault="00EA44AA" w:rsidP="00D170B4">
            <w:pPr>
              <w:contextualSpacing/>
              <w:jc w:val="center"/>
              <w:rPr>
                <w:b/>
                <w:bCs/>
                <w:i w:val="0"/>
                <w:sz w:val="24"/>
                <w:szCs w:val="24"/>
              </w:rPr>
            </w:pPr>
            <w:r w:rsidRPr="00362C63">
              <w:rPr>
                <w:b/>
                <w:bCs/>
                <w:i w:val="0"/>
                <w:sz w:val="24"/>
                <w:szCs w:val="24"/>
              </w:rPr>
              <w:t>WoS</w:t>
            </w:r>
          </w:p>
        </w:tc>
      </w:tr>
      <w:tr w:rsidR="00EA44AA" w:rsidRPr="00362C63" w14:paraId="31DE4520" w14:textId="77777777" w:rsidTr="00362C63">
        <w:trPr>
          <w:trHeight w:val="56"/>
          <w:jc w:val="center"/>
        </w:trPr>
        <w:tc>
          <w:tcPr>
            <w:tcW w:w="1012" w:type="dxa"/>
            <w:vAlign w:val="center"/>
          </w:tcPr>
          <w:p w14:paraId="050D2825" w14:textId="77777777" w:rsidR="00EA44AA" w:rsidRPr="00362C63" w:rsidRDefault="00EA44AA" w:rsidP="00D170B4">
            <w:pPr>
              <w:contextualSpacing/>
              <w:jc w:val="center"/>
              <w:rPr>
                <w:b/>
                <w:bCs/>
                <w:i w:val="0"/>
                <w:sz w:val="24"/>
                <w:szCs w:val="24"/>
              </w:rPr>
            </w:pPr>
            <w:r w:rsidRPr="00362C63">
              <w:rPr>
                <w:b/>
                <w:bCs/>
                <w:i w:val="0"/>
                <w:sz w:val="24"/>
                <w:szCs w:val="24"/>
              </w:rPr>
              <w:t>1</w:t>
            </w:r>
          </w:p>
        </w:tc>
        <w:tc>
          <w:tcPr>
            <w:tcW w:w="1598" w:type="dxa"/>
            <w:vAlign w:val="center"/>
          </w:tcPr>
          <w:p w14:paraId="64C9BC0D" w14:textId="77777777" w:rsidR="00EA44AA" w:rsidRPr="00362C63" w:rsidRDefault="00EA44AA" w:rsidP="00D170B4">
            <w:pPr>
              <w:contextualSpacing/>
              <w:jc w:val="center"/>
              <w:rPr>
                <w:b/>
                <w:bCs/>
                <w:i w:val="0"/>
                <w:sz w:val="24"/>
                <w:szCs w:val="24"/>
                <w:vertAlign w:val="subscript"/>
              </w:rPr>
            </w:pPr>
            <w:r w:rsidRPr="00362C63">
              <w:rPr>
                <w:b/>
                <w:bCs/>
                <w:i w:val="0"/>
                <w:sz w:val="24"/>
                <w:szCs w:val="24"/>
              </w:rPr>
              <w:t>O</w:t>
            </w:r>
            <w:r w:rsidRPr="00362C63">
              <w:rPr>
                <w:b/>
                <w:bCs/>
                <w:i w:val="0"/>
                <w:sz w:val="24"/>
                <w:szCs w:val="24"/>
                <w:vertAlign w:val="subscript"/>
              </w:rPr>
              <w:t>3</w:t>
            </w:r>
          </w:p>
        </w:tc>
        <w:tc>
          <w:tcPr>
            <w:tcW w:w="4945" w:type="dxa"/>
            <w:vAlign w:val="center"/>
          </w:tcPr>
          <w:p w14:paraId="2A4029CC" w14:textId="77777777" w:rsidR="00EA44AA" w:rsidRPr="00362C63" w:rsidRDefault="00EA44AA" w:rsidP="00D170B4">
            <w:pPr>
              <w:contextualSpacing/>
              <w:jc w:val="center"/>
              <w:rPr>
                <w:i w:val="0"/>
                <w:sz w:val="20"/>
              </w:rPr>
            </w:pPr>
            <w:r w:rsidRPr="00362C63">
              <w:rPr>
                <w:i w:val="0"/>
                <w:sz w:val="20"/>
              </w:rPr>
              <w:t>surface ozone, ground ozone, O3, ozone</w:t>
            </w:r>
          </w:p>
        </w:tc>
        <w:tc>
          <w:tcPr>
            <w:tcW w:w="1170" w:type="dxa"/>
            <w:vAlign w:val="center"/>
          </w:tcPr>
          <w:p w14:paraId="7A90403C" w14:textId="77777777" w:rsidR="00EA44AA" w:rsidRPr="00362C63" w:rsidRDefault="00EA44AA" w:rsidP="00D170B4">
            <w:pPr>
              <w:contextualSpacing/>
              <w:jc w:val="center"/>
              <w:rPr>
                <w:i w:val="0"/>
                <w:sz w:val="20"/>
              </w:rPr>
            </w:pPr>
            <w:r w:rsidRPr="00362C63">
              <w:rPr>
                <w:i w:val="0"/>
                <w:sz w:val="20"/>
              </w:rPr>
              <w:t>112,673</w:t>
            </w:r>
          </w:p>
        </w:tc>
        <w:tc>
          <w:tcPr>
            <w:tcW w:w="990" w:type="dxa"/>
            <w:vAlign w:val="center"/>
          </w:tcPr>
          <w:p w14:paraId="0AFD48CB" w14:textId="77777777" w:rsidR="00EA44AA" w:rsidRPr="00362C63" w:rsidRDefault="00EA44AA" w:rsidP="00D170B4">
            <w:pPr>
              <w:contextualSpacing/>
              <w:jc w:val="center"/>
              <w:rPr>
                <w:i w:val="0"/>
                <w:sz w:val="20"/>
              </w:rPr>
            </w:pPr>
            <w:r w:rsidRPr="00362C63">
              <w:rPr>
                <w:i w:val="0"/>
                <w:sz w:val="20"/>
              </w:rPr>
              <w:t>177,569</w:t>
            </w:r>
          </w:p>
        </w:tc>
      </w:tr>
      <w:tr w:rsidR="00EA44AA" w:rsidRPr="00362C63" w14:paraId="7F361C1F" w14:textId="77777777" w:rsidTr="00362C63">
        <w:trPr>
          <w:trHeight w:val="56"/>
          <w:jc w:val="center"/>
        </w:trPr>
        <w:tc>
          <w:tcPr>
            <w:tcW w:w="1012" w:type="dxa"/>
            <w:vAlign w:val="center"/>
          </w:tcPr>
          <w:p w14:paraId="370EAB00" w14:textId="77777777" w:rsidR="00EA44AA" w:rsidRPr="00362C63" w:rsidRDefault="00EA44AA" w:rsidP="00D170B4">
            <w:pPr>
              <w:contextualSpacing/>
              <w:jc w:val="center"/>
              <w:rPr>
                <w:b/>
                <w:bCs/>
                <w:i w:val="0"/>
                <w:sz w:val="24"/>
                <w:szCs w:val="24"/>
              </w:rPr>
            </w:pPr>
            <w:r w:rsidRPr="00362C63">
              <w:rPr>
                <w:b/>
                <w:bCs/>
                <w:i w:val="0"/>
                <w:sz w:val="24"/>
                <w:szCs w:val="24"/>
              </w:rPr>
              <w:t>2</w:t>
            </w:r>
          </w:p>
        </w:tc>
        <w:tc>
          <w:tcPr>
            <w:tcW w:w="1598" w:type="dxa"/>
            <w:vAlign w:val="center"/>
          </w:tcPr>
          <w:p w14:paraId="48C2F8B0" w14:textId="77777777" w:rsidR="00EA44AA" w:rsidRPr="00362C63" w:rsidRDefault="00EA44AA" w:rsidP="00D170B4">
            <w:pPr>
              <w:contextualSpacing/>
              <w:jc w:val="center"/>
              <w:rPr>
                <w:b/>
                <w:bCs/>
                <w:i w:val="0"/>
                <w:sz w:val="24"/>
                <w:szCs w:val="24"/>
              </w:rPr>
            </w:pPr>
            <w:r w:rsidRPr="00362C63">
              <w:rPr>
                <w:b/>
                <w:bCs/>
                <w:i w:val="0"/>
                <w:sz w:val="24"/>
                <w:szCs w:val="24"/>
              </w:rPr>
              <w:t>Models</w:t>
            </w:r>
          </w:p>
        </w:tc>
        <w:tc>
          <w:tcPr>
            <w:tcW w:w="4945" w:type="dxa"/>
            <w:vAlign w:val="center"/>
          </w:tcPr>
          <w:p w14:paraId="7ACB6208" w14:textId="77777777" w:rsidR="00EA44AA" w:rsidRPr="00362C63" w:rsidRDefault="00EA44AA" w:rsidP="00D170B4">
            <w:pPr>
              <w:contextualSpacing/>
              <w:jc w:val="center"/>
              <w:rPr>
                <w:i w:val="0"/>
                <w:sz w:val="20"/>
              </w:rPr>
            </w:pPr>
            <w:r w:rsidRPr="00362C63">
              <w:rPr>
                <w:i w:val="0"/>
                <w:sz w:val="20"/>
              </w:rPr>
              <w:t>linear, ridge regression, LASSO, adaboost, gradient boost, random forest, machine learn, deep learn</w:t>
            </w:r>
          </w:p>
        </w:tc>
        <w:tc>
          <w:tcPr>
            <w:tcW w:w="1170" w:type="dxa"/>
            <w:vAlign w:val="center"/>
          </w:tcPr>
          <w:p w14:paraId="677CD4E6" w14:textId="77777777" w:rsidR="00EA44AA" w:rsidRPr="00362C63" w:rsidRDefault="00EA44AA" w:rsidP="00D170B4">
            <w:pPr>
              <w:contextualSpacing/>
              <w:jc w:val="center"/>
              <w:rPr>
                <w:i w:val="0"/>
                <w:sz w:val="20"/>
              </w:rPr>
            </w:pPr>
            <w:r w:rsidRPr="00362C63">
              <w:rPr>
                <w:i w:val="0"/>
                <w:sz w:val="20"/>
              </w:rPr>
              <w:t>5,140</w:t>
            </w:r>
          </w:p>
        </w:tc>
        <w:tc>
          <w:tcPr>
            <w:tcW w:w="990" w:type="dxa"/>
            <w:vAlign w:val="center"/>
          </w:tcPr>
          <w:p w14:paraId="1AC1285C" w14:textId="5453DE2C" w:rsidR="00EA44AA" w:rsidRPr="00362C63" w:rsidRDefault="00EA44AA" w:rsidP="00362C63">
            <w:pPr>
              <w:contextualSpacing/>
              <w:jc w:val="center"/>
              <w:rPr>
                <w:i w:val="0"/>
                <w:sz w:val="20"/>
              </w:rPr>
            </w:pPr>
            <w:r w:rsidRPr="00362C63">
              <w:rPr>
                <w:i w:val="0"/>
                <w:sz w:val="20"/>
              </w:rPr>
              <w:t>8,833</w:t>
            </w:r>
          </w:p>
        </w:tc>
      </w:tr>
      <w:tr w:rsidR="00EA44AA" w:rsidRPr="00362C63" w14:paraId="5AB31296" w14:textId="77777777" w:rsidTr="00362C63">
        <w:trPr>
          <w:trHeight w:val="56"/>
          <w:jc w:val="center"/>
        </w:trPr>
        <w:tc>
          <w:tcPr>
            <w:tcW w:w="1012" w:type="dxa"/>
            <w:vAlign w:val="center"/>
          </w:tcPr>
          <w:p w14:paraId="59E1D522" w14:textId="77777777" w:rsidR="00EA44AA" w:rsidRPr="00362C63" w:rsidRDefault="00EA44AA" w:rsidP="00D170B4">
            <w:pPr>
              <w:contextualSpacing/>
              <w:jc w:val="center"/>
              <w:rPr>
                <w:b/>
                <w:bCs/>
                <w:i w:val="0"/>
                <w:sz w:val="24"/>
                <w:szCs w:val="24"/>
              </w:rPr>
            </w:pPr>
            <w:r w:rsidRPr="00362C63">
              <w:rPr>
                <w:b/>
                <w:bCs/>
                <w:i w:val="0"/>
                <w:sz w:val="24"/>
                <w:szCs w:val="24"/>
              </w:rPr>
              <w:t>3</w:t>
            </w:r>
          </w:p>
        </w:tc>
        <w:tc>
          <w:tcPr>
            <w:tcW w:w="1598" w:type="dxa"/>
            <w:vAlign w:val="center"/>
          </w:tcPr>
          <w:p w14:paraId="47BA6D91" w14:textId="77777777" w:rsidR="00EA44AA" w:rsidRPr="00362C63" w:rsidRDefault="00EA44AA" w:rsidP="00D170B4">
            <w:pPr>
              <w:contextualSpacing/>
              <w:jc w:val="center"/>
              <w:rPr>
                <w:b/>
                <w:bCs/>
                <w:i w:val="0"/>
                <w:sz w:val="24"/>
                <w:szCs w:val="24"/>
              </w:rPr>
            </w:pPr>
            <w:r w:rsidRPr="00362C63">
              <w:rPr>
                <w:b/>
                <w:bCs/>
                <w:i w:val="0"/>
                <w:sz w:val="24"/>
                <w:szCs w:val="24"/>
              </w:rPr>
              <w:t>Ecology</w:t>
            </w:r>
          </w:p>
        </w:tc>
        <w:tc>
          <w:tcPr>
            <w:tcW w:w="4945" w:type="dxa"/>
            <w:vAlign w:val="center"/>
          </w:tcPr>
          <w:p w14:paraId="560A22F3" w14:textId="77777777" w:rsidR="00EA44AA" w:rsidRPr="00362C63" w:rsidRDefault="00EA44AA" w:rsidP="00D170B4">
            <w:pPr>
              <w:contextualSpacing/>
              <w:jc w:val="center"/>
              <w:rPr>
                <w:i w:val="0"/>
                <w:sz w:val="20"/>
              </w:rPr>
            </w:pPr>
            <w:r w:rsidRPr="00362C63">
              <w:rPr>
                <w:i w:val="0"/>
                <w:sz w:val="20"/>
              </w:rPr>
              <w:t>environment, public health, public polic, air pollution, air quality, air chemistry</w:t>
            </w:r>
          </w:p>
        </w:tc>
        <w:tc>
          <w:tcPr>
            <w:tcW w:w="1170" w:type="dxa"/>
            <w:vAlign w:val="center"/>
          </w:tcPr>
          <w:p w14:paraId="5DEBA4DC" w14:textId="77777777" w:rsidR="00EA44AA" w:rsidRPr="00362C63" w:rsidRDefault="00EA44AA" w:rsidP="00D170B4">
            <w:pPr>
              <w:contextualSpacing/>
              <w:jc w:val="center"/>
              <w:rPr>
                <w:i w:val="0"/>
                <w:sz w:val="20"/>
              </w:rPr>
            </w:pPr>
            <w:r w:rsidRPr="00362C63">
              <w:rPr>
                <w:i w:val="0"/>
                <w:sz w:val="20"/>
              </w:rPr>
              <w:t>49,081</w:t>
            </w:r>
          </w:p>
        </w:tc>
        <w:tc>
          <w:tcPr>
            <w:tcW w:w="990" w:type="dxa"/>
            <w:vAlign w:val="center"/>
          </w:tcPr>
          <w:p w14:paraId="34206AEF" w14:textId="77777777" w:rsidR="00EA44AA" w:rsidRPr="00362C63" w:rsidRDefault="00EA44AA" w:rsidP="00D170B4">
            <w:pPr>
              <w:contextualSpacing/>
              <w:jc w:val="center"/>
              <w:rPr>
                <w:i w:val="0"/>
                <w:sz w:val="20"/>
              </w:rPr>
            </w:pPr>
            <w:r w:rsidRPr="00362C63">
              <w:rPr>
                <w:i w:val="0"/>
                <w:sz w:val="20"/>
              </w:rPr>
              <w:t>68,666</w:t>
            </w:r>
          </w:p>
        </w:tc>
      </w:tr>
      <w:tr w:rsidR="00EA44AA" w:rsidRPr="00362C63" w14:paraId="77B94F18" w14:textId="77777777" w:rsidTr="00362C63">
        <w:trPr>
          <w:trHeight w:val="56"/>
          <w:jc w:val="center"/>
        </w:trPr>
        <w:tc>
          <w:tcPr>
            <w:tcW w:w="1012" w:type="dxa"/>
            <w:vAlign w:val="center"/>
          </w:tcPr>
          <w:p w14:paraId="22DCF470" w14:textId="77777777" w:rsidR="00EA44AA" w:rsidRPr="00362C63" w:rsidRDefault="00EA44AA" w:rsidP="00D170B4">
            <w:pPr>
              <w:contextualSpacing/>
              <w:jc w:val="center"/>
              <w:rPr>
                <w:b/>
                <w:bCs/>
                <w:i w:val="0"/>
                <w:sz w:val="24"/>
                <w:szCs w:val="24"/>
              </w:rPr>
            </w:pPr>
            <w:r w:rsidRPr="00362C63">
              <w:rPr>
                <w:b/>
                <w:bCs/>
                <w:i w:val="0"/>
                <w:sz w:val="24"/>
                <w:szCs w:val="24"/>
              </w:rPr>
              <w:t>4</w:t>
            </w:r>
          </w:p>
        </w:tc>
        <w:tc>
          <w:tcPr>
            <w:tcW w:w="1598" w:type="dxa"/>
            <w:vAlign w:val="center"/>
          </w:tcPr>
          <w:p w14:paraId="119A2E67" w14:textId="77777777" w:rsidR="00EA44AA" w:rsidRPr="00362C63" w:rsidRDefault="00EA44AA" w:rsidP="00D170B4">
            <w:pPr>
              <w:contextualSpacing/>
              <w:jc w:val="center"/>
              <w:rPr>
                <w:b/>
                <w:bCs/>
                <w:i w:val="0"/>
                <w:sz w:val="24"/>
                <w:szCs w:val="24"/>
              </w:rPr>
            </w:pPr>
            <w:r w:rsidRPr="00362C63">
              <w:rPr>
                <w:b/>
                <w:bCs/>
                <w:i w:val="0"/>
                <w:sz w:val="24"/>
                <w:szCs w:val="24"/>
              </w:rPr>
              <w:t>Human</w:t>
            </w:r>
          </w:p>
        </w:tc>
        <w:tc>
          <w:tcPr>
            <w:tcW w:w="4945" w:type="dxa"/>
            <w:vAlign w:val="center"/>
          </w:tcPr>
          <w:p w14:paraId="62F2E45B" w14:textId="77777777" w:rsidR="00EA44AA" w:rsidRPr="00362C63" w:rsidRDefault="00EA44AA" w:rsidP="00D170B4">
            <w:pPr>
              <w:contextualSpacing/>
              <w:jc w:val="center"/>
              <w:rPr>
                <w:i w:val="0"/>
                <w:sz w:val="20"/>
              </w:rPr>
            </w:pPr>
            <w:r w:rsidRPr="00362C63">
              <w:rPr>
                <w:i w:val="0"/>
                <w:sz w:val="20"/>
              </w:rPr>
              <w:t>death, mortality, injur*, illness*, death toll*, hospital*</w:t>
            </w:r>
          </w:p>
        </w:tc>
        <w:tc>
          <w:tcPr>
            <w:tcW w:w="1170" w:type="dxa"/>
            <w:vAlign w:val="center"/>
          </w:tcPr>
          <w:p w14:paraId="1B2F6714" w14:textId="77777777" w:rsidR="00EA44AA" w:rsidRPr="00362C63" w:rsidRDefault="00EA44AA" w:rsidP="00D170B4">
            <w:pPr>
              <w:contextualSpacing/>
              <w:jc w:val="center"/>
              <w:rPr>
                <w:i w:val="0"/>
                <w:sz w:val="20"/>
              </w:rPr>
            </w:pPr>
            <w:r w:rsidRPr="00362C63">
              <w:rPr>
                <w:i w:val="0"/>
                <w:sz w:val="20"/>
              </w:rPr>
              <w:t>8,716</w:t>
            </w:r>
          </w:p>
        </w:tc>
        <w:tc>
          <w:tcPr>
            <w:tcW w:w="990" w:type="dxa"/>
            <w:vAlign w:val="center"/>
          </w:tcPr>
          <w:p w14:paraId="049232F3" w14:textId="77777777" w:rsidR="00EA44AA" w:rsidRPr="00362C63" w:rsidRDefault="00EA44AA" w:rsidP="00D170B4">
            <w:pPr>
              <w:contextualSpacing/>
              <w:jc w:val="center"/>
              <w:rPr>
                <w:i w:val="0"/>
                <w:sz w:val="20"/>
              </w:rPr>
            </w:pPr>
            <w:r w:rsidRPr="00362C63">
              <w:rPr>
                <w:i w:val="0"/>
                <w:sz w:val="20"/>
              </w:rPr>
              <w:t>16,200</w:t>
            </w:r>
          </w:p>
        </w:tc>
      </w:tr>
      <w:tr w:rsidR="00EA44AA" w:rsidRPr="00362C63" w14:paraId="186E693C" w14:textId="77777777" w:rsidTr="00362C63">
        <w:trPr>
          <w:trHeight w:val="56"/>
          <w:jc w:val="center"/>
        </w:trPr>
        <w:tc>
          <w:tcPr>
            <w:tcW w:w="1012" w:type="dxa"/>
            <w:vAlign w:val="center"/>
          </w:tcPr>
          <w:p w14:paraId="1B1C3C1D" w14:textId="77777777" w:rsidR="00EA44AA" w:rsidRPr="00362C63" w:rsidRDefault="00EA44AA" w:rsidP="00D170B4">
            <w:pPr>
              <w:contextualSpacing/>
              <w:jc w:val="center"/>
              <w:rPr>
                <w:b/>
                <w:bCs/>
                <w:i w:val="0"/>
                <w:sz w:val="24"/>
                <w:szCs w:val="24"/>
              </w:rPr>
            </w:pPr>
            <w:r w:rsidRPr="00362C63">
              <w:rPr>
                <w:b/>
                <w:bCs/>
                <w:i w:val="0"/>
                <w:sz w:val="24"/>
                <w:szCs w:val="24"/>
              </w:rPr>
              <w:t>5</w:t>
            </w:r>
          </w:p>
        </w:tc>
        <w:tc>
          <w:tcPr>
            <w:tcW w:w="1598" w:type="dxa"/>
            <w:vAlign w:val="center"/>
          </w:tcPr>
          <w:p w14:paraId="253AE9B2" w14:textId="77777777" w:rsidR="00EA44AA" w:rsidRPr="00362C63" w:rsidRDefault="00EA44AA" w:rsidP="00D170B4">
            <w:pPr>
              <w:contextualSpacing/>
              <w:jc w:val="center"/>
              <w:rPr>
                <w:b/>
                <w:bCs/>
                <w:i w:val="0"/>
                <w:sz w:val="24"/>
                <w:szCs w:val="24"/>
              </w:rPr>
            </w:pPr>
            <w:r w:rsidRPr="00362C63">
              <w:rPr>
                <w:b/>
                <w:bCs/>
                <w:i w:val="0"/>
                <w:sz w:val="24"/>
                <w:szCs w:val="24"/>
              </w:rPr>
              <w:t>Risk</w:t>
            </w:r>
          </w:p>
        </w:tc>
        <w:tc>
          <w:tcPr>
            <w:tcW w:w="4945" w:type="dxa"/>
            <w:vAlign w:val="center"/>
          </w:tcPr>
          <w:p w14:paraId="60241E3D" w14:textId="3F99D84B" w:rsidR="00EA44AA" w:rsidRPr="00362C63" w:rsidRDefault="00EA44AA" w:rsidP="00D170B4">
            <w:pPr>
              <w:contextualSpacing/>
              <w:jc w:val="center"/>
              <w:rPr>
                <w:i w:val="0"/>
                <w:sz w:val="20"/>
              </w:rPr>
            </w:pPr>
            <w:r w:rsidRPr="00362C63">
              <w:rPr>
                <w:i w:val="0"/>
                <w:sz w:val="20"/>
              </w:rPr>
              <w:t>dispropo*, vulner*, risk*, health burden</w:t>
            </w:r>
          </w:p>
        </w:tc>
        <w:tc>
          <w:tcPr>
            <w:tcW w:w="1170" w:type="dxa"/>
            <w:vAlign w:val="center"/>
          </w:tcPr>
          <w:p w14:paraId="64A8FC6D" w14:textId="77777777" w:rsidR="00EA44AA" w:rsidRPr="00362C63" w:rsidRDefault="00EA44AA" w:rsidP="00D170B4">
            <w:pPr>
              <w:contextualSpacing/>
              <w:jc w:val="center"/>
              <w:rPr>
                <w:i w:val="0"/>
                <w:sz w:val="20"/>
              </w:rPr>
            </w:pPr>
            <w:r w:rsidRPr="00362C63">
              <w:rPr>
                <w:i w:val="0"/>
                <w:sz w:val="20"/>
              </w:rPr>
              <w:t>21,125</w:t>
            </w:r>
          </w:p>
        </w:tc>
        <w:tc>
          <w:tcPr>
            <w:tcW w:w="990" w:type="dxa"/>
            <w:vAlign w:val="center"/>
          </w:tcPr>
          <w:p w14:paraId="41E8BB83" w14:textId="77777777" w:rsidR="00EA44AA" w:rsidRPr="00362C63" w:rsidRDefault="00EA44AA" w:rsidP="00D170B4">
            <w:pPr>
              <w:contextualSpacing/>
              <w:jc w:val="center"/>
              <w:rPr>
                <w:i w:val="0"/>
                <w:sz w:val="20"/>
              </w:rPr>
            </w:pPr>
            <w:r w:rsidRPr="00362C63">
              <w:rPr>
                <w:i w:val="0"/>
                <w:sz w:val="20"/>
              </w:rPr>
              <w:t>48,387</w:t>
            </w:r>
          </w:p>
        </w:tc>
      </w:tr>
      <w:tr w:rsidR="00EA44AA" w:rsidRPr="00362C63" w14:paraId="11DC0BAA" w14:textId="77777777" w:rsidTr="00362C63">
        <w:trPr>
          <w:trHeight w:val="56"/>
          <w:jc w:val="center"/>
        </w:trPr>
        <w:tc>
          <w:tcPr>
            <w:tcW w:w="1012" w:type="dxa"/>
            <w:vAlign w:val="center"/>
          </w:tcPr>
          <w:p w14:paraId="5EC7D1B3" w14:textId="77777777" w:rsidR="00EA44AA" w:rsidRPr="00362C63" w:rsidRDefault="00EA44AA" w:rsidP="00D170B4">
            <w:pPr>
              <w:contextualSpacing/>
              <w:jc w:val="center"/>
              <w:rPr>
                <w:b/>
                <w:bCs/>
                <w:i w:val="0"/>
                <w:sz w:val="24"/>
                <w:szCs w:val="24"/>
              </w:rPr>
            </w:pPr>
            <w:r w:rsidRPr="00362C63">
              <w:rPr>
                <w:b/>
                <w:bCs/>
                <w:i w:val="0"/>
                <w:sz w:val="24"/>
                <w:szCs w:val="24"/>
              </w:rPr>
              <w:t>6</w:t>
            </w:r>
          </w:p>
        </w:tc>
        <w:tc>
          <w:tcPr>
            <w:tcW w:w="1598" w:type="dxa"/>
            <w:vAlign w:val="center"/>
          </w:tcPr>
          <w:p w14:paraId="32C4B4FE" w14:textId="77777777" w:rsidR="00EA44AA" w:rsidRPr="00362C63" w:rsidRDefault="00EA44AA" w:rsidP="00D170B4">
            <w:pPr>
              <w:contextualSpacing/>
              <w:jc w:val="center"/>
              <w:rPr>
                <w:b/>
                <w:bCs/>
                <w:i w:val="0"/>
                <w:sz w:val="24"/>
                <w:szCs w:val="24"/>
              </w:rPr>
            </w:pPr>
            <w:r w:rsidRPr="00362C63">
              <w:rPr>
                <w:b/>
                <w:bCs/>
                <w:i w:val="0"/>
                <w:sz w:val="24"/>
                <w:szCs w:val="24"/>
              </w:rPr>
              <w:t>Prediction</w:t>
            </w:r>
          </w:p>
        </w:tc>
        <w:tc>
          <w:tcPr>
            <w:tcW w:w="4945" w:type="dxa"/>
            <w:vAlign w:val="center"/>
          </w:tcPr>
          <w:p w14:paraId="3F603C81" w14:textId="77777777" w:rsidR="00EA44AA" w:rsidRPr="00362C63" w:rsidRDefault="00EA44AA" w:rsidP="00D170B4">
            <w:pPr>
              <w:keepNext/>
              <w:contextualSpacing/>
              <w:jc w:val="center"/>
              <w:rPr>
                <w:i w:val="0"/>
                <w:sz w:val="20"/>
              </w:rPr>
            </w:pPr>
            <w:r w:rsidRPr="00362C63">
              <w:rPr>
                <w:i w:val="0"/>
                <w:sz w:val="20"/>
              </w:rPr>
              <w:t>predict*, air qual*, air chem*, model*, evaluat*, forecast, simulation</w:t>
            </w:r>
          </w:p>
        </w:tc>
        <w:tc>
          <w:tcPr>
            <w:tcW w:w="1170" w:type="dxa"/>
            <w:vAlign w:val="center"/>
          </w:tcPr>
          <w:p w14:paraId="69FDFE99" w14:textId="77777777" w:rsidR="00EA44AA" w:rsidRPr="00362C63" w:rsidRDefault="00EA44AA" w:rsidP="00D170B4">
            <w:pPr>
              <w:keepNext/>
              <w:contextualSpacing/>
              <w:jc w:val="center"/>
              <w:rPr>
                <w:i w:val="0"/>
                <w:sz w:val="20"/>
              </w:rPr>
            </w:pPr>
            <w:r w:rsidRPr="00362C63">
              <w:rPr>
                <w:i w:val="0"/>
                <w:sz w:val="20"/>
              </w:rPr>
              <w:t>51,508</w:t>
            </w:r>
          </w:p>
        </w:tc>
        <w:tc>
          <w:tcPr>
            <w:tcW w:w="990" w:type="dxa"/>
            <w:vAlign w:val="center"/>
          </w:tcPr>
          <w:p w14:paraId="06EECA85" w14:textId="307F1EDE" w:rsidR="00EA44AA" w:rsidRPr="00362C63" w:rsidRDefault="00EA44AA" w:rsidP="00362C63">
            <w:pPr>
              <w:keepNext/>
              <w:contextualSpacing/>
              <w:jc w:val="center"/>
              <w:rPr>
                <w:i w:val="0"/>
                <w:sz w:val="20"/>
              </w:rPr>
            </w:pPr>
            <w:r w:rsidRPr="00362C63">
              <w:rPr>
                <w:i w:val="0"/>
                <w:sz w:val="20"/>
              </w:rPr>
              <w:t>90,932</w:t>
            </w:r>
          </w:p>
        </w:tc>
      </w:tr>
      <w:tr w:rsidR="00EA44AA" w:rsidRPr="00362C63" w14:paraId="655E2749" w14:textId="77777777" w:rsidTr="00362C63">
        <w:trPr>
          <w:trHeight w:val="56"/>
          <w:jc w:val="center"/>
        </w:trPr>
        <w:tc>
          <w:tcPr>
            <w:tcW w:w="1012" w:type="dxa"/>
            <w:vAlign w:val="center"/>
          </w:tcPr>
          <w:p w14:paraId="41B826D7" w14:textId="77777777" w:rsidR="00EA44AA" w:rsidRPr="00362C63" w:rsidRDefault="00EA44AA" w:rsidP="00D170B4">
            <w:pPr>
              <w:contextualSpacing/>
              <w:jc w:val="center"/>
              <w:rPr>
                <w:b/>
                <w:bCs/>
                <w:i w:val="0"/>
                <w:sz w:val="24"/>
                <w:szCs w:val="24"/>
              </w:rPr>
            </w:pPr>
            <w:r w:rsidRPr="00362C63">
              <w:rPr>
                <w:b/>
                <w:bCs/>
                <w:i w:val="0"/>
                <w:sz w:val="24"/>
                <w:szCs w:val="24"/>
              </w:rPr>
              <w:t>7</w:t>
            </w:r>
          </w:p>
        </w:tc>
        <w:tc>
          <w:tcPr>
            <w:tcW w:w="1598" w:type="dxa"/>
            <w:vAlign w:val="center"/>
          </w:tcPr>
          <w:p w14:paraId="50B6D4C8" w14:textId="77777777" w:rsidR="00EA44AA" w:rsidRPr="00362C63" w:rsidRDefault="00EA44AA" w:rsidP="00D170B4">
            <w:pPr>
              <w:contextualSpacing/>
              <w:jc w:val="center"/>
              <w:rPr>
                <w:b/>
                <w:bCs/>
                <w:i w:val="0"/>
                <w:sz w:val="24"/>
                <w:szCs w:val="24"/>
              </w:rPr>
            </w:pPr>
            <w:r w:rsidRPr="00362C63">
              <w:rPr>
                <w:b/>
                <w:bCs/>
                <w:i w:val="0"/>
                <w:sz w:val="24"/>
                <w:szCs w:val="24"/>
              </w:rPr>
              <w:t>Transport</w:t>
            </w:r>
          </w:p>
        </w:tc>
        <w:tc>
          <w:tcPr>
            <w:tcW w:w="4945" w:type="dxa"/>
            <w:vAlign w:val="center"/>
          </w:tcPr>
          <w:p w14:paraId="110DCBDC" w14:textId="77777777" w:rsidR="00EA44AA" w:rsidRPr="00362C63" w:rsidRDefault="00EA44AA" w:rsidP="00D170B4">
            <w:pPr>
              <w:keepNext/>
              <w:contextualSpacing/>
              <w:jc w:val="center"/>
              <w:rPr>
                <w:i w:val="0"/>
                <w:sz w:val="20"/>
              </w:rPr>
            </w:pPr>
            <w:r w:rsidRPr="00362C63">
              <w:rPr>
                <w:i w:val="0"/>
                <w:sz w:val="20"/>
              </w:rPr>
              <w:t>transport*, trajector*, circulat*, advection*, plume, dispersion*</w:t>
            </w:r>
          </w:p>
        </w:tc>
        <w:tc>
          <w:tcPr>
            <w:tcW w:w="1170" w:type="dxa"/>
            <w:vAlign w:val="center"/>
          </w:tcPr>
          <w:p w14:paraId="59526A2C" w14:textId="77777777" w:rsidR="00EA44AA" w:rsidRPr="00362C63" w:rsidRDefault="00EA44AA" w:rsidP="00D170B4">
            <w:pPr>
              <w:keepNext/>
              <w:contextualSpacing/>
              <w:jc w:val="center"/>
              <w:rPr>
                <w:i w:val="0"/>
                <w:sz w:val="20"/>
              </w:rPr>
            </w:pPr>
            <w:r w:rsidRPr="00362C63">
              <w:rPr>
                <w:i w:val="0"/>
                <w:sz w:val="20"/>
              </w:rPr>
              <w:t>17,520</w:t>
            </w:r>
          </w:p>
        </w:tc>
        <w:tc>
          <w:tcPr>
            <w:tcW w:w="990" w:type="dxa"/>
            <w:vAlign w:val="center"/>
          </w:tcPr>
          <w:p w14:paraId="49BFFD1D" w14:textId="77777777" w:rsidR="00EA44AA" w:rsidRPr="00362C63" w:rsidRDefault="00EA44AA" w:rsidP="00D170B4">
            <w:pPr>
              <w:keepNext/>
              <w:contextualSpacing/>
              <w:jc w:val="center"/>
              <w:rPr>
                <w:i w:val="0"/>
                <w:sz w:val="20"/>
              </w:rPr>
            </w:pPr>
            <w:r w:rsidRPr="00362C63">
              <w:rPr>
                <w:i w:val="0"/>
                <w:sz w:val="20"/>
              </w:rPr>
              <w:t>31,633</w:t>
            </w:r>
          </w:p>
        </w:tc>
      </w:tr>
    </w:tbl>
    <w:p w14:paraId="68160EFB" w14:textId="77777777" w:rsidR="00EA44AA" w:rsidRDefault="00EA44AA" w:rsidP="00D170B4">
      <w:pPr>
        <w:pStyle w:val="Caption"/>
        <w:keepNext/>
        <w:spacing w:after="0"/>
        <w:ind w:left="2880" w:right="2700" w:firstLine="90"/>
        <w:rPr>
          <w:i/>
          <w:iCs w:val="0"/>
          <w:color w:val="auto"/>
          <w:sz w:val="24"/>
          <w:szCs w:val="24"/>
        </w:rPr>
      </w:pPr>
    </w:p>
    <w:p w14:paraId="3149AFDE" w14:textId="77777777" w:rsidR="00EA44AA" w:rsidRPr="00286B4A" w:rsidRDefault="00EA44AA" w:rsidP="00D170B4">
      <w:pPr>
        <w:pStyle w:val="Caption"/>
        <w:keepNext/>
        <w:spacing w:after="0"/>
        <w:ind w:left="2880" w:right="2700" w:firstLine="90"/>
        <w:jc w:val="center"/>
        <w:rPr>
          <w:i/>
          <w:iCs w:val="0"/>
          <w:color w:val="auto"/>
          <w:sz w:val="24"/>
          <w:szCs w:val="24"/>
        </w:rPr>
      </w:pPr>
      <w:r w:rsidRPr="00286B4A">
        <w:rPr>
          <w:iCs w:val="0"/>
          <w:color w:val="auto"/>
          <w:sz w:val="24"/>
          <w:szCs w:val="24"/>
        </w:rPr>
        <w:t xml:space="preserve">Table </w:t>
      </w:r>
      <w:r>
        <w:rPr>
          <w:i/>
          <w:iCs w:val="0"/>
          <w:color w:val="auto"/>
          <w:sz w:val="24"/>
          <w:szCs w:val="24"/>
        </w:rPr>
        <w:fldChar w:fldCharType="begin"/>
      </w:r>
      <w:r>
        <w:rPr>
          <w:iCs w:val="0"/>
          <w:color w:val="auto"/>
          <w:sz w:val="24"/>
          <w:szCs w:val="24"/>
        </w:rPr>
        <w:instrText xml:space="preserve"> SEQ Table \* ARABIC </w:instrText>
      </w:r>
      <w:r>
        <w:rPr>
          <w:i/>
          <w:iCs w:val="0"/>
          <w:color w:val="auto"/>
          <w:sz w:val="24"/>
          <w:szCs w:val="24"/>
        </w:rPr>
        <w:fldChar w:fldCharType="separate"/>
      </w:r>
      <w:r>
        <w:rPr>
          <w:iCs w:val="0"/>
          <w:noProof/>
          <w:color w:val="auto"/>
          <w:sz w:val="24"/>
          <w:szCs w:val="24"/>
        </w:rPr>
        <w:t>2</w:t>
      </w:r>
      <w:r>
        <w:rPr>
          <w:i/>
          <w:iCs w:val="0"/>
          <w:color w:val="auto"/>
          <w:sz w:val="24"/>
          <w:szCs w:val="24"/>
        </w:rPr>
        <w:fldChar w:fldCharType="end"/>
      </w:r>
    </w:p>
    <w:p w14:paraId="72EC94B6" w14:textId="77777777" w:rsidR="00EA44AA" w:rsidRPr="00913E6A" w:rsidRDefault="00EA44AA" w:rsidP="00362C63">
      <w:pPr>
        <w:pStyle w:val="Caption"/>
        <w:keepNext/>
        <w:spacing w:after="0"/>
        <w:ind w:left="990" w:right="1080"/>
        <w:jc w:val="center"/>
        <w:rPr>
          <w:i/>
          <w:iCs w:val="0"/>
          <w:color w:val="auto"/>
          <w:sz w:val="20"/>
          <w:szCs w:val="20"/>
        </w:rPr>
      </w:pPr>
      <w:r w:rsidRPr="00286B4A">
        <w:rPr>
          <w:iCs w:val="0"/>
          <w:color w:val="auto"/>
          <w:sz w:val="20"/>
          <w:szCs w:val="20"/>
        </w:rPr>
        <w:t>Final counts from each database</w:t>
      </w:r>
      <w:r>
        <w:rPr>
          <w:iCs w:val="0"/>
          <w:color w:val="auto"/>
          <w:sz w:val="20"/>
          <w:szCs w:val="20"/>
        </w:rPr>
        <w:t xml:space="preserve"> are given with their corresponding combination of terms using the AND operator</w:t>
      </w:r>
      <w:r w:rsidRPr="00286B4A">
        <w:rPr>
          <w:iCs w:val="0"/>
          <w:color w:val="auto"/>
          <w:sz w:val="20"/>
          <w:szCs w:val="20"/>
        </w:rPr>
        <w:t>. EBSCOHost is slightly older, resulting in a more constrained filtering style</w:t>
      </w:r>
      <w:r>
        <w:rPr>
          <w:iCs w:val="0"/>
          <w:color w:val="auto"/>
          <w:sz w:val="20"/>
          <w:szCs w:val="20"/>
        </w:rPr>
        <w:t xml:space="preserve"> and less overall literature sources. Each combination of terms is meant to be used with an associated chapter, relating their overall contents into a pseudo-summary based on these keywords</w:t>
      </w:r>
      <w:r w:rsidRPr="00286B4A">
        <w:rPr>
          <w:iCs w:val="0"/>
          <w:color w:val="auto"/>
          <w:sz w:val="20"/>
          <w:szCs w:val="20"/>
        </w:rPr>
        <w:t>.</w:t>
      </w:r>
      <w:r>
        <w:rPr>
          <w:iCs w:val="0"/>
          <w:color w:val="auto"/>
          <w:sz w:val="20"/>
          <w:szCs w:val="20"/>
        </w:rPr>
        <w:t xml:space="preserve"> The literature for the first three chapters and chapter VI was more than enough to build the resulting database for this thesis. Searches were limited from 2010 to 2024 as 2025 and on are intended for the future work mentioned in Chapter VII.</w:t>
      </w:r>
    </w:p>
    <w:tbl>
      <w:tblPr>
        <w:tblStyle w:val="TableGrid"/>
        <w:tblW w:w="5760" w:type="dxa"/>
        <w:jc w:val="center"/>
        <w:tblLook w:val="04A0" w:firstRow="1" w:lastRow="0" w:firstColumn="1" w:lastColumn="0" w:noHBand="0" w:noVBand="1"/>
      </w:tblPr>
      <w:tblGrid>
        <w:gridCol w:w="1239"/>
        <w:gridCol w:w="2086"/>
        <w:gridCol w:w="318"/>
        <w:gridCol w:w="1358"/>
        <w:gridCol w:w="759"/>
      </w:tblGrid>
      <w:tr w:rsidR="00EA44AA" w:rsidRPr="00362C63" w14:paraId="5044BFF3" w14:textId="77777777" w:rsidTr="00D170B4">
        <w:trPr>
          <w:trHeight w:val="240"/>
          <w:jc w:val="center"/>
        </w:trPr>
        <w:tc>
          <w:tcPr>
            <w:tcW w:w="1239" w:type="dxa"/>
            <w:vAlign w:val="center"/>
          </w:tcPr>
          <w:p w14:paraId="79120BBD" w14:textId="77777777" w:rsidR="00EA44AA" w:rsidRPr="00362C63" w:rsidRDefault="00EA44AA" w:rsidP="00D170B4">
            <w:pPr>
              <w:contextualSpacing/>
              <w:jc w:val="center"/>
              <w:rPr>
                <w:b/>
                <w:bCs/>
                <w:i w:val="0"/>
                <w:sz w:val="24"/>
                <w:szCs w:val="24"/>
              </w:rPr>
            </w:pPr>
            <w:r w:rsidRPr="00362C63">
              <w:rPr>
                <w:b/>
                <w:bCs/>
                <w:i w:val="0"/>
                <w:sz w:val="24"/>
                <w:szCs w:val="24"/>
              </w:rPr>
              <w:t>Chapter</w:t>
            </w:r>
          </w:p>
        </w:tc>
        <w:tc>
          <w:tcPr>
            <w:tcW w:w="2404" w:type="dxa"/>
            <w:gridSpan w:val="2"/>
            <w:vAlign w:val="center"/>
          </w:tcPr>
          <w:p w14:paraId="44595B27" w14:textId="77777777" w:rsidR="00EA44AA" w:rsidRPr="00362C63" w:rsidRDefault="00EA44AA" w:rsidP="00D170B4">
            <w:pPr>
              <w:contextualSpacing/>
              <w:jc w:val="center"/>
              <w:rPr>
                <w:b/>
                <w:bCs/>
                <w:i w:val="0"/>
                <w:sz w:val="24"/>
                <w:szCs w:val="24"/>
              </w:rPr>
            </w:pPr>
            <w:r w:rsidRPr="00362C63">
              <w:rPr>
                <w:b/>
                <w:bCs/>
                <w:i w:val="0"/>
                <w:sz w:val="24"/>
                <w:szCs w:val="24"/>
              </w:rPr>
              <w:t>Set Combination</w:t>
            </w:r>
          </w:p>
        </w:tc>
        <w:tc>
          <w:tcPr>
            <w:tcW w:w="1358" w:type="dxa"/>
          </w:tcPr>
          <w:p w14:paraId="330ACCFF" w14:textId="77777777" w:rsidR="00EA44AA" w:rsidRPr="00362C63" w:rsidRDefault="00EA44AA" w:rsidP="00D170B4">
            <w:pPr>
              <w:contextualSpacing/>
              <w:jc w:val="center"/>
              <w:rPr>
                <w:b/>
                <w:bCs/>
                <w:i w:val="0"/>
                <w:sz w:val="24"/>
                <w:szCs w:val="24"/>
              </w:rPr>
            </w:pPr>
            <w:r w:rsidRPr="00362C63">
              <w:rPr>
                <w:b/>
                <w:bCs/>
                <w:i w:val="0"/>
                <w:sz w:val="24"/>
                <w:szCs w:val="24"/>
              </w:rPr>
              <w:t>EBSCO</w:t>
            </w:r>
          </w:p>
        </w:tc>
        <w:tc>
          <w:tcPr>
            <w:tcW w:w="759" w:type="dxa"/>
          </w:tcPr>
          <w:p w14:paraId="406726B5" w14:textId="77777777" w:rsidR="00EA44AA" w:rsidRPr="00362C63" w:rsidRDefault="00EA44AA" w:rsidP="00D170B4">
            <w:pPr>
              <w:contextualSpacing/>
              <w:jc w:val="center"/>
              <w:rPr>
                <w:b/>
                <w:bCs/>
                <w:i w:val="0"/>
                <w:sz w:val="24"/>
                <w:szCs w:val="24"/>
              </w:rPr>
            </w:pPr>
            <w:r w:rsidRPr="00362C63">
              <w:rPr>
                <w:b/>
                <w:bCs/>
                <w:i w:val="0"/>
                <w:sz w:val="24"/>
                <w:szCs w:val="24"/>
              </w:rPr>
              <w:t>WoS</w:t>
            </w:r>
          </w:p>
        </w:tc>
      </w:tr>
      <w:tr w:rsidR="00EA44AA" w:rsidRPr="00103D56" w14:paraId="06741E50" w14:textId="77777777" w:rsidTr="00D170B4">
        <w:trPr>
          <w:trHeight w:val="349"/>
          <w:jc w:val="center"/>
        </w:trPr>
        <w:tc>
          <w:tcPr>
            <w:tcW w:w="1239" w:type="dxa"/>
            <w:vAlign w:val="center"/>
          </w:tcPr>
          <w:p w14:paraId="7884B114" w14:textId="77777777" w:rsidR="00EA44AA" w:rsidRPr="00362C63" w:rsidRDefault="00EA44AA" w:rsidP="00D170B4">
            <w:pPr>
              <w:contextualSpacing/>
              <w:jc w:val="center"/>
              <w:rPr>
                <w:i w:val="0"/>
                <w:iCs/>
                <w:sz w:val="20"/>
              </w:rPr>
            </w:pPr>
            <w:r w:rsidRPr="00362C63">
              <w:rPr>
                <w:i w:val="0"/>
                <w:iCs/>
                <w:sz w:val="20"/>
              </w:rPr>
              <w:t>I</w:t>
            </w:r>
          </w:p>
        </w:tc>
        <w:tc>
          <w:tcPr>
            <w:tcW w:w="2404" w:type="dxa"/>
            <w:gridSpan w:val="2"/>
            <w:vAlign w:val="center"/>
          </w:tcPr>
          <w:p w14:paraId="158A4A5F" w14:textId="77777777" w:rsidR="00EA44AA" w:rsidRPr="00362C63" w:rsidRDefault="00EA44AA" w:rsidP="00D170B4">
            <w:pPr>
              <w:contextualSpacing/>
              <w:jc w:val="center"/>
              <w:rPr>
                <w:i w:val="0"/>
                <w:iCs/>
                <w:sz w:val="20"/>
              </w:rPr>
            </w:pPr>
            <w:r w:rsidRPr="00362C63">
              <w:rPr>
                <w:i w:val="0"/>
                <w:iCs/>
                <w:sz w:val="20"/>
              </w:rPr>
              <w:t>All sets</w:t>
            </w:r>
          </w:p>
        </w:tc>
        <w:tc>
          <w:tcPr>
            <w:tcW w:w="1358" w:type="dxa"/>
          </w:tcPr>
          <w:p w14:paraId="7553ECF5" w14:textId="77777777" w:rsidR="00EA44AA" w:rsidRPr="00362C63" w:rsidRDefault="00EA44AA" w:rsidP="00D170B4">
            <w:pPr>
              <w:contextualSpacing/>
              <w:jc w:val="center"/>
              <w:rPr>
                <w:i w:val="0"/>
                <w:iCs/>
                <w:sz w:val="20"/>
              </w:rPr>
            </w:pPr>
            <w:r w:rsidRPr="00362C63">
              <w:rPr>
                <w:i w:val="0"/>
                <w:iCs/>
                <w:sz w:val="20"/>
              </w:rPr>
              <w:t>29</w:t>
            </w:r>
          </w:p>
        </w:tc>
        <w:tc>
          <w:tcPr>
            <w:tcW w:w="759" w:type="dxa"/>
          </w:tcPr>
          <w:p w14:paraId="2FB67A07" w14:textId="77777777" w:rsidR="00EA44AA" w:rsidRPr="00362C63" w:rsidRDefault="00EA44AA" w:rsidP="00D170B4">
            <w:pPr>
              <w:contextualSpacing/>
              <w:jc w:val="center"/>
              <w:rPr>
                <w:i w:val="0"/>
                <w:iCs/>
                <w:sz w:val="20"/>
              </w:rPr>
            </w:pPr>
            <w:r w:rsidRPr="00362C63">
              <w:rPr>
                <w:i w:val="0"/>
                <w:iCs/>
                <w:sz w:val="20"/>
              </w:rPr>
              <w:t>196</w:t>
            </w:r>
          </w:p>
        </w:tc>
      </w:tr>
      <w:tr w:rsidR="00EA44AA" w:rsidRPr="00103D56" w14:paraId="79F52C49" w14:textId="77777777" w:rsidTr="00D170B4">
        <w:trPr>
          <w:trHeight w:val="278"/>
          <w:jc w:val="center"/>
        </w:trPr>
        <w:tc>
          <w:tcPr>
            <w:tcW w:w="1239" w:type="dxa"/>
            <w:vAlign w:val="center"/>
          </w:tcPr>
          <w:p w14:paraId="2FBB8648" w14:textId="77777777" w:rsidR="00EA44AA" w:rsidRPr="00362C63" w:rsidRDefault="00EA44AA" w:rsidP="00D170B4">
            <w:pPr>
              <w:contextualSpacing/>
              <w:jc w:val="center"/>
              <w:rPr>
                <w:i w:val="0"/>
                <w:iCs/>
                <w:sz w:val="20"/>
              </w:rPr>
            </w:pPr>
            <w:r w:rsidRPr="00362C63">
              <w:rPr>
                <w:i w:val="0"/>
                <w:iCs/>
                <w:sz w:val="20"/>
              </w:rPr>
              <w:t>II</w:t>
            </w:r>
          </w:p>
        </w:tc>
        <w:tc>
          <w:tcPr>
            <w:tcW w:w="2404" w:type="dxa"/>
            <w:gridSpan w:val="2"/>
            <w:vAlign w:val="center"/>
          </w:tcPr>
          <w:p w14:paraId="481B39DE" w14:textId="77777777" w:rsidR="00EA44AA" w:rsidRPr="00362C63" w:rsidRDefault="00EA44AA" w:rsidP="00D170B4">
            <w:pPr>
              <w:contextualSpacing/>
              <w:jc w:val="center"/>
              <w:rPr>
                <w:i w:val="0"/>
                <w:iCs/>
                <w:sz w:val="20"/>
              </w:rPr>
            </w:pPr>
            <w:r w:rsidRPr="00362C63">
              <w:rPr>
                <w:i w:val="0"/>
                <w:iCs/>
                <w:sz w:val="20"/>
              </w:rPr>
              <w:t>T1, T2, T6, T7</w:t>
            </w:r>
          </w:p>
        </w:tc>
        <w:tc>
          <w:tcPr>
            <w:tcW w:w="1358" w:type="dxa"/>
          </w:tcPr>
          <w:p w14:paraId="5787DEF3" w14:textId="77777777" w:rsidR="00EA44AA" w:rsidRPr="00362C63" w:rsidRDefault="00EA44AA" w:rsidP="00D170B4">
            <w:pPr>
              <w:contextualSpacing/>
              <w:jc w:val="center"/>
              <w:rPr>
                <w:i w:val="0"/>
                <w:iCs/>
                <w:sz w:val="20"/>
              </w:rPr>
            </w:pPr>
            <w:r w:rsidRPr="00362C63">
              <w:rPr>
                <w:i w:val="0"/>
                <w:iCs/>
                <w:sz w:val="20"/>
              </w:rPr>
              <w:t>436</w:t>
            </w:r>
          </w:p>
        </w:tc>
        <w:tc>
          <w:tcPr>
            <w:tcW w:w="759" w:type="dxa"/>
          </w:tcPr>
          <w:p w14:paraId="1281004C" w14:textId="77777777" w:rsidR="00EA44AA" w:rsidRPr="00362C63" w:rsidRDefault="00EA44AA" w:rsidP="00D170B4">
            <w:pPr>
              <w:contextualSpacing/>
              <w:jc w:val="center"/>
              <w:rPr>
                <w:i w:val="0"/>
                <w:iCs/>
                <w:sz w:val="20"/>
              </w:rPr>
            </w:pPr>
            <w:r w:rsidRPr="00362C63">
              <w:rPr>
                <w:i w:val="0"/>
                <w:iCs/>
                <w:sz w:val="20"/>
              </w:rPr>
              <w:t>964</w:t>
            </w:r>
          </w:p>
        </w:tc>
      </w:tr>
      <w:tr w:rsidR="00EA44AA" w:rsidRPr="00103D56" w14:paraId="1582C31A" w14:textId="77777777" w:rsidTr="00D170B4">
        <w:trPr>
          <w:trHeight w:val="287"/>
          <w:jc w:val="center"/>
        </w:trPr>
        <w:tc>
          <w:tcPr>
            <w:tcW w:w="1239" w:type="dxa"/>
            <w:tcBorders>
              <w:bottom w:val="single" w:sz="4" w:space="0" w:color="auto"/>
            </w:tcBorders>
            <w:vAlign w:val="center"/>
          </w:tcPr>
          <w:p w14:paraId="4DB0F410" w14:textId="77777777" w:rsidR="00EA44AA" w:rsidRPr="00362C63" w:rsidRDefault="00EA44AA" w:rsidP="00D170B4">
            <w:pPr>
              <w:contextualSpacing/>
              <w:jc w:val="center"/>
              <w:rPr>
                <w:i w:val="0"/>
                <w:iCs/>
                <w:sz w:val="20"/>
              </w:rPr>
            </w:pPr>
            <w:r w:rsidRPr="00362C63">
              <w:rPr>
                <w:i w:val="0"/>
                <w:iCs/>
                <w:sz w:val="20"/>
              </w:rPr>
              <w:t>III</w:t>
            </w:r>
          </w:p>
        </w:tc>
        <w:tc>
          <w:tcPr>
            <w:tcW w:w="2404" w:type="dxa"/>
            <w:gridSpan w:val="2"/>
            <w:tcBorders>
              <w:bottom w:val="single" w:sz="4" w:space="0" w:color="auto"/>
            </w:tcBorders>
            <w:vAlign w:val="center"/>
          </w:tcPr>
          <w:p w14:paraId="188FFA48" w14:textId="77777777" w:rsidR="00EA44AA" w:rsidRPr="00362C63" w:rsidRDefault="00EA44AA" w:rsidP="00D170B4">
            <w:pPr>
              <w:contextualSpacing/>
              <w:jc w:val="center"/>
              <w:rPr>
                <w:i w:val="0"/>
                <w:iCs/>
                <w:sz w:val="20"/>
              </w:rPr>
            </w:pPr>
            <w:r w:rsidRPr="00362C63">
              <w:rPr>
                <w:i w:val="0"/>
                <w:iCs/>
                <w:sz w:val="20"/>
              </w:rPr>
              <w:t>T1, T2, T6</w:t>
            </w:r>
          </w:p>
        </w:tc>
        <w:tc>
          <w:tcPr>
            <w:tcW w:w="1358" w:type="dxa"/>
          </w:tcPr>
          <w:p w14:paraId="66816848" w14:textId="77777777" w:rsidR="00EA44AA" w:rsidRPr="00362C63" w:rsidRDefault="00EA44AA" w:rsidP="00D170B4">
            <w:pPr>
              <w:contextualSpacing/>
              <w:jc w:val="center"/>
              <w:rPr>
                <w:i w:val="0"/>
                <w:iCs/>
                <w:sz w:val="20"/>
              </w:rPr>
            </w:pPr>
            <w:r w:rsidRPr="00362C63">
              <w:rPr>
                <w:i w:val="0"/>
                <w:iCs/>
                <w:sz w:val="20"/>
              </w:rPr>
              <w:t>2,365</w:t>
            </w:r>
          </w:p>
        </w:tc>
        <w:tc>
          <w:tcPr>
            <w:tcW w:w="759" w:type="dxa"/>
          </w:tcPr>
          <w:p w14:paraId="0D8A80FB" w14:textId="77777777" w:rsidR="00EA44AA" w:rsidRPr="00362C63" w:rsidRDefault="00EA44AA" w:rsidP="00D170B4">
            <w:pPr>
              <w:contextualSpacing/>
              <w:jc w:val="center"/>
              <w:rPr>
                <w:i w:val="0"/>
                <w:iCs/>
                <w:sz w:val="20"/>
              </w:rPr>
            </w:pPr>
            <w:r w:rsidRPr="00362C63">
              <w:rPr>
                <w:i w:val="0"/>
                <w:iCs/>
                <w:sz w:val="20"/>
              </w:rPr>
              <w:t>4,750</w:t>
            </w:r>
          </w:p>
        </w:tc>
      </w:tr>
      <w:tr w:rsidR="00EA44AA" w:rsidRPr="00103D56" w14:paraId="6443EF65" w14:textId="77777777" w:rsidTr="00D170B4">
        <w:trPr>
          <w:trHeight w:val="287"/>
          <w:jc w:val="center"/>
        </w:trPr>
        <w:tc>
          <w:tcPr>
            <w:tcW w:w="1239" w:type="dxa"/>
            <w:tcBorders>
              <w:bottom w:val="single" w:sz="4" w:space="0" w:color="auto"/>
            </w:tcBorders>
            <w:vAlign w:val="center"/>
          </w:tcPr>
          <w:p w14:paraId="54836C79" w14:textId="77777777" w:rsidR="00EA44AA" w:rsidRPr="00362C63" w:rsidRDefault="00EA44AA" w:rsidP="00D170B4">
            <w:pPr>
              <w:contextualSpacing/>
              <w:jc w:val="center"/>
              <w:rPr>
                <w:i w:val="0"/>
                <w:iCs/>
                <w:sz w:val="20"/>
              </w:rPr>
            </w:pPr>
            <w:r w:rsidRPr="00362C63">
              <w:rPr>
                <w:i w:val="0"/>
                <w:iCs/>
                <w:sz w:val="20"/>
              </w:rPr>
              <w:t>VI</w:t>
            </w:r>
          </w:p>
        </w:tc>
        <w:tc>
          <w:tcPr>
            <w:tcW w:w="2404" w:type="dxa"/>
            <w:gridSpan w:val="2"/>
            <w:tcBorders>
              <w:bottom w:val="single" w:sz="4" w:space="0" w:color="auto"/>
            </w:tcBorders>
            <w:vAlign w:val="center"/>
          </w:tcPr>
          <w:p w14:paraId="50E5485B" w14:textId="77777777" w:rsidR="00EA44AA" w:rsidRPr="00362C63" w:rsidRDefault="00EA44AA" w:rsidP="00D170B4">
            <w:pPr>
              <w:contextualSpacing/>
              <w:jc w:val="center"/>
              <w:rPr>
                <w:i w:val="0"/>
                <w:iCs/>
                <w:sz w:val="20"/>
              </w:rPr>
            </w:pPr>
            <w:r w:rsidRPr="00362C63">
              <w:rPr>
                <w:i w:val="0"/>
                <w:iCs/>
                <w:sz w:val="20"/>
              </w:rPr>
              <w:t>T1, T3, T4, T5, T7</w:t>
            </w:r>
          </w:p>
        </w:tc>
        <w:tc>
          <w:tcPr>
            <w:tcW w:w="1358" w:type="dxa"/>
            <w:tcBorders>
              <w:bottom w:val="single" w:sz="4" w:space="0" w:color="auto"/>
            </w:tcBorders>
          </w:tcPr>
          <w:p w14:paraId="0715A234" w14:textId="77777777" w:rsidR="00EA44AA" w:rsidRPr="00362C63" w:rsidRDefault="00EA44AA" w:rsidP="00D170B4">
            <w:pPr>
              <w:contextualSpacing/>
              <w:jc w:val="center"/>
              <w:rPr>
                <w:i w:val="0"/>
                <w:iCs/>
                <w:sz w:val="20"/>
              </w:rPr>
            </w:pPr>
            <w:r w:rsidRPr="00362C63">
              <w:rPr>
                <w:i w:val="0"/>
                <w:iCs/>
                <w:sz w:val="20"/>
              </w:rPr>
              <w:t>350</w:t>
            </w:r>
          </w:p>
        </w:tc>
        <w:tc>
          <w:tcPr>
            <w:tcW w:w="759" w:type="dxa"/>
          </w:tcPr>
          <w:p w14:paraId="63FC61E1" w14:textId="77777777" w:rsidR="00EA44AA" w:rsidRPr="00362C63" w:rsidRDefault="00EA44AA" w:rsidP="00D170B4">
            <w:pPr>
              <w:contextualSpacing/>
              <w:jc w:val="center"/>
              <w:rPr>
                <w:i w:val="0"/>
                <w:iCs/>
                <w:sz w:val="20"/>
              </w:rPr>
            </w:pPr>
            <w:r w:rsidRPr="00362C63">
              <w:rPr>
                <w:i w:val="0"/>
                <w:iCs/>
                <w:sz w:val="20"/>
              </w:rPr>
              <w:t>1,238</w:t>
            </w:r>
          </w:p>
        </w:tc>
      </w:tr>
      <w:tr w:rsidR="00EA44AA" w:rsidRPr="00103D56" w14:paraId="177DFD26" w14:textId="77777777" w:rsidTr="00D170B4">
        <w:trPr>
          <w:trHeight w:val="287"/>
          <w:jc w:val="center"/>
        </w:trPr>
        <w:tc>
          <w:tcPr>
            <w:tcW w:w="3325" w:type="dxa"/>
            <w:gridSpan w:val="2"/>
            <w:tcBorders>
              <w:top w:val="single" w:sz="4" w:space="0" w:color="auto"/>
              <w:left w:val="nil"/>
              <w:bottom w:val="nil"/>
              <w:right w:val="single" w:sz="4" w:space="0" w:color="auto"/>
            </w:tcBorders>
            <w:vAlign w:val="center"/>
          </w:tcPr>
          <w:p w14:paraId="1D43DCCC" w14:textId="77777777" w:rsidR="00EA44AA" w:rsidRPr="00362C63" w:rsidRDefault="00EA44AA" w:rsidP="00D170B4">
            <w:pPr>
              <w:contextualSpacing/>
              <w:jc w:val="center"/>
              <w:rPr>
                <w:i w:val="0"/>
                <w:iCs/>
                <w:sz w:val="20"/>
              </w:rPr>
            </w:pPr>
          </w:p>
        </w:tc>
        <w:tc>
          <w:tcPr>
            <w:tcW w:w="1676" w:type="dxa"/>
            <w:gridSpan w:val="2"/>
            <w:tcBorders>
              <w:top w:val="single" w:sz="4" w:space="0" w:color="auto"/>
              <w:left w:val="single" w:sz="4" w:space="0" w:color="auto"/>
              <w:bottom w:val="single" w:sz="4" w:space="0" w:color="auto"/>
            </w:tcBorders>
            <w:vAlign w:val="center"/>
          </w:tcPr>
          <w:p w14:paraId="4F7A2F30" w14:textId="77777777" w:rsidR="00EA44AA" w:rsidRPr="00362C63" w:rsidRDefault="00EA44AA" w:rsidP="00D170B4">
            <w:pPr>
              <w:contextualSpacing/>
              <w:jc w:val="center"/>
              <w:rPr>
                <w:b/>
                <w:bCs/>
                <w:i w:val="0"/>
                <w:iCs/>
                <w:sz w:val="20"/>
              </w:rPr>
            </w:pPr>
            <w:r w:rsidRPr="00362C63">
              <w:rPr>
                <w:b/>
                <w:bCs/>
                <w:i w:val="0"/>
                <w:iCs/>
                <w:sz w:val="20"/>
              </w:rPr>
              <w:t>Total Count</w:t>
            </w:r>
          </w:p>
        </w:tc>
        <w:tc>
          <w:tcPr>
            <w:tcW w:w="759" w:type="dxa"/>
          </w:tcPr>
          <w:p w14:paraId="1D711D4E" w14:textId="77777777" w:rsidR="00EA44AA" w:rsidRPr="00362C63" w:rsidRDefault="00EA44AA" w:rsidP="00D170B4">
            <w:pPr>
              <w:contextualSpacing/>
              <w:jc w:val="center"/>
              <w:rPr>
                <w:b/>
                <w:bCs/>
                <w:i w:val="0"/>
                <w:iCs/>
                <w:sz w:val="20"/>
              </w:rPr>
            </w:pPr>
            <w:r w:rsidRPr="00362C63">
              <w:rPr>
                <w:b/>
                <w:bCs/>
                <w:i w:val="0"/>
                <w:iCs/>
                <w:sz w:val="20"/>
              </w:rPr>
              <w:t>246</w:t>
            </w:r>
          </w:p>
        </w:tc>
      </w:tr>
    </w:tbl>
    <w:p w14:paraId="66AF3859" w14:textId="76329AFC" w:rsidR="00EA44AA" w:rsidRPr="00286B4A" w:rsidRDefault="00EA44AA" w:rsidP="00362C63">
      <w:pPr>
        <w:jc w:val="center"/>
        <w:rPr>
          <w:i w:val="0"/>
          <w:iCs/>
          <w:sz w:val="24"/>
          <w:szCs w:val="24"/>
        </w:rPr>
      </w:pPr>
      <w:r>
        <w:rPr>
          <w:iCs/>
        </w:rPr>
        <w:br w:type="page"/>
      </w:r>
      <w:r w:rsidRPr="00286B4A">
        <w:rPr>
          <w:i w:val="0"/>
          <w:sz w:val="24"/>
          <w:szCs w:val="24"/>
        </w:rPr>
        <w:lastRenderedPageBreak/>
        <w:t xml:space="preserve">Table </w:t>
      </w:r>
      <w:r>
        <w:rPr>
          <w:i w:val="0"/>
          <w:iCs/>
          <w:sz w:val="24"/>
          <w:szCs w:val="24"/>
        </w:rPr>
        <w:fldChar w:fldCharType="begin"/>
      </w:r>
      <w:r>
        <w:rPr>
          <w:i w:val="0"/>
          <w:sz w:val="24"/>
          <w:szCs w:val="24"/>
        </w:rPr>
        <w:instrText xml:space="preserve"> SEQ Table \* ARABIC </w:instrText>
      </w:r>
      <w:r>
        <w:rPr>
          <w:i w:val="0"/>
          <w:iCs/>
          <w:sz w:val="24"/>
          <w:szCs w:val="24"/>
        </w:rPr>
        <w:fldChar w:fldCharType="separate"/>
      </w:r>
      <w:r>
        <w:rPr>
          <w:i w:val="0"/>
          <w:noProof/>
          <w:sz w:val="24"/>
          <w:szCs w:val="24"/>
        </w:rPr>
        <w:t>3</w:t>
      </w:r>
      <w:r>
        <w:rPr>
          <w:i w:val="0"/>
          <w:iCs/>
          <w:sz w:val="24"/>
          <w:szCs w:val="24"/>
        </w:rPr>
        <w:fldChar w:fldCharType="end"/>
      </w:r>
    </w:p>
    <w:p w14:paraId="6B11A7DD" w14:textId="77777777" w:rsidR="00EA44AA" w:rsidRPr="00286B4A" w:rsidRDefault="00EA44AA" w:rsidP="00362C63">
      <w:pPr>
        <w:pStyle w:val="Caption"/>
        <w:keepNext/>
        <w:spacing w:after="0"/>
        <w:ind w:left="1350" w:right="1170"/>
        <w:jc w:val="center"/>
        <w:rPr>
          <w:color w:val="auto"/>
          <w:sz w:val="20"/>
          <w:szCs w:val="20"/>
        </w:rPr>
      </w:pPr>
      <w:r w:rsidRPr="00286B4A">
        <w:rPr>
          <w:iCs w:val="0"/>
          <w:color w:val="auto"/>
          <w:sz w:val="20"/>
          <w:szCs w:val="20"/>
        </w:rPr>
        <w:t>Variable codes are as follows</w:t>
      </w:r>
      <w:r>
        <w:rPr>
          <w:iCs w:val="0"/>
          <w:color w:val="auto"/>
          <w:sz w:val="20"/>
          <w:szCs w:val="20"/>
        </w:rPr>
        <w:t>. The spreads and distributions of data can be seen in the figures following the Tables section of the Appendix.</w:t>
      </w:r>
    </w:p>
    <w:tbl>
      <w:tblPr>
        <w:tblStyle w:val="TableGrid"/>
        <w:tblW w:w="9377" w:type="dxa"/>
        <w:jc w:val="center"/>
        <w:tblLook w:val="04A0" w:firstRow="1" w:lastRow="0" w:firstColumn="1" w:lastColumn="0" w:noHBand="0" w:noVBand="1"/>
      </w:tblPr>
      <w:tblGrid>
        <w:gridCol w:w="720"/>
        <w:gridCol w:w="2610"/>
        <w:gridCol w:w="625"/>
        <w:gridCol w:w="185"/>
        <w:gridCol w:w="2250"/>
        <w:gridCol w:w="674"/>
        <w:gridCol w:w="2313"/>
      </w:tblGrid>
      <w:tr w:rsidR="00EA44AA" w:rsidRPr="00362C63" w14:paraId="5F46AA19" w14:textId="77777777" w:rsidTr="00D170B4">
        <w:trPr>
          <w:trHeight w:val="300"/>
          <w:jc w:val="center"/>
        </w:trPr>
        <w:tc>
          <w:tcPr>
            <w:tcW w:w="3955" w:type="dxa"/>
            <w:gridSpan w:val="3"/>
            <w:tcBorders>
              <w:bottom w:val="nil"/>
              <w:right w:val="nil"/>
            </w:tcBorders>
            <w:noWrap/>
            <w:vAlign w:val="center"/>
          </w:tcPr>
          <w:p w14:paraId="1F61BAF4" w14:textId="77777777" w:rsidR="00EA44AA" w:rsidRPr="00362C63" w:rsidRDefault="00EA44AA" w:rsidP="00D170B4">
            <w:pPr>
              <w:jc w:val="center"/>
              <w:rPr>
                <w:b/>
                <w:bCs/>
                <w:i w:val="0"/>
                <w:color w:val="000000"/>
                <w:sz w:val="24"/>
                <w:szCs w:val="24"/>
              </w:rPr>
            </w:pPr>
            <w:commentRangeStart w:id="75"/>
            <w:r w:rsidRPr="00362C63">
              <w:rPr>
                <w:rFonts w:cs="Calibri Light"/>
                <w:b/>
                <w:bCs/>
                <w:i w:val="0"/>
                <w:sz w:val="24"/>
                <w:szCs w:val="24"/>
              </w:rPr>
              <w:t>Historical</w:t>
            </w:r>
            <w:commentRangeEnd w:id="75"/>
            <w:r w:rsidRPr="00362C63">
              <w:rPr>
                <w:rStyle w:val="CommentReference"/>
                <w:b/>
                <w:bCs/>
                <w:i w:val="0"/>
                <w:sz w:val="24"/>
                <w:szCs w:val="24"/>
              </w:rPr>
              <w:commentReference w:id="75"/>
            </w:r>
          </w:p>
        </w:tc>
        <w:tc>
          <w:tcPr>
            <w:tcW w:w="5422" w:type="dxa"/>
            <w:gridSpan w:val="4"/>
            <w:tcBorders>
              <w:left w:val="nil"/>
              <w:bottom w:val="nil"/>
            </w:tcBorders>
            <w:vAlign w:val="center"/>
          </w:tcPr>
          <w:p w14:paraId="034DEB40" w14:textId="77777777" w:rsidR="00EA44AA" w:rsidRPr="00362C63" w:rsidRDefault="00EA44AA" w:rsidP="00D170B4">
            <w:pPr>
              <w:rPr>
                <w:i w:val="0"/>
                <w:color w:val="000000"/>
                <w:sz w:val="24"/>
                <w:szCs w:val="24"/>
              </w:rPr>
            </w:pPr>
            <w:r w:rsidRPr="00362C63">
              <w:rPr>
                <w:rFonts w:cs="Calibri Light"/>
                <w:i w:val="0"/>
                <w:sz w:val="24"/>
                <w:szCs w:val="24"/>
              </w:rPr>
              <w:t xml:space="preserve">: </w:t>
            </w:r>
          </w:p>
        </w:tc>
      </w:tr>
      <w:tr w:rsidR="00EA44AA" w:rsidRPr="00362C63" w14:paraId="1765E58C" w14:textId="77777777" w:rsidTr="00D170B4">
        <w:trPr>
          <w:trHeight w:val="300"/>
          <w:jc w:val="center"/>
        </w:trPr>
        <w:tc>
          <w:tcPr>
            <w:tcW w:w="3955" w:type="dxa"/>
            <w:gridSpan w:val="3"/>
            <w:tcBorders>
              <w:top w:val="nil"/>
              <w:bottom w:val="nil"/>
              <w:right w:val="nil"/>
            </w:tcBorders>
            <w:noWrap/>
            <w:vAlign w:val="center"/>
          </w:tcPr>
          <w:p w14:paraId="34F87599" w14:textId="77777777" w:rsidR="00EA44AA" w:rsidRPr="00362C63" w:rsidRDefault="00EA44AA" w:rsidP="00D170B4">
            <w:pPr>
              <w:jc w:val="center"/>
              <w:rPr>
                <w:b/>
                <w:bCs/>
                <w:i w:val="0"/>
                <w:color w:val="000000"/>
                <w:sz w:val="24"/>
                <w:szCs w:val="24"/>
              </w:rPr>
            </w:pPr>
            <w:r w:rsidRPr="00362C63">
              <w:rPr>
                <w:rFonts w:cs="Calibri Light"/>
                <w:b/>
                <w:bCs/>
                <w:i w:val="0"/>
                <w:sz w:val="24"/>
                <w:szCs w:val="24"/>
              </w:rPr>
              <w:t>Modern</w:t>
            </w:r>
          </w:p>
        </w:tc>
        <w:tc>
          <w:tcPr>
            <w:tcW w:w="5422" w:type="dxa"/>
            <w:gridSpan w:val="4"/>
            <w:tcBorders>
              <w:top w:val="nil"/>
              <w:left w:val="nil"/>
              <w:bottom w:val="nil"/>
            </w:tcBorders>
            <w:vAlign w:val="center"/>
          </w:tcPr>
          <w:p w14:paraId="3AC44A5F" w14:textId="77777777" w:rsidR="00EA44AA" w:rsidRPr="00362C63" w:rsidRDefault="00EA44AA" w:rsidP="00D170B4">
            <w:pPr>
              <w:rPr>
                <w:i w:val="0"/>
                <w:color w:val="000000"/>
                <w:sz w:val="24"/>
                <w:szCs w:val="24"/>
              </w:rPr>
            </w:pPr>
            <w:r w:rsidRPr="00362C63">
              <w:rPr>
                <w:i w:val="0"/>
                <w:color w:val="000000"/>
                <w:sz w:val="24"/>
                <w:szCs w:val="24"/>
              </w:rPr>
              <w:t>:</w:t>
            </w:r>
          </w:p>
        </w:tc>
      </w:tr>
      <w:tr w:rsidR="00EA44AA" w:rsidRPr="00362C63" w14:paraId="238CC277" w14:textId="77777777" w:rsidTr="00D170B4">
        <w:trPr>
          <w:trHeight w:val="300"/>
          <w:jc w:val="center"/>
        </w:trPr>
        <w:tc>
          <w:tcPr>
            <w:tcW w:w="3955" w:type="dxa"/>
            <w:gridSpan w:val="3"/>
            <w:tcBorders>
              <w:top w:val="nil"/>
              <w:bottom w:val="nil"/>
              <w:right w:val="nil"/>
            </w:tcBorders>
            <w:noWrap/>
            <w:vAlign w:val="center"/>
          </w:tcPr>
          <w:p w14:paraId="3B23E6D4" w14:textId="77777777" w:rsidR="00EA44AA" w:rsidRPr="00362C63" w:rsidRDefault="00EA44AA" w:rsidP="00D170B4">
            <w:pPr>
              <w:jc w:val="center"/>
              <w:rPr>
                <w:b/>
                <w:bCs/>
                <w:i w:val="0"/>
                <w:color w:val="000000"/>
                <w:sz w:val="24"/>
                <w:szCs w:val="24"/>
              </w:rPr>
            </w:pPr>
            <w:r w:rsidRPr="00362C63">
              <w:rPr>
                <w:rFonts w:cs="Calibri Light"/>
                <w:b/>
                <w:bCs/>
                <w:i w:val="0"/>
                <w:sz w:val="24"/>
                <w:szCs w:val="24"/>
              </w:rPr>
              <w:t>Theory</w:t>
            </w:r>
          </w:p>
        </w:tc>
        <w:tc>
          <w:tcPr>
            <w:tcW w:w="5422" w:type="dxa"/>
            <w:gridSpan w:val="4"/>
            <w:tcBorders>
              <w:top w:val="nil"/>
              <w:left w:val="nil"/>
              <w:bottom w:val="nil"/>
            </w:tcBorders>
            <w:vAlign w:val="center"/>
          </w:tcPr>
          <w:p w14:paraId="6B5B2AFB" w14:textId="77777777" w:rsidR="00EA44AA" w:rsidRPr="00362C63" w:rsidRDefault="00EA44AA" w:rsidP="00D170B4">
            <w:pPr>
              <w:rPr>
                <w:i w:val="0"/>
                <w:color w:val="000000"/>
                <w:sz w:val="24"/>
                <w:szCs w:val="24"/>
              </w:rPr>
            </w:pPr>
            <w:r w:rsidRPr="00362C63">
              <w:rPr>
                <w:rFonts w:cs="Calibri Light"/>
                <w:i w:val="0"/>
                <w:sz w:val="24"/>
                <w:szCs w:val="24"/>
              </w:rPr>
              <w:t xml:space="preserve">: </w:t>
            </w:r>
          </w:p>
        </w:tc>
      </w:tr>
      <w:tr w:rsidR="00EA44AA" w:rsidRPr="00362C63" w14:paraId="4E416C28" w14:textId="77777777" w:rsidTr="00D170B4">
        <w:trPr>
          <w:trHeight w:val="300"/>
          <w:jc w:val="center"/>
        </w:trPr>
        <w:tc>
          <w:tcPr>
            <w:tcW w:w="3955" w:type="dxa"/>
            <w:gridSpan w:val="3"/>
            <w:tcBorders>
              <w:top w:val="nil"/>
              <w:right w:val="nil"/>
            </w:tcBorders>
            <w:noWrap/>
            <w:vAlign w:val="center"/>
          </w:tcPr>
          <w:p w14:paraId="6A0D1CA1" w14:textId="77777777" w:rsidR="00EA44AA" w:rsidRPr="00362C63" w:rsidRDefault="00EA44AA" w:rsidP="00D170B4">
            <w:pPr>
              <w:jc w:val="center"/>
              <w:rPr>
                <w:b/>
                <w:bCs/>
                <w:i w:val="0"/>
                <w:color w:val="000000"/>
                <w:sz w:val="24"/>
                <w:szCs w:val="24"/>
              </w:rPr>
            </w:pPr>
            <w:r w:rsidRPr="00362C63">
              <w:rPr>
                <w:rFonts w:cs="Calibri Light"/>
                <w:b/>
                <w:bCs/>
                <w:i w:val="0"/>
                <w:sz w:val="24"/>
                <w:szCs w:val="24"/>
              </w:rPr>
              <w:t>G.O.A.T.25</w:t>
            </w:r>
          </w:p>
        </w:tc>
        <w:tc>
          <w:tcPr>
            <w:tcW w:w="5422" w:type="dxa"/>
            <w:gridSpan w:val="4"/>
            <w:tcBorders>
              <w:top w:val="nil"/>
              <w:left w:val="nil"/>
            </w:tcBorders>
            <w:vAlign w:val="center"/>
          </w:tcPr>
          <w:p w14:paraId="14103EAF" w14:textId="77777777" w:rsidR="00EA44AA" w:rsidRPr="00362C63" w:rsidRDefault="00EA44AA" w:rsidP="00D170B4">
            <w:pPr>
              <w:rPr>
                <w:i w:val="0"/>
                <w:color w:val="000000"/>
                <w:sz w:val="24"/>
                <w:szCs w:val="24"/>
              </w:rPr>
            </w:pPr>
            <w:r w:rsidRPr="00362C63">
              <w:rPr>
                <w:rFonts w:cs="Calibri Light"/>
                <w:i w:val="0"/>
                <w:sz w:val="24"/>
                <w:szCs w:val="24"/>
              </w:rPr>
              <w:t xml:space="preserve">: </w:t>
            </w:r>
          </w:p>
        </w:tc>
      </w:tr>
      <w:tr w:rsidR="00EA44AA" w:rsidRPr="00362C63" w14:paraId="0F8D6D25" w14:textId="77777777" w:rsidTr="00D170B4">
        <w:trPr>
          <w:trHeight w:val="300"/>
          <w:jc w:val="center"/>
        </w:trPr>
        <w:tc>
          <w:tcPr>
            <w:tcW w:w="9377" w:type="dxa"/>
            <w:gridSpan w:val="7"/>
            <w:noWrap/>
            <w:vAlign w:val="center"/>
          </w:tcPr>
          <w:p w14:paraId="3EDF174B" w14:textId="77777777" w:rsidR="00EA44AA" w:rsidRPr="00362C63" w:rsidRDefault="00EA44AA" w:rsidP="00D170B4">
            <w:pPr>
              <w:jc w:val="center"/>
              <w:rPr>
                <w:b/>
                <w:bCs/>
                <w:i w:val="0"/>
                <w:color w:val="000000"/>
                <w:sz w:val="24"/>
                <w:szCs w:val="24"/>
              </w:rPr>
            </w:pPr>
            <w:r w:rsidRPr="00362C63">
              <w:rPr>
                <w:b/>
                <w:bCs/>
                <w:i w:val="0"/>
                <w:color w:val="000000"/>
                <w:sz w:val="24"/>
                <w:szCs w:val="24"/>
              </w:rPr>
              <w:t>Satellite Features</w:t>
            </w:r>
          </w:p>
        </w:tc>
      </w:tr>
      <w:tr w:rsidR="00EA44AA" w:rsidRPr="00362C63" w14:paraId="7DB4BE48" w14:textId="77777777" w:rsidTr="00D170B4">
        <w:trPr>
          <w:trHeight w:val="300"/>
          <w:jc w:val="center"/>
        </w:trPr>
        <w:tc>
          <w:tcPr>
            <w:tcW w:w="720" w:type="dxa"/>
            <w:noWrap/>
            <w:vAlign w:val="center"/>
            <w:hideMark/>
          </w:tcPr>
          <w:p w14:paraId="3FA0D033" w14:textId="77777777" w:rsidR="00EA44AA" w:rsidRPr="00362C63" w:rsidRDefault="00EA44AA" w:rsidP="00D170B4">
            <w:pPr>
              <w:jc w:val="center"/>
              <w:rPr>
                <w:b/>
                <w:bCs/>
                <w:i w:val="0"/>
                <w:color w:val="000000"/>
                <w:sz w:val="24"/>
                <w:szCs w:val="24"/>
              </w:rPr>
            </w:pPr>
            <w:r w:rsidRPr="00362C63">
              <w:rPr>
                <w:b/>
                <w:bCs/>
                <w:i w:val="0"/>
                <w:color w:val="000000"/>
                <w:sz w:val="24"/>
                <w:szCs w:val="24"/>
              </w:rPr>
              <w:t>V1</w:t>
            </w:r>
          </w:p>
        </w:tc>
        <w:tc>
          <w:tcPr>
            <w:tcW w:w="2610" w:type="dxa"/>
            <w:noWrap/>
            <w:vAlign w:val="center"/>
            <w:hideMark/>
          </w:tcPr>
          <w:p w14:paraId="1760115E" w14:textId="77777777" w:rsidR="00EA44AA" w:rsidRPr="00362C63" w:rsidRDefault="00EA44AA" w:rsidP="00D170B4">
            <w:pPr>
              <w:jc w:val="center"/>
              <w:rPr>
                <w:i w:val="0"/>
                <w:color w:val="000000"/>
                <w:sz w:val="20"/>
              </w:rPr>
            </w:pPr>
            <w:r w:rsidRPr="00362C63">
              <w:rPr>
                <w:i w:val="0"/>
                <w:color w:val="000000"/>
                <w:sz w:val="20"/>
              </w:rPr>
              <w:t>Downward Shortwave Radiation</w:t>
            </w:r>
          </w:p>
        </w:tc>
        <w:tc>
          <w:tcPr>
            <w:tcW w:w="810" w:type="dxa"/>
            <w:gridSpan w:val="2"/>
            <w:noWrap/>
            <w:vAlign w:val="center"/>
            <w:hideMark/>
          </w:tcPr>
          <w:p w14:paraId="5B86F8A5" w14:textId="77777777" w:rsidR="00EA44AA" w:rsidRPr="00362C63" w:rsidRDefault="00EA44AA" w:rsidP="00D170B4">
            <w:pPr>
              <w:jc w:val="center"/>
              <w:rPr>
                <w:b/>
                <w:bCs/>
                <w:i w:val="0"/>
                <w:color w:val="000000"/>
                <w:sz w:val="24"/>
                <w:szCs w:val="24"/>
              </w:rPr>
            </w:pPr>
            <w:r w:rsidRPr="00362C63">
              <w:rPr>
                <w:b/>
                <w:bCs/>
                <w:i w:val="0"/>
                <w:color w:val="000000"/>
                <w:sz w:val="24"/>
                <w:szCs w:val="24"/>
              </w:rPr>
              <w:t>V9</w:t>
            </w:r>
          </w:p>
        </w:tc>
        <w:tc>
          <w:tcPr>
            <w:tcW w:w="2250" w:type="dxa"/>
            <w:noWrap/>
            <w:vAlign w:val="center"/>
            <w:hideMark/>
          </w:tcPr>
          <w:p w14:paraId="63FDC64E" w14:textId="77777777" w:rsidR="00EA44AA" w:rsidRPr="00362C63" w:rsidRDefault="00EA44AA" w:rsidP="00D170B4">
            <w:pPr>
              <w:jc w:val="center"/>
              <w:rPr>
                <w:i w:val="0"/>
                <w:color w:val="000000"/>
                <w:sz w:val="20"/>
              </w:rPr>
            </w:pPr>
            <w:r w:rsidRPr="00362C63">
              <w:rPr>
                <w:i w:val="0"/>
                <w:color w:val="000000"/>
                <w:sz w:val="20"/>
              </w:rPr>
              <w:t>Stratospheric NO2</w:t>
            </w:r>
          </w:p>
        </w:tc>
        <w:tc>
          <w:tcPr>
            <w:tcW w:w="674" w:type="dxa"/>
            <w:noWrap/>
            <w:vAlign w:val="center"/>
            <w:hideMark/>
          </w:tcPr>
          <w:p w14:paraId="19AD7B8D" w14:textId="77777777" w:rsidR="00EA44AA" w:rsidRPr="00362C63" w:rsidRDefault="00EA44AA" w:rsidP="00D170B4">
            <w:pPr>
              <w:jc w:val="center"/>
              <w:rPr>
                <w:b/>
                <w:bCs/>
                <w:i w:val="0"/>
                <w:color w:val="000000"/>
                <w:sz w:val="24"/>
                <w:szCs w:val="24"/>
              </w:rPr>
            </w:pPr>
            <w:r w:rsidRPr="00362C63">
              <w:rPr>
                <w:b/>
                <w:bCs/>
                <w:i w:val="0"/>
                <w:color w:val="000000"/>
                <w:sz w:val="24"/>
                <w:szCs w:val="24"/>
              </w:rPr>
              <w:t>V17</w:t>
            </w:r>
          </w:p>
        </w:tc>
        <w:tc>
          <w:tcPr>
            <w:tcW w:w="2313" w:type="dxa"/>
            <w:noWrap/>
            <w:vAlign w:val="center"/>
            <w:hideMark/>
          </w:tcPr>
          <w:p w14:paraId="2F698233" w14:textId="77777777" w:rsidR="00EA44AA" w:rsidRPr="00362C63" w:rsidRDefault="00EA44AA" w:rsidP="00D170B4">
            <w:pPr>
              <w:jc w:val="center"/>
              <w:rPr>
                <w:i w:val="0"/>
                <w:color w:val="000000"/>
                <w:sz w:val="20"/>
              </w:rPr>
            </w:pPr>
            <w:r w:rsidRPr="00362C63">
              <w:rPr>
                <w:i w:val="0"/>
                <w:color w:val="000000"/>
                <w:sz w:val="20"/>
              </w:rPr>
              <w:t>Water Column Energy</w:t>
            </w:r>
          </w:p>
        </w:tc>
      </w:tr>
      <w:tr w:rsidR="00EA44AA" w:rsidRPr="00362C63" w14:paraId="1DEAAEC4" w14:textId="77777777" w:rsidTr="00D170B4">
        <w:trPr>
          <w:trHeight w:val="300"/>
          <w:jc w:val="center"/>
        </w:trPr>
        <w:tc>
          <w:tcPr>
            <w:tcW w:w="720" w:type="dxa"/>
            <w:noWrap/>
            <w:vAlign w:val="center"/>
            <w:hideMark/>
          </w:tcPr>
          <w:p w14:paraId="19F4D59B" w14:textId="77777777" w:rsidR="00EA44AA" w:rsidRPr="00362C63" w:rsidRDefault="00EA44AA" w:rsidP="00D170B4">
            <w:pPr>
              <w:jc w:val="center"/>
              <w:rPr>
                <w:b/>
                <w:bCs/>
                <w:i w:val="0"/>
                <w:color w:val="000000"/>
                <w:sz w:val="24"/>
                <w:szCs w:val="24"/>
              </w:rPr>
            </w:pPr>
            <w:r w:rsidRPr="00362C63">
              <w:rPr>
                <w:b/>
                <w:bCs/>
                <w:i w:val="0"/>
                <w:color w:val="000000"/>
                <w:sz w:val="24"/>
                <w:szCs w:val="24"/>
              </w:rPr>
              <w:t>V2</w:t>
            </w:r>
          </w:p>
        </w:tc>
        <w:tc>
          <w:tcPr>
            <w:tcW w:w="2610" w:type="dxa"/>
            <w:noWrap/>
            <w:vAlign w:val="center"/>
            <w:hideMark/>
          </w:tcPr>
          <w:p w14:paraId="60B3621D" w14:textId="77777777" w:rsidR="00EA44AA" w:rsidRPr="00362C63" w:rsidRDefault="00EA44AA" w:rsidP="00D170B4">
            <w:pPr>
              <w:jc w:val="center"/>
              <w:rPr>
                <w:i w:val="0"/>
                <w:color w:val="000000"/>
                <w:sz w:val="20"/>
              </w:rPr>
            </w:pPr>
            <w:r w:rsidRPr="00362C63">
              <w:rPr>
                <w:i w:val="0"/>
                <w:color w:val="000000"/>
                <w:sz w:val="20"/>
              </w:rPr>
              <w:t>D.S Radiation WkMA</w:t>
            </w:r>
          </w:p>
        </w:tc>
        <w:tc>
          <w:tcPr>
            <w:tcW w:w="810" w:type="dxa"/>
            <w:gridSpan w:val="2"/>
            <w:noWrap/>
            <w:vAlign w:val="center"/>
            <w:hideMark/>
          </w:tcPr>
          <w:p w14:paraId="5CC7E553" w14:textId="77777777" w:rsidR="00EA44AA" w:rsidRPr="00362C63" w:rsidRDefault="00EA44AA" w:rsidP="00D170B4">
            <w:pPr>
              <w:jc w:val="center"/>
              <w:rPr>
                <w:b/>
                <w:bCs/>
                <w:i w:val="0"/>
                <w:color w:val="000000"/>
                <w:sz w:val="24"/>
                <w:szCs w:val="24"/>
              </w:rPr>
            </w:pPr>
            <w:r w:rsidRPr="00362C63">
              <w:rPr>
                <w:b/>
                <w:bCs/>
                <w:i w:val="0"/>
                <w:color w:val="000000"/>
                <w:sz w:val="24"/>
                <w:szCs w:val="24"/>
              </w:rPr>
              <w:t>V10</w:t>
            </w:r>
          </w:p>
        </w:tc>
        <w:tc>
          <w:tcPr>
            <w:tcW w:w="2250" w:type="dxa"/>
            <w:noWrap/>
            <w:vAlign w:val="center"/>
            <w:hideMark/>
          </w:tcPr>
          <w:p w14:paraId="7BB5857A" w14:textId="77777777" w:rsidR="00EA44AA" w:rsidRPr="00362C63" w:rsidRDefault="00EA44AA" w:rsidP="00D170B4">
            <w:pPr>
              <w:jc w:val="center"/>
              <w:rPr>
                <w:i w:val="0"/>
                <w:color w:val="000000"/>
                <w:sz w:val="20"/>
              </w:rPr>
            </w:pPr>
            <w:r w:rsidRPr="00362C63">
              <w:rPr>
                <w:i w:val="0"/>
                <w:color w:val="000000"/>
                <w:sz w:val="20"/>
              </w:rPr>
              <w:t>Max Surface Temperature WkMA</w:t>
            </w:r>
          </w:p>
        </w:tc>
        <w:tc>
          <w:tcPr>
            <w:tcW w:w="674" w:type="dxa"/>
            <w:noWrap/>
            <w:vAlign w:val="center"/>
            <w:hideMark/>
          </w:tcPr>
          <w:p w14:paraId="7DCEA1D6" w14:textId="77777777" w:rsidR="00EA44AA" w:rsidRPr="00362C63" w:rsidRDefault="00EA44AA" w:rsidP="00D170B4">
            <w:pPr>
              <w:jc w:val="center"/>
              <w:rPr>
                <w:b/>
                <w:bCs/>
                <w:i w:val="0"/>
                <w:color w:val="000000"/>
                <w:sz w:val="24"/>
                <w:szCs w:val="24"/>
              </w:rPr>
            </w:pPr>
            <w:r w:rsidRPr="00362C63">
              <w:rPr>
                <w:b/>
                <w:bCs/>
                <w:i w:val="0"/>
                <w:color w:val="000000"/>
                <w:sz w:val="24"/>
                <w:szCs w:val="24"/>
              </w:rPr>
              <w:t>V18</w:t>
            </w:r>
          </w:p>
        </w:tc>
        <w:tc>
          <w:tcPr>
            <w:tcW w:w="2313" w:type="dxa"/>
            <w:noWrap/>
            <w:vAlign w:val="center"/>
            <w:hideMark/>
          </w:tcPr>
          <w:p w14:paraId="7B238D25" w14:textId="77777777" w:rsidR="00EA44AA" w:rsidRPr="00362C63" w:rsidRDefault="00EA44AA" w:rsidP="00D170B4">
            <w:pPr>
              <w:jc w:val="center"/>
              <w:rPr>
                <w:i w:val="0"/>
                <w:color w:val="000000"/>
                <w:sz w:val="20"/>
              </w:rPr>
            </w:pPr>
            <w:r w:rsidRPr="00362C63">
              <w:rPr>
                <w:i w:val="0"/>
                <w:color w:val="000000"/>
                <w:sz w:val="20"/>
              </w:rPr>
              <w:t>Average Wind Speed WkMA</w:t>
            </w:r>
          </w:p>
        </w:tc>
      </w:tr>
      <w:tr w:rsidR="00EA44AA" w:rsidRPr="00362C63" w14:paraId="5D94BCB3" w14:textId="77777777" w:rsidTr="00D170B4">
        <w:trPr>
          <w:trHeight w:val="300"/>
          <w:jc w:val="center"/>
        </w:trPr>
        <w:tc>
          <w:tcPr>
            <w:tcW w:w="720" w:type="dxa"/>
            <w:noWrap/>
            <w:vAlign w:val="center"/>
            <w:hideMark/>
          </w:tcPr>
          <w:p w14:paraId="4F3F6573" w14:textId="77777777" w:rsidR="00EA44AA" w:rsidRPr="00362C63" w:rsidRDefault="00EA44AA" w:rsidP="00D170B4">
            <w:pPr>
              <w:jc w:val="center"/>
              <w:rPr>
                <w:b/>
                <w:bCs/>
                <w:i w:val="0"/>
                <w:color w:val="000000"/>
                <w:sz w:val="24"/>
                <w:szCs w:val="24"/>
              </w:rPr>
            </w:pPr>
            <w:r w:rsidRPr="00362C63">
              <w:rPr>
                <w:b/>
                <w:bCs/>
                <w:i w:val="0"/>
                <w:color w:val="000000"/>
                <w:sz w:val="24"/>
                <w:szCs w:val="24"/>
              </w:rPr>
              <w:t>V3</w:t>
            </w:r>
          </w:p>
        </w:tc>
        <w:tc>
          <w:tcPr>
            <w:tcW w:w="2610" w:type="dxa"/>
            <w:noWrap/>
            <w:vAlign w:val="center"/>
            <w:hideMark/>
          </w:tcPr>
          <w:p w14:paraId="4E23DB39" w14:textId="77777777" w:rsidR="00EA44AA" w:rsidRPr="00362C63" w:rsidRDefault="00EA44AA" w:rsidP="00D170B4">
            <w:pPr>
              <w:jc w:val="center"/>
              <w:rPr>
                <w:i w:val="0"/>
                <w:color w:val="000000"/>
                <w:sz w:val="20"/>
              </w:rPr>
            </w:pPr>
            <w:r w:rsidRPr="00362C63">
              <w:rPr>
                <w:i w:val="0"/>
                <w:color w:val="000000"/>
                <w:sz w:val="20"/>
              </w:rPr>
              <w:t>TOMs/OMI Kinetic Energy</w:t>
            </w:r>
          </w:p>
        </w:tc>
        <w:tc>
          <w:tcPr>
            <w:tcW w:w="810" w:type="dxa"/>
            <w:gridSpan w:val="2"/>
            <w:noWrap/>
            <w:vAlign w:val="center"/>
            <w:hideMark/>
          </w:tcPr>
          <w:p w14:paraId="509DE981" w14:textId="77777777" w:rsidR="00EA44AA" w:rsidRPr="00362C63" w:rsidRDefault="00EA44AA" w:rsidP="00D170B4">
            <w:pPr>
              <w:jc w:val="center"/>
              <w:rPr>
                <w:b/>
                <w:bCs/>
                <w:i w:val="0"/>
                <w:color w:val="000000"/>
                <w:sz w:val="24"/>
                <w:szCs w:val="24"/>
              </w:rPr>
            </w:pPr>
            <w:r w:rsidRPr="00362C63">
              <w:rPr>
                <w:b/>
                <w:bCs/>
                <w:i w:val="0"/>
                <w:color w:val="000000"/>
                <w:sz w:val="24"/>
                <w:szCs w:val="24"/>
              </w:rPr>
              <w:t>V11</w:t>
            </w:r>
          </w:p>
        </w:tc>
        <w:tc>
          <w:tcPr>
            <w:tcW w:w="2250" w:type="dxa"/>
            <w:noWrap/>
            <w:vAlign w:val="center"/>
            <w:hideMark/>
          </w:tcPr>
          <w:p w14:paraId="5513E4DC" w14:textId="77777777" w:rsidR="00EA44AA" w:rsidRPr="00362C63" w:rsidRDefault="00EA44AA" w:rsidP="00D170B4">
            <w:pPr>
              <w:jc w:val="center"/>
              <w:rPr>
                <w:i w:val="0"/>
                <w:color w:val="000000"/>
                <w:sz w:val="20"/>
              </w:rPr>
            </w:pPr>
            <w:r w:rsidRPr="00362C63">
              <w:rPr>
                <w:i w:val="0"/>
                <w:color w:val="000000"/>
                <w:sz w:val="20"/>
              </w:rPr>
              <w:t>Mean Pressure Deficit WkMA</w:t>
            </w:r>
          </w:p>
        </w:tc>
        <w:tc>
          <w:tcPr>
            <w:tcW w:w="674" w:type="dxa"/>
            <w:noWrap/>
            <w:vAlign w:val="center"/>
            <w:hideMark/>
          </w:tcPr>
          <w:p w14:paraId="773FB472" w14:textId="77777777" w:rsidR="00EA44AA" w:rsidRPr="00362C63" w:rsidRDefault="00EA44AA" w:rsidP="00D170B4">
            <w:pPr>
              <w:jc w:val="center"/>
              <w:rPr>
                <w:b/>
                <w:bCs/>
                <w:i w:val="0"/>
                <w:color w:val="000000"/>
                <w:sz w:val="24"/>
                <w:szCs w:val="24"/>
              </w:rPr>
            </w:pPr>
            <w:r w:rsidRPr="00362C63">
              <w:rPr>
                <w:b/>
                <w:bCs/>
                <w:i w:val="0"/>
                <w:color w:val="000000"/>
                <w:sz w:val="24"/>
                <w:szCs w:val="24"/>
              </w:rPr>
              <w:t>V19</w:t>
            </w:r>
          </w:p>
        </w:tc>
        <w:tc>
          <w:tcPr>
            <w:tcW w:w="2313" w:type="dxa"/>
            <w:noWrap/>
            <w:vAlign w:val="center"/>
            <w:hideMark/>
          </w:tcPr>
          <w:p w14:paraId="61FA6229" w14:textId="77777777" w:rsidR="00EA44AA" w:rsidRPr="00362C63" w:rsidRDefault="00EA44AA" w:rsidP="00D170B4">
            <w:pPr>
              <w:jc w:val="center"/>
              <w:rPr>
                <w:i w:val="0"/>
                <w:color w:val="000000"/>
                <w:sz w:val="20"/>
              </w:rPr>
            </w:pPr>
            <w:r w:rsidRPr="00362C63">
              <w:rPr>
                <w:i w:val="0"/>
                <w:color w:val="000000"/>
                <w:sz w:val="20"/>
              </w:rPr>
              <w:t>Water Column Density</w:t>
            </w:r>
          </w:p>
        </w:tc>
      </w:tr>
      <w:tr w:rsidR="00EA44AA" w:rsidRPr="00362C63" w14:paraId="19A6F3FF" w14:textId="77777777" w:rsidTr="00D170B4">
        <w:trPr>
          <w:trHeight w:val="300"/>
          <w:jc w:val="center"/>
        </w:trPr>
        <w:tc>
          <w:tcPr>
            <w:tcW w:w="720" w:type="dxa"/>
            <w:noWrap/>
            <w:vAlign w:val="center"/>
            <w:hideMark/>
          </w:tcPr>
          <w:p w14:paraId="2E17F7E5" w14:textId="77777777" w:rsidR="00EA44AA" w:rsidRPr="00362C63" w:rsidRDefault="00EA44AA" w:rsidP="00D170B4">
            <w:pPr>
              <w:jc w:val="center"/>
              <w:rPr>
                <w:b/>
                <w:bCs/>
                <w:i w:val="0"/>
                <w:color w:val="000000"/>
                <w:sz w:val="24"/>
                <w:szCs w:val="24"/>
              </w:rPr>
            </w:pPr>
            <w:r w:rsidRPr="00362C63">
              <w:rPr>
                <w:b/>
                <w:bCs/>
                <w:i w:val="0"/>
                <w:color w:val="000000"/>
                <w:sz w:val="24"/>
                <w:szCs w:val="24"/>
              </w:rPr>
              <w:t>V4</w:t>
            </w:r>
          </w:p>
        </w:tc>
        <w:tc>
          <w:tcPr>
            <w:tcW w:w="2610" w:type="dxa"/>
            <w:noWrap/>
            <w:vAlign w:val="center"/>
            <w:hideMark/>
          </w:tcPr>
          <w:p w14:paraId="688DD000" w14:textId="77777777" w:rsidR="00EA44AA" w:rsidRPr="00362C63" w:rsidRDefault="00EA44AA" w:rsidP="00D170B4">
            <w:pPr>
              <w:jc w:val="center"/>
              <w:rPr>
                <w:i w:val="0"/>
                <w:color w:val="000000"/>
                <w:sz w:val="20"/>
              </w:rPr>
            </w:pPr>
            <w:r w:rsidRPr="00362C63">
              <w:rPr>
                <w:i w:val="0"/>
                <w:color w:val="000000"/>
                <w:sz w:val="20"/>
              </w:rPr>
              <w:t>S5P Kinetic Energy</w:t>
            </w:r>
          </w:p>
        </w:tc>
        <w:tc>
          <w:tcPr>
            <w:tcW w:w="810" w:type="dxa"/>
            <w:gridSpan w:val="2"/>
            <w:noWrap/>
            <w:vAlign w:val="center"/>
            <w:hideMark/>
          </w:tcPr>
          <w:p w14:paraId="2371789A" w14:textId="77777777" w:rsidR="00EA44AA" w:rsidRPr="00362C63" w:rsidRDefault="00EA44AA" w:rsidP="00D170B4">
            <w:pPr>
              <w:jc w:val="center"/>
              <w:rPr>
                <w:b/>
                <w:bCs/>
                <w:i w:val="0"/>
                <w:color w:val="000000"/>
                <w:sz w:val="24"/>
                <w:szCs w:val="24"/>
              </w:rPr>
            </w:pPr>
            <w:r w:rsidRPr="00362C63">
              <w:rPr>
                <w:b/>
                <w:bCs/>
                <w:i w:val="0"/>
                <w:color w:val="000000"/>
                <w:sz w:val="24"/>
                <w:szCs w:val="24"/>
              </w:rPr>
              <w:t>V12</w:t>
            </w:r>
          </w:p>
        </w:tc>
        <w:tc>
          <w:tcPr>
            <w:tcW w:w="2250" w:type="dxa"/>
            <w:noWrap/>
            <w:vAlign w:val="center"/>
            <w:hideMark/>
          </w:tcPr>
          <w:p w14:paraId="532C754D" w14:textId="77777777" w:rsidR="00EA44AA" w:rsidRPr="00362C63" w:rsidRDefault="00EA44AA" w:rsidP="00D170B4">
            <w:pPr>
              <w:jc w:val="center"/>
              <w:rPr>
                <w:i w:val="0"/>
                <w:color w:val="000000"/>
                <w:sz w:val="20"/>
              </w:rPr>
            </w:pPr>
            <w:r w:rsidRPr="00362C63">
              <w:rPr>
                <w:i w:val="0"/>
                <w:color w:val="000000"/>
                <w:sz w:val="20"/>
              </w:rPr>
              <w:t>Min Surface Temperature</w:t>
            </w:r>
          </w:p>
        </w:tc>
        <w:tc>
          <w:tcPr>
            <w:tcW w:w="674" w:type="dxa"/>
            <w:noWrap/>
            <w:vAlign w:val="center"/>
            <w:hideMark/>
          </w:tcPr>
          <w:p w14:paraId="6B9CDE24" w14:textId="77777777" w:rsidR="00EA44AA" w:rsidRPr="00362C63" w:rsidRDefault="00EA44AA" w:rsidP="00D170B4">
            <w:pPr>
              <w:jc w:val="center"/>
              <w:rPr>
                <w:b/>
                <w:bCs/>
                <w:i w:val="0"/>
                <w:color w:val="000000"/>
                <w:sz w:val="24"/>
                <w:szCs w:val="24"/>
              </w:rPr>
            </w:pPr>
            <w:r w:rsidRPr="00362C63">
              <w:rPr>
                <w:b/>
                <w:bCs/>
                <w:i w:val="0"/>
                <w:color w:val="000000"/>
                <w:sz w:val="24"/>
                <w:szCs w:val="24"/>
              </w:rPr>
              <w:t>V20</w:t>
            </w:r>
          </w:p>
        </w:tc>
        <w:tc>
          <w:tcPr>
            <w:tcW w:w="2313" w:type="dxa"/>
            <w:noWrap/>
            <w:vAlign w:val="center"/>
            <w:hideMark/>
          </w:tcPr>
          <w:p w14:paraId="7C02FCBE" w14:textId="77777777" w:rsidR="00EA44AA" w:rsidRPr="00362C63" w:rsidRDefault="00EA44AA" w:rsidP="00D170B4">
            <w:pPr>
              <w:jc w:val="center"/>
              <w:rPr>
                <w:i w:val="0"/>
                <w:color w:val="000000"/>
                <w:sz w:val="20"/>
              </w:rPr>
            </w:pPr>
            <w:r w:rsidRPr="00362C63">
              <w:rPr>
                <w:i w:val="0"/>
                <w:color w:val="000000"/>
                <w:sz w:val="20"/>
              </w:rPr>
              <w:t>Cloud Fraction</w:t>
            </w:r>
          </w:p>
        </w:tc>
      </w:tr>
      <w:tr w:rsidR="00EA44AA" w:rsidRPr="00362C63" w14:paraId="713FE500" w14:textId="77777777" w:rsidTr="00D170B4">
        <w:trPr>
          <w:trHeight w:val="300"/>
          <w:jc w:val="center"/>
        </w:trPr>
        <w:tc>
          <w:tcPr>
            <w:tcW w:w="720" w:type="dxa"/>
            <w:noWrap/>
            <w:vAlign w:val="center"/>
            <w:hideMark/>
          </w:tcPr>
          <w:p w14:paraId="34EB3190" w14:textId="77777777" w:rsidR="00EA44AA" w:rsidRPr="00362C63" w:rsidRDefault="00EA44AA" w:rsidP="00D170B4">
            <w:pPr>
              <w:jc w:val="center"/>
              <w:rPr>
                <w:b/>
                <w:bCs/>
                <w:i w:val="0"/>
                <w:color w:val="000000"/>
                <w:sz w:val="24"/>
                <w:szCs w:val="24"/>
              </w:rPr>
            </w:pPr>
            <w:r w:rsidRPr="00362C63">
              <w:rPr>
                <w:b/>
                <w:bCs/>
                <w:i w:val="0"/>
                <w:color w:val="000000"/>
                <w:sz w:val="24"/>
                <w:szCs w:val="24"/>
              </w:rPr>
              <w:t>V5</w:t>
            </w:r>
          </w:p>
        </w:tc>
        <w:tc>
          <w:tcPr>
            <w:tcW w:w="2610" w:type="dxa"/>
            <w:noWrap/>
            <w:vAlign w:val="center"/>
            <w:hideMark/>
          </w:tcPr>
          <w:p w14:paraId="3DD9366E" w14:textId="77777777" w:rsidR="00EA44AA" w:rsidRPr="00362C63" w:rsidRDefault="00EA44AA" w:rsidP="00D170B4">
            <w:pPr>
              <w:jc w:val="center"/>
              <w:rPr>
                <w:i w:val="0"/>
                <w:color w:val="000000"/>
                <w:sz w:val="20"/>
              </w:rPr>
            </w:pPr>
            <w:r w:rsidRPr="00362C63">
              <w:rPr>
                <w:i w:val="0"/>
                <w:color w:val="000000"/>
                <w:sz w:val="20"/>
              </w:rPr>
              <w:t>Max Surface Temperature</w:t>
            </w:r>
          </w:p>
        </w:tc>
        <w:tc>
          <w:tcPr>
            <w:tcW w:w="810" w:type="dxa"/>
            <w:gridSpan w:val="2"/>
            <w:noWrap/>
            <w:vAlign w:val="center"/>
            <w:hideMark/>
          </w:tcPr>
          <w:p w14:paraId="510A00FD" w14:textId="77777777" w:rsidR="00EA44AA" w:rsidRPr="00362C63" w:rsidRDefault="00EA44AA" w:rsidP="00D170B4">
            <w:pPr>
              <w:jc w:val="center"/>
              <w:rPr>
                <w:b/>
                <w:bCs/>
                <w:i w:val="0"/>
                <w:color w:val="000000"/>
                <w:sz w:val="24"/>
                <w:szCs w:val="24"/>
              </w:rPr>
            </w:pPr>
            <w:r w:rsidRPr="00362C63">
              <w:rPr>
                <w:b/>
                <w:bCs/>
                <w:i w:val="0"/>
                <w:color w:val="000000"/>
                <w:sz w:val="24"/>
                <w:szCs w:val="24"/>
              </w:rPr>
              <w:t>V13</w:t>
            </w:r>
          </w:p>
        </w:tc>
        <w:tc>
          <w:tcPr>
            <w:tcW w:w="2250" w:type="dxa"/>
            <w:noWrap/>
            <w:vAlign w:val="center"/>
            <w:hideMark/>
          </w:tcPr>
          <w:p w14:paraId="07D4BA63" w14:textId="77777777" w:rsidR="00EA44AA" w:rsidRPr="00362C63" w:rsidRDefault="00EA44AA" w:rsidP="00D170B4">
            <w:pPr>
              <w:jc w:val="center"/>
              <w:rPr>
                <w:i w:val="0"/>
                <w:color w:val="000000"/>
                <w:sz w:val="20"/>
              </w:rPr>
            </w:pPr>
            <w:r w:rsidRPr="00362C63">
              <w:rPr>
                <w:i w:val="0"/>
                <w:color w:val="000000"/>
                <w:sz w:val="20"/>
              </w:rPr>
              <w:t>Burn Index</w:t>
            </w:r>
          </w:p>
        </w:tc>
        <w:tc>
          <w:tcPr>
            <w:tcW w:w="674" w:type="dxa"/>
            <w:noWrap/>
            <w:vAlign w:val="center"/>
            <w:hideMark/>
          </w:tcPr>
          <w:p w14:paraId="06FF1E97" w14:textId="77777777" w:rsidR="00EA44AA" w:rsidRPr="00362C63" w:rsidRDefault="00EA44AA" w:rsidP="00D170B4">
            <w:pPr>
              <w:jc w:val="center"/>
              <w:rPr>
                <w:b/>
                <w:bCs/>
                <w:i w:val="0"/>
                <w:color w:val="000000"/>
                <w:sz w:val="24"/>
                <w:szCs w:val="24"/>
              </w:rPr>
            </w:pPr>
            <w:r w:rsidRPr="00362C63">
              <w:rPr>
                <w:b/>
                <w:bCs/>
                <w:i w:val="0"/>
                <w:color w:val="000000"/>
                <w:sz w:val="24"/>
                <w:szCs w:val="24"/>
              </w:rPr>
              <w:t>V21</w:t>
            </w:r>
          </w:p>
        </w:tc>
        <w:tc>
          <w:tcPr>
            <w:tcW w:w="2313" w:type="dxa"/>
            <w:noWrap/>
            <w:vAlign w:val="center"/>
            <w:hideMark/>
          </w:tcPr>
          <w:p w14:paraId="04454A4B" w14:textId="77777777" w:rsidR="00EA44AA" w:rsidRPr="00362C63" w:rsidRDefault="00EA44AA" w:rsidP="00D170B4">
            <w:pPr>
              <w:jc w:val="center"/>
              <w:rPr>
                <w:i w:val="0"/>
                <w:color w:val="000000"/>
                <w:sz w:val="20"/>
              </w:rPr>
            </w:pPr>
            <w:r w:rsidRPr="00362C63">
              <w:rPr>
                <w:i w:val="0"/>
                <w:color w:val="000000"/>
                <w:sz w:val="20"/>
              </w:rPr>
              <w:t>S5P 1km WkMA</w:t>
            </w:r>
          </w:p>
        </w:tc>
      </w:tr>
      <w:tr w:rsidR="00EA44AA" w:rsidRPr="00362C63" w14:paraId="6F70E4A1" w14:textId="77777777" w:rsidTr="00D170B4">
        <w:trPr>
          <w:trHeight w:val="300"/>
          <w:jc w:val="center"/>
        </w:trPr>
        <w:tc>
          <w:tcPr>
            <w:tcW w:w="720" w:type="dxa"/>
            <w:noWrap/>
            <w:vAlign w:val="center"/>
            <w:hideMark/>
          </w:tcPr>
          <w:p w14:paraId="3B413553" w14:textId="77777777" w:rsidR="00EA44AA" w:rsidRPr="00362C63" w:rsidRDefault="00EA44AA" w:rsidP="00D170B4">
            <w:pPr>
              <w:jc w:val="center"/>
              <w:rPr>
                <w:b/>
                <w:bCs/>
                <w:i w:val="0"/>
                <w:color w:val="000000"/>
                <w:sz w:val="24"/>
                <w:szCs w:val="24"/>
              </w:rPr>
            </w:pPr>
            <w:r w:rsidRPr="00362C63">
              <w:rPr>
                <w:b/>
                <w:bCs/>
                <w:i w:val="0"/>
                <w:color w:val="000000"/>
                <w:sz w:val="24"/>
                <w:szCs w:val="24"/>
              </w:rPr>
              <w:t>V6</w:t>
            </w:r>
          </w:p>
        </w:tc>
        <w:tc>
          <w:tcPr>
            <w:tcW w:w="2610" w:type="dxa"/>
            <w:noWrap/>
            <w:vAlign w:val="center"/>
            <w:hideMark/>
          </w:tcPr>
          <w:p w14:paraId="4FA78299" w14:textId="77777777" w:rsidR="00EA44AA" w:rsidRPr="00362C63" w:rsidRDefault="00EA44AA" w:rsidP="00D170B4">
            <w:pPr>
              <w:jc w:val="center"/>
              <w:rPr>
                <w:i w:val="0"/>
                <w:color w:val="000000"/>
                <w:sz w:val="20"/>
              </w:rPr>
            </w:pPr>
            <w:r w:rsidRPr="00362C63">
              <w:rPr>
                <w:i w:val="0"/>
                <w:color w:val="000000"/>
                <w:sz w:val="20"/>
              </w:rPr>
              <w:t>Mean Pressure Deficit</w:t>
            </w:r>
          </w:p>
        </w:tc>
        <w:tc>
          <w:tcPr>
            <w:tcW w:w="810" w:type="dxa"/>
            <w:gridSpan w:val="2"/>
            <w:noWrap/>
            <w:vAlign w:val="center"/>
            <w:hideMark/>
          </w:tcPr>
          <w:p w14:paraId="684A126D" w14:textId="77777777" w:rsidR="00EA44AA" w:rsidRPr="00362C63" w:rsidRDefault="00EA44AA" w:rsidP="00D170B4">
            <w:pPr>
              <w:jc w:val="center"/>
              <w:rPr>
                <w:b/>
                <w:bCs/>
                <w:i w:val="0"/>
                <w:color w:val="000000"/>
                <w:sz w:val="24"/>
                <w:szCs w:val="24"/>
              </w:rPr>
            </w:pPr>
            <w:r w:rsidRPr="00362C63">
              <w:rPr>
                <w:b/>
                <w:bCs/>
                <w:i w:val="0"/>
                <w:color w:val="000000"/>
                <w:sz w:val="24"/>
                <w:szCs w:val="24"/>
              </w:rPr>
              <w:t>V14</w:t>
            </w:r>
          </w:p>
        </w:tc>
        <w:tc>
          <w:tcPr>
            <w:tcW w:w="2250" w:type="dxa"/>
            <w:noWrap/>
            <w:vAlign w:val="center"/>
            <w:hideMark/>
          </w:tcPr>
          <w:p w14:paraId="7CB1E08C" w14:textId="77777777" w:rsidR="00EA44AA" w:rsidRPr="00362C63" w:rsidRDefault="00EA44AA" w:rsidP="00D170B4">
            <w:pPr>
              <w:jc w:val="center"/>
              <w:rPr>
                <w:i w:val="0"/>
                <w:color w:val="000000"/>
                <w:sz w:val="20"/>
              </w:rPr>
            </w:pPr>
            <w:r w:rsidRPr="00362C63">
              <w:rPr>
                <w:i w:val="0"/>
                <w:color w:val="000000"/>
                <w:sz w:val="20"/>
              </w:rPr>
              <w:t>Formaldehyde</w:t>
            </w:r>
          </w:p>
        </w:tc>
        <w:tc>
          <w:tcPr>
            <w:tcW w:w="674" w:type="dxa"/>
            <w:noWrap/>
            <w:vAlign w:val="center"/>
            <w:hideMark/>
          </w:tcPr>
          <w:p w14:paraId="4F004BDA" w14:textId="77777777" w:rsidR="00EA44AA" w:rsidRPr="00362C63" w:rsidRDefault="00EA44AA" w:rsidP="00D170B4">
            <w:pPr>
              <w:jc w:val="center"/>
              <w:rPr>
                <w:b/>
                <w:bCs/>
                <w:i w:val="0"/>
                <w:color w:val="000000"/>
                <w:sz w:val="24"/>
                <w:szCs w:val="24"/>
              </w:rPr>
            </w:pPr>
            <w:r w:rsidRPr="00362C63">
              <w:rPr>
                <w:b/>
                <w:bCs/>
                <w:i w:val="0"/>
                <w:color w:val="000000"/>
                <w:sz w:val="24"/>
                <w:szCs w:val="24"/>
              </w:rPr>
              <w:t>V22</w:t>
            </w:r>
          </w:p>
        </w:tc>
        <w:tc>
          <w:tcPr>
            <w:tcW w:w="2313" w:type="dxa"/>
            <w:noWrap/>
            <w:vAlign w:val="center"/>
            <w:hideMark/>
          </w:tcPr>
          <w:p w14:paraId="596AC0BC" w14:textId="77777777" w:rsidR="00EA44AA" w:rsidRPr="00362C63" w:rsidRDefault="00EA44AA" w:rsidP="00D170B4">
            <w:pPr>
              <w:jc w:val="center"/>
              <w:rPr>
                <w:i w:val="0"/>
                <w:color w:val="000000"/>
                <w:sz w:val="20"/>
              </w:rPr>
            </w:pPr>
            <w:r w:rsidRPr="00362C63">
              <w:rPr>
                <w:i w:val="0"/>
                <w:color w:val="000000"/>
                <w:sz w:val="20"/>
              </w:rPr>
              <w:t>Estimated Cloud Energy</w:t>
            </w:r>
          </w:p>
        </w:tc>
      </w:tr>
      <w:tr w:rsidR="00EA44AA" w:rsidRPr="00362C63" w14:paraId="162769E4" w14:textId="77777777" w:rsidTr="00D170B4">
        <w:trPr>
          <w:trHeight w:val="300"/>
          <w:jc w:val="center"/>
        </w:trPr>
        <w:tc>
          <w:tcPr>
            <w:tcW w:w="720" w:type="dxa"/>
            <w:noWrap/>
            <w:vAlign w:val="center"/>
            <w:hideMark/>
          </w:tcPr>
          <w:p w14:paraId="58FFE9C0" w14:textId="77777777" w:rsidR="00EA44AA" w:rsidRPr="00362C63" w:rsidRDefault="00EA44AA" w:rsidP="00D170B4">
            <w:pPr>
              <w:jc w:val="center"/>
              <w:rPr>
                <w:b/>
                <w:bCs/>
                <w:i w:val="0"/>
                <w:color w:val="000000"/>
                <w:sz w:val="24"/>
                <w:szCs w:val="24"/>
              </w:rPr>
            </w:pPr>
            <w:r w:rsidRPr="00362C63">
              <w:rPr>
                <w:b/>
                <w:bCs/>
                <w:i w:val="0"/>
                <w:color w:val="000000"/>
                <w:sz w:val="24"/>
                <w:szCs w:val="24"/>
              </w:rPr>
              <w:t>V7</w:t>
            </w:r>
          </w:p>
        </w:tc>
        <w:tc>
          <w:tcPr>
            <w:tcW w:w="2610" w:type="dxa"/>
            <w:noWrap/>
            <w:vAlign w:val="center"/>
            <w:hideMark/>
          </w:tcPr>
          <w:p w14:paraId="6CB74EED" w14:textId="77777777" w:rsidR="00EA44AA" w:rsidRPr="00362C63" w:rsidRDefault="00EA44AA" w:rsidP="00D170B4">
            <w:pPr>
              <w:jc w:val="center"/>
              <w:rPr>
                <w:i w:val="0"/>
                <w:color w:val="000000"/>
                <w:sz w:val="20"/>
              </w:rPr>
            </w:pPr>
            <w:r w:rsidRPr="00362C63">
              <w:rPr>
                <w:i w:val="0"/>
                <w:color w:val="000000"/>
                <w:sz w:val="20"/>
              </w:rPr>
              <w:t>S5P TCO Temperature WkMA</w:t>
            </w:r>
          </w:p>
        </w:tc>
        <w:tc>
          <w:tcPr>
            <w:tcW w:w="810" w:type="dxa"/>
            <w:gridSpan w:val="2"/>
            <w:noWrap/>
            <w:vAlign w:val="center"/>
            <w:hideMark/>
          </w:tcPr>
          <w:p w14:paraId="4F5BD4AE" w14:textId="77777777" w:rsidR="00EA44AA" w:rsidRPr="00362C63" w:rsidRDefault="00EA44AA" w:rsidP="00D170B4">
            <w:pPr>
              <w:jc w:val="center"/>
              <w:rPr>
                <w:b/>
                <w:bCs/>
                <w:i w:val="0"/>
                <w:color w:val="000000"/>
                <w:sz w:val="24"/>
                <w:szCs w:val="24"/>
              </w:rPr>
            </w:pPr>
            <w:r w:rsidRPr="00362C63">
              <w:rPr>
                <w:b/>
                <w:bCs/>
                <w:i w:val="0"/>
                <w:color w:val="000000"/>
                <w:sz w:val="24"/>
                <w:szCs w:val="24"/>
              </w:rPr>
              <w:t>V15</w:t>
            </w:r>
          </w:p>
        </w:tc>
        <w:tc>
          <w:tcPr>
            <w:tcW w:w="2250" w:type="dxa"/>
            <w:noWrap/>
            <w:vAlign w:val="center"/>
            <w:hideMark/>
          </w:tcPr>
          <w:p w14:paraId="10FAF759" w14:textId="77777777" w:rsidR="00EA44AA" w:rsidRPr="00362C63" w:rsidRDefault="00EA44AA" w:rsidP="00D170B4">
            <w:pPr>
              <w:jc w:val="center"/>
              <w:rPr>
                <w:i w:val="0"/>
                <w:color w:val="000000"/>
                <w:sz w:val="20"/>
              </w:rPr>
            </w:pPr>
            <w:r w:rsidRPr="00362C63">
              <w:rPr>
                <w:i w:val="0"/>
                <w:color w:val="000000"/>
                <w:sz w:val="20"/>
              </w:rPr>
              <w:t>Formaldehyde Slant Column</w:t>
            </w:r>
          </w:p>
        </w:tc>
        <w:tc>
          <w:tcPr>
            <w:tcW w:w="674" w:type="dxa"/>
            <w:noWrap/>
            <w:vAlign w:val="center"/>
            <w:hideMark/>
          </w:tcPr>
          <w:p w14:paraId="06EFC689" w14:textId="77777777" w:rsidR="00EA44AA" w:rsidRPr="00362C63" w:rsidRDefault="00EA44AA" w:rsidP="00D170B4">
            <w:pPr>
              <w:jc w:val="center"/>
              <w:rPr>
                <w:b/>
                <w:bCs/>
                <w:i w:val="0"/>
                <w:color w:val="000000"/>
                <w:sz w:val="24"/>
                <w:szCs w:val="24"/>
              </w:rPr>
            </w:pPr>
            <w:r w:rsidRPr="00362C63">
              <w:rPr>
                <w:b/>
                <w:bCs/>
                <w:i w:val="0"/>
                <w:color w:val="000000"/>
                <w:sz w:val="24"/>
                <w:szCs w:val="24"/>
              </w:rPr>
              <w:t>V23</w:t>
            </w:r>
          </w:p>
        </w:tc>
        <w:tc>
          <w:tcPr>
            <w:tcW w:w="2313" w:type="dxa"/>
            <w:noWrap/>
            <w:vAlign w:val="center"/>
            <w:hideMark/>
          </w:tcPr>
          <w:p w14:paraId="37A027E6" w14:textId="77777777" w:rsidR="00EA44AA" w:rsidRPr="00362C63" w:rsidRDefault="00EA44AA" w:rsidP="00D170B4">
            <w:pPr>
              <w:jc w:val="center"/>
              <w:rPr>
                <w:i w:val="0"/>
                <w:color w:val="000000"/>
                <w:sz w:val="20"/>
              </w:rPr>
            </w:pPr>
            <w:r w:rsidRPr="00362C63">
              <w:rPr>
                <w:i w:val="0"/>
                <w:color w:val="000000"/>
                <w:sz w:val="20"/>
              </w:rPr>
              <w:t>NDVI</w:t>
            </w:r>
          </w:p>
        </w:tc>
      </w:tr>
      <w:tr w:rsidR="00EA44AA" w:rsidRPr="00362C63" w14:paraId="468CA3B5" w14:textId="77777777" w:rsidTr="00D170B4">
        <w:trPr>
          <w:trHeight w:val="300"/>
          <w:jc w:val="center"/>
        </w:trPr>
        <w:tc>
          <w:tcPr>
            <w:tcW w:w="720" w:type="dxa"/>
            <w:noWrap/>
            <w:vAlign w:val="center"/>
            <w:hideMark/>
          </w:tcPr>
          <w:p w14:paraId="01160050" w14:textId="77777777" w:rsidR="00EA44AA" w:rsidRPr="00362C63" w:rsidRDefault="00EA44AA" w:rsidP="00D170B4">
            <w:pPr>
              <w:jc w:val="center"/>
              <w:rPr>
                <w:b/>
                <w:bCs/>
                <w:i w:val="0"/>
                <w:color w:val="000000"/>
                <w:sz w:val="24"/>
                <w:szCs w:val="24"/>
              </w:rPr>
            </w:pPr>
            <w:r w:rsidRPr="00362C63">
              <w:rPr>
                <w:b/>
                <w:bCs/>
                <w:i w:val="0"/>
                <w:color w:val="000000"/>
                <w:sz w:val="24"/>
                <w:szCs w:val="24"/>
              </w:rPr>
              <w:t>V8</w:t>
            </w:r>
          </w:p>
        </w:tc>
        <w:tc>
          <w:tcPr>
            <w:tcW w:w="2610" w:type="dxa"/>
            <w:noWrap/>
            <w:vAlign w:val="center"/>
            <w:hideMark/>
          </w:tcPr>
          <w:p w14:paraId="44169E2E" w14:textId="77777777" w:rsidR="00EA44AA" w:rsidRPr="00362C63" w:rsidRDefault="00EA44AA" w:rsidP="00D170B4">
            <w:pPr>
              <w:jc w:val="center"/>
              <w:rPr>
                <w:i w:val="0"/>
                <w:color w:val="000000"/>
                <w:sz w:val="20"/>
              </w:rPr>
            </w:pPr>
            <w:r w:rsidRPr="00362C63">
              <w:rPr>
                <w:i w:val="0"/>
                <w:color w:val="000000"/>
                <w:sz w:val="20"/>
              </w:rPr>
              <w:t>S5P TCO Temperature</w:t>
            </w:r>
          </w:p>
        </w:tc>
        <w:tc>
          <w:tcPr>
            <w:tcW w:w="810" w:type="dxa"/>
            <w:gridSpan w:val="2"/>
            <w:noWrap/>
            <w:vAlign w:val="center"/>
            <w:hideMark/>
          </w:tcPr>
          <w:p w14:paraId="32BF2F7E" w14:textId="77777777" w:rsidR="00EA44AA" w:rsidRPr="00362C63" w:rsidRDefault="00EA44AA" w:rsidP="00D170B4">
            <w:pPr>
              <w:jc w:val="center"/>
              <w:rPr>
                <w:b/>
                <w:bCs/>
                <w:i w:val="0"/>
                <w:color w:val="000000"/>
                <w:sz w:val="24"/>
                <w:szCs w:val="24"/>
              </w:rPr>
            </w:pPr>
            <w:r w:rsidRPr="00362C63">
              <w:rPr>
                <w:b/>
                <w:bCs/>
                <w:i w:val="0"/>
                <w:color w:val="000000"/>
                <w:sz w:val="24"/>
                <w:szCs w:val="24"/>
              </w:rPr>
              <w:t>V16</w:t>
            </w:r>
          </w:p>
        </w:tc>
        <w:tc>
          <w:tcPr>
            <w:tcW w:w="2250" w:type="dxa"/>
            <w:noWrap/>
            <w:vAlign w:val="center"/>
            <w:hideMark/>
          </w:tcPr>
          <w:p w14:paraId="6B8DBF7A" w14:textId="77777777" w:rsidR="00EA44AA" w:rsidRPr="00362C63" w:rsidRDefault="00EA44AA" w:rsidP="00D170B4">
            <w:pPr>
              <w:jc w:val="center"/>
              <w:rPr>
                <w:i w:val="0"/>
                <w:color w:val="000000"/>
                <w:sz w:val="20"/>
              </w:rPr>
            </w:pPr>
            <w:r w:rsidRPr="00362C63">
              <w:rPr>
                <w:i w:val="0"/>
                <w:color w:val="000000"/>
                <w:sz w:val="20"/>
              </w:rPr>
              <w:t>TOMS/OMI 10km O3 WkMA</w:t>
            </w:r>
          </w:p>
        </w:tc>
        <w:tc>
          <w:tcPr>
            <w:tcW w:w="674" w:type="dxa"/>
            <w:noWrap/>
            <w:vAlign w:val="center"/>
            <w:hideMark/>
          </w:tcPr>
          <w:p w14:paraId="37F788D5" w14:textId="77777777" w:rsidR="00EA44AA" w:rsidRPr="00362C63" w:rsidRDefault="00EA44AA" w:rsidP="00D170B4">
            <w:pPr>
              <w:jc w:val="center"/>
              <w:rPr>
                <w:i w:val="0"/>
                <w:color w:val="000000"/>
                <w:sz w:val="24"/>
                <w:szCs w:val="24"/>
              </w:rPr>
            </w:pPr>
          </w:p>
        </w:tc>
        <w:tc>
          <w:tcPr>
            <w:tcW w:w="2313" w:type="dxa"/>
            <w:noWrap/>
            <w:vAlign w:val="center"/>
            <w:hideMark/>
          </w:tcPr>
          <w:p w14:paraId="2E49213B" w14:textId="77777777" w:rsidR="00EA44AA" w:rsidRPr="00362C63" w:rsidRDefault="00EA44AA" w:rsidP="00D170B4">
            <w:pPr>
              <w:jc w:val="center"/>
              <w:rPr>
                <w:i w:val="0"/>
                <w:sz w:val="24"/>
                <w:szCs w:val="24"/>
              </w:rPr>
            </w:pPr>
          </w:p>
        </w:tc>
      </w:tr>
      <w:tr w:rsidR="00EA44AA" w:rsidRPr="00362C63" w14:paraId="3E64BD40" w14:textId="77777777" w:rsidTr="00D170B4">
        <w:trPr>
          <w:trHeight w:val="300"/>
          <w:jc w:val="center"/>
        </w:trPr>
        <w:tc>
          <w:tcPr>
            <w:tcW w:w="9377" w:type="dxa"/>
            <w:gridSpan w:val="7"/>
            <w:noWrap/>
            <w:vAlign w:val="center"/>
            <w:hideMark/>
          </w:tcPr>
          <w:p w14:paraId="1C713757" w14:textId="77777777" w:rsidR="00EA44AA" w:rsidRPr="00362C63" w:rsidRDefault="00EA44AA" w:rsidP="00D170B4">
            <w:pPr>
              <w:jc w:val="center"/>
              <w:rPr>
                <w:b/>
                <w:bCs/>
                <w:i w:val="0"/>
                <w:sz w:val="24"/>
                <w:szCs w:val="24"/>
              </w:rPr>
            </w:pPr>
            <w:r w:rsidRPr="00362C63">
              <w:rPr>
                <w:b/>
                <w:bCs/>
                <w:i w:val="0"/>
                <w:sz w:val="24"/>
                <w:szCs w:val="24"/>
              </w:rPr>
              <w:t>Temporal Dummy Variables</w:t>
            </w:r>
          </w:p>
        </w:tc>
      </w:tr>
      <w:tr w:rsidR="00EA44AA" w:rsidRPr="00362C63" w14:paraId="2FBB5DD3" w14:textId="77777777" w:rsidTr="00362C63">
        <w:trPr>
          <w:trHeight w:val="368"/>
          <w:jc w:val="center"/>
        </w:trPr>
        <w:tc>
          <w:tcPr>
            <w:tcW w:w="720" w:type="dxa"/>
            <w:noWrap/>
            <w:vAlign w:val="center"/>
            <w:hideMark/>
          </w:tcPr>
          <w:p w14:paraId="39BD2661" w14:textId="77777777" w:rsidR="00EA44AA" w:rsidRPr="00362C63" w:rsidRDefault="00EA44AA" w:rsidP="00D170B4">
            <w:pPr>
              <w:jc w:val="center"/>
              <w:rPr>
                <w:b/>
                <w:bCs/>
                <w:i w:val="0"/>
                <w:color w:val="000000"/>
                <w:sz w:val="24"/>
                <w:szCs w:val="24"/>
              </w:rPr>
            </w:pPr>
            <w:r w:rsidRPr="00362C63">
              <w:rPr>
                <w:b/>
                <w:bCs/>
                <w:i w:val="0"/>
                <w:color w:val="000000"/>
                <w:sz w:val="24"/>
                <w:szCs w:val="24"/>
              </w:rPr>
              <w:t>V24</w:t>
            </w:r>
          </w:p>
        </w:tc>
        <w:tc>
          <w:tcPr>
            <w:tcW w:w="2610" w:type="dxa"/>
            <w:noWrap/>
            <w:vAlign w:val="center"/>
            <w:hideMark/>
          </w:tcPr>
          <w:p w14:paraId="287620D2" w14:textId="77777777" w:rsidR="00EA44AA" w:rsidRPr="00362C63" w:rsidRDefault="00EA44AA" w:rsidP="00D170B4">
            <w:pPr>
              <w:jc w:val="center"/>
              <w:rPr>
                <w:i w:val="0"/>
                <w:color w:val="000000"/>
                <w:sz w:val="20"/>
              </w:rPr>
            </w:pPr>
            <w:r w:rsidRPr="00362C63">
              <w:rPr>
                <w:i w:val="0"/>
                <w:color w:val="000000"/>
                <w:sz w:val="20"/>
              </w:rPr>
              <w:t>Spring</w:t>
            </w:r>
          </w:p>
        </w:tc>
        <w:tc>
          <w:tcPr>
            <w:tcW w:w="810" w:type="dxa"/>
            <w:gridSpan w:val="2"/>
            <w:noWrap/>
            <w:vAlign w:val="center"/>
            <w:hideMark/>
          </w:tcPr>
          <w:p w14:paraId="56D5DA00" w14:textId="77777777" w:rsidR="00EA44AA" w:rsidRPr="00362C63" w:rsidRDefault="00EA44AA" w:rsidP="00D170B4">
            <w:pPr>
              <w:jc w:val="center"/>
              <w:rPr>
                <w:b/>
                <w:bCs/>
                <w:i w:val="0"/>
                <w:color w:val="000000"/>
                <w:sz w:val="24"/>
                <w:szCs w:val="24"/>
              </w:rPr>
            </w:pPr>
            <w:r w:rsidRPr="00362C63">
              <w:rPr>
                <w:b/>
                <w:bCs/>
                <w:i w:val="0"/>
                <w:color w:val="000000"/>
                <w:sz w:val="24"/>
                <w:szCs w:val="24"/>
              </w:rPr>
              <w:t>V25</w:t>
            </w:r>
          </w:p>
        </w:tc>
        <w:tc>
          <w:tcPr>
            <w:tcW w:w="2250" w:type="dxa"/>
            <w:noWrap/>
            <w:vAlign w:val="center"/>
            <w:hideMark/>
          </w:tcPr>
          <w:p w14:paraId="6519174D" w14:textId="77777777" w:rsidR="00EA44AA" w:rsidRPr="00362C63" w:rsidRDefault="00EA44AA" w:rsidP="00D170B4">
            <w:pPr>
              <w:jc w:val="center"/>
              <w:rPr>
                <w:i w:val="0"/>
                <w:color w:val="000000"/>
                <w:sz w:val="20"/>
              </w:rPr>
            </w:pPr>
            <w:r w:rsidRPr="00362C63">
              <w:rPr>
                <w:i w:val="0"/>
                <w:color w:val="000000"/>
                <w:sz w:val="20"/>
              </w:rPr>
              <w:t>Summer</w:t>
            </w:r>
          </w:p>
        </w:tc>
        <w:tc>
          <w:tcPr>
            <w:tcW w:w="674" w:type="dxa"/>
            <w:noWrap/>
            <w:vAlign w:val="center"/>
            <w:hideMark/>
          </w:tcPr>
          <w:p w14:paraId="0E9FD4FE" w14:textId="77777777" w:rsidR="00EA44AA" w:rsidRPr="00362C63" w:rsidRDefault="00EA44AA" w:rsidP="00D170B4">
            <w:pPr>
              <w:jc w:val="center"/>
              <w:rPr>
                <w:b/>
                <w:bCs/>
                <w:i w:val="0"/>
                <w:color w:val="000000"/>
                <w:sz w:val="24"/>
                <w:szCs w:val="24"/>
              </w:rPr>
            </w:pPr>
            <w:r w:rsidRPr="00362C63">
              <w:rPr>
                <w:b/>
                <w:bCs/>
                <w:i w:val="0"/>
                <w:color w:val="000000"/>
                <w:sz w:val="24"/>
                <w:szCs w:val="24"/>
              </w:rPr>
              <w:t>V26</w:t>
            </w:r>
          </w:p>
        </w:tc>
        <w:tc>
          <w:tcPr>
            <w:tcW w:w="2313" w:type="dxa"/>
            <w:noWrap/>
            <w:vAlign w:val="center"/>
            <w:hideMark/>
          </w:tcPr>
          <w:p w14:paraId="24BADCF5" w14:textId="77777777" w:rsidR="00EA44AA" w:rsidRPr="00362C63" w:rsidRDefault="00EA44AA" w:rsidP="00D170B4">
            <w:pPr>
              <w:jc w:val="center"/>
              <w:rPr>
                <w:i w:val="0"/>
                <w:color w:val="000000"/>
                <w:sz w:val="20"/>
              </w:rPr>
            </w:pPr>
            <w:r w:rsidRPr="00362C63">
              <w:rPr>
                <w:i w:val="0"/>
                <w:color w:val="000000"/>
                <w:sz w:val="20"/>
              </w:rPr>
              <w:t>Winter</w:t>
            </w:r>
          </w:p>
        </w:tc>
      </w:tr>
    </w:tbl>
    <w:p w14:paraId="420B31AF" w14:textId="77777777" w:rsidR="00EA44AA" w:rsidRPr="00362C63" w:rsidRDefault="00EA44AA" w:rsidP="00D170B4">
      <w:pPr>
        <w:rPr>
          <w:i w:val="0"/>
          <w:sz w:val="24"/>
          <w:szCs w:val="24"/>
        </w:rPr>
      </w:pPr>
    </w:p>
    <w:p w14:paraId="427DCBBC" w14:textId="77777777" w:rsidR="00EA44AA" w:rsidRPr="00362C63" w:rsidRDefault="00EA44AA" w:rsidP="00D170B4">
      <w:pPr>
        <w:pStyle w:val="Caption"/>
        <w:keepNext/>
        <w:spacing w:after="0"/>
        <w:jc w:val="center"/>
        <w:rPr>
          <w:iCs w:val="0"/>
          <w:color w:val="auto"/>
          <w:sz w:val="24"/>
          <w:szCs w:val="24"/>
        </w:rPr>
      </w:pPr>
      <w:r w:rsidRPr="00362C63">
        <w:rPr>
          <w:iCs w:val="0"/>
          <w:color w:val="auto"/>
          <w:sz w:val="24"/>
          <w:szCs w:val="24"/>
        </w:rPr>
        <w:t xml:space="preserve">Table </w:t>
      </w:r>
      <w:r w:rsidRPr="00362C63">
        <w:rPr>
          <w:iCs w:val="0"/>
          <w:color w:val="auto"/>
          <w:sz w:val="24"/>
          <w:szCs w:val="24"/>
        </w:rPr>
        <w:fldChar w:fldCharType="begin"/>
      </w:r>
      <w:r w:rsidRPr="00362C63">
        <w:rPr>
          <w:iCs w:val="0"/>
          <w:color w:val="auto"/>
          <w:sz w:val="24"/>
          <w:szCs w:val="24"/>
        </w:rPr>
        <w:instrText xml:space="preserve"> SEQ Table \* ARABIC </w:instrText>
      </w:r>
      <w:r w:rsidRPr="00362C63">
        <w:rPr>
          <w:iCs w:val="0"/>
          <w:color w:val="auto"/>
          <w:sz w:val="24"/>
          <w:szCs w:val="24"/>
        </w:rPr>
        <w:fldChar w:fldCharType="separate"/>
      </w:r>
      <w:r w:rsidRPr="00362C63">
        <w:rPr>
          <w:iCs w:val="0"/>
          <w:noProof/>
          <w:color w:val="auto"/>
          <w:sz w:val="24"/>
          <w:szCs w:val="24"/>
        </w:rPr>
        <w:t>4</w:t>
      </w:r>
      <w:r w:rsidRPr="00362C63">
        <w:rPr>
          <w:iCs w:val="0"/>
          <w:noProof/>
          <w:color w:val="auto"/>
          <w:sz w:val="24"/>
          <w:szCs w:val="24"/>
        </w:rPr>
        <w:fldChar w:fldCharType="end"/>
      </w:r>
    </w:p>
    <w:p w14:paraId="6EFDB7DF" w14:textId="77777777" w:rsidR="00EA44AA" w:rsidRPr="00362C63" w:rsidRDefault="00EA44AA" w:rsidP="00D170B4">
      <w:pPr>
        <w:pStyle w:val="Caption"/>
        <w:keepNext/>
        <w:spacing w:after="0"/>
        <w:jc w:val="center"/>
        <w:rPr>
          <w:iCs w:val="0"/>
          <w:color w:val="auto"/>
          <w:sz w:val="24"/>
          <w:szCs w:val="24"/>
        </w:rPr>
      </w:pPr>
      <w:r w:rsidRPr="00362C63">
        <w:rPr>
          <w:iCs w:val="0"/>
          <w:color w:val="auto"/>
          <w:sz w:val="24"/>
          <w:szCs w:val="24"/>
        </w:rPr>
        <w:t>Model outcomes and their best datasets.</w:t>
      </w:r>
    </w:p>
    <w:tbl>
      <w:tblPr>
        <w:tblStyle w:val="TableGrid"/>
        <w:tblpPr w:leftFromText="180" w:rightFromText="180" w:vertAnchor="text" w:horzAnchor="margin" w:tblpX="-185" w:tblpY="177"/>
        <w:tblW w:w="9535" w:type="dxa"/>
        <w:tblLayout w:type="fixed"/>
        <w:tblLook w:val="04A0" w:firstRow="1" w:lastRow="0" w:firstColumn="1" w:lastColumn="0" w:noHBand="0" w:noVBand="1"/>
      </w:tblPr>
      <w:tblGrid>
        <w:gridCol w:w="2065"/>
        <w:gridCol w:w="1170"/>
        <w:gridCol w:w="1530"/>
        <w:gridCol w:w="1260"/>
        <w:gridCol w:w="990"/>
        <w:gridCol w:w="2520"/>
      </w:tblGrid>
      <w:tr w:rsidR="00EA44AA" w:rsidRPr="00362C63" w14:paraId="53A6D9CB" w14:textId="77777777" w:rsidTr="001A5347">
        <w:trPr>
          <w:trHeight w:val="710"/>
        </w:trPr>
        <w:tc>
          <w:tcPr>
            <w:tcW w:w="2065" w:type="dxa"/>
          </w:tcPr>
          <w:p w14:paraId="1683D848" w14:textId="77777777" w:rsidR="00EA44AA" w:rsidRPr="00362C63" w:rsidRDefault="00EA44AA" w:rsidP="00BB7721">
            <w:pPr>
              <w:jc w:val="center"/>
              <w:rPr>
                <w:b/>
                <w:bCs/>
                <w:i w:val="0"/>
                <w:sz w:val="24"/>
                <w:szCs w:val="24"/>
              </w:rPr>
            </w:pPr>
            <w:r w:rsidRPr="00362C63">
              <w:rPr>
                <w:b/>
                <w:bCs/>
                <w:i w:val="0"/>
                <w:sz w:val="24"/>
                <w:szCs w:val="24"/>
              </w:rPr>
              <w:t>Model</w:t>
            </w:r>
          </w:p>
        </w:tc>
        <w:tc>
          <w:tcPr>
            <w:tcW w:w="1170" w:type="dxa"/>
          </w:tcPr>
          <w:p w14:paraId="5B0CF5C8" w14:textId="77777777" w:rsidR="00EA44AA" w:rsidRPr="00362C63" w:rsidRDefault="00EA44AA" w:rsidP="00BB7721">
            <w:pPr>
              <w:jc w:val="center"/>
              <w:rPr>
                <w:b/>
                <w:bCs/>
                <w:i w:val="0"/>
                <w:sz w:val="24"/>
                <w:szCs w:val="24"/>
              </w:rPr>
            </w:pPr>
            <w:r w:rsidRPr="00362C63">
              <w:rPr>
                <w:b/>
                <w:bCs/>
                <w:i w:val="0"/>
                <w:sz w:val="24"/>
                <w:szCs w:val="24"/>
              </w:rPr>
              <w:t>N params Tuned</w:t>
            </w:r>
          </w:p>
        </w:tc>
        <w:tc>
          <w:tcPr>
            <w:tcW w:w="1530" w:type="dxa"/>
          </w:tcPr>
          <w:p w14:paraId="1B3DD944" w14:textId="77777777" w:rsidR="00EA44AA" w:rsidRPr="00362C63" w:rsidRDefault="00EA44AA" w:rsidP="00BB7721">
            <w:pPr>
              <w:jc w:val="center"/>
              <w:rPr>
                <w:b/>
                <w:bCs/>
                <w:i w:val="0"/>
                <w:sz w:val="24"/>
                <w:szCs w:val="24"/>
              </w:rPr>
            </w:pPr>
            <w:r w:rsidRPr="00362C63">
              <w:rPr>
                <w:b/>
                <w:bCs/>
                <w:i w:val="0"/>
                <w:sz w:val="24"/>
                <w:szCs w:val="24"/>
              </w:rPr>
              <w:t>Best Dataset</w:t>
            </w:r>
          </w:p>
        </w:tc>
        <w:tc>
          <w:tcPr>
            <w:tcW w:w="1260" w:type="dxa"/>
          </w:tcPr>
          <w:p w14:paraId="2EC4D6DA" w14:textId="77777777" w:rsidR="00EA44AA" w:rsidRPr="00362C63" w:rsidRDefault="00EA44AA" w:rsidP="00BB7721">
            <w:pPr>
              <w:jc w:val="center"/>
              <w:rPr>
                <w:b/>
                <w:bCs/>
                <w:i w:val="0"/>
                <w:sz w:val="24"/>
                <w:szCs w:val="24"/>
              </w:rPr>
            </w:pPr>
            <w:r w:rsidRPr="00362C63">
              <w:rPr>
                <w:b/>
                <w:bCs/>
                <w:i w:val="0"/>
                <w:sz w:val="24"/>
                <w:szCs w:val="24"/>
              </w:rPr>
              <w:t>Best MAPE</w:t>
            </w:r>
          </w:p>
        </w:tc>
        <w:tc>
          <w:tcPr>
            <w:tcW w:w="990" w:type="dxa"/>
          </w:tcPr>
          <w:p w14:paraId="5073382B" w14:textId="77777777" w:rsidR="00EA44AA" w:rsidRPr="00362C63" w:rsidRDefault="00EA44AA" w:rsidP="00BB7721">
            <w:pPr>
              <w:jc w:val="center"/>
              <w:rPr>
                <w:b/>
                <w:bCs/>
                <w:i w:val="0"/>
                <w:sz w:val="24"/>
                <w:szCs w:val="24"/>
              </w:rPr>
            </w:pPr>
            <w:r w:rsidRPr="00362C63">
              <w:rPr>
                <w:b/>
                <w:bCs/>
                <w:i w:val="0"/>
                <w:sz w:val="24"/>
                <w:szCs w:val="24"/>
              </w:rPr>
              <w:t>Best RMSE</w:t>
            </w:r>
          </w:p>
        </w:tc>
        <w:tc>
          <w:tcPr>
            <w:tcW w:w="2520" w:type="dxa"/>
          </w:tcPr>
          <w:p w14:paraId="6F3EB4B1" w14:textId="77777777" w:rsidR="00EA44AA" w:rsidRPr="00362C63" w:rsidRDefault="00EA44AA" w:rsidP="00BB7721">
            <w:pPr>
              <w:jc w:val="center"/>
              <w:rPr>
                <w:b/>
                <w:bCs/>
                <w:i w:val="0"/>
                <w:sz w:val="24"/>
                <w:szCs w:val="24"/>
              </w:rPr>
            </w:pPr>
            <w:r w:rsidRPr="00362C63">
              <w:rPr>
                <w:b/>
                <w:bCs/>
                <w:i w:val="0"/>
                <w:sz w:val="24"/>
                <w:szCs w:val="24"/>
              </w:rPr>
              <w:t>Average Improvement</w:t>
            </w:r>
          </w:p>
        </w:tc>
      </w:tr>
      <w:tr w:rsidR="00EA44AA" w:rsidRPr="00362C63" w14:paraId="3FDA7715" w14:textId="77777777" w:rsidTr="001A5347">
        <w:trPr>
          <w:trHeight w:val="440"/>
        </w:trPr>
        <w:tc>
          <w:tcPr>
            <w:tcW w:w="2065" w:type="dxa"/>
          </w:tcPr>
          <w:p w14:paraId="42FE2560" w14:textId="77777777" w:rsidR="00EA44AA" w:rsidRPr="00362C63" w:rsidRDefault="00EA44AA" w:rsidP="00BB7721">
            <w:pPr>
              <w:jc w:val="center"/>
              <w:rPr>
                <w:i w:val="0"/>
                <w:sz w:val="24"/>
                <w:szCs w:val="24"/>
              </w:rPr>
            </w:pPr>
            <w:r w:rsidRPr="00362C63">
              <w:rPr>
                <w:rFonts w:cs="Calibri Light"/>
                <w:b/>
                <w:bCs/>
                <w:i w:val="0"/>
                <w:sz w:val="24"/>
                <w:szCs w:val="24"/>
              </w:rPr>
              <w:t>Adaptive Boost</w:t>
            </w:r>
          </w:p>
        </w:tc>
        <w:tc>
          <w:tcPr>
            <w:tcW w:w="1170" w:type="dxa"/>
            <w:vAlign w:val="center"/>
          </w:tcPr>
          <w:p w14:paraId="2AECAB8B" w14:textId="77777777" w:rsidR="00EA44AA" w:rsidRPr="00362C63" w:rsidRDefault="00EA44AA" w:rsidP="00BB7721">
            <w:pPr>
              <w:jc w:val="center"/>
              <w:rPr>
                <w:i w:val="0"/>
                <w:sz w:val="24"/>
                <w:szCs w:val="24"/>
              </w:rPr>
            </w:pPr>
            <w:r w:rsidRPr="00362C63">
              <w:rPr>
                <w:i w:val="0"/>
                <w:sz w:val="24"/>
                <w:szCs w:val="24"/>
              </w:rPr>
              <w:t>3</w:t>
            </w:r>
          </w:p>
        </w:tc>
        <w:tc>
          <w:tcPr>
            <w:tcW w:w="1530" w:type="dxa"/>
            <w:vAlign w:val="center"/>
          </w:tcPr>
          <w:p w14:paraId="547DBAE7" w14:textId="77777777" w:rsidR="00EA44AA" w:rsidRPr="00362C63" w:rsidRDefault="00EA44AA" w:rsidP="00BB7721">
            <w:pPr>
              <w:jc w:val="center"/>
              <w:rPr>
                <w:i w:val="0"/>
                <w:sz w:val="24"/>
                <w:szCs w:val="24"/>
              </w:rPr>
            </w:pPr>
            <w:r w:rsidRPr="00362C63">
              <w:rPr>
                <w:rFonts w:cs="Calibri Light"/>
                <w:i w:val="0"/>
                <w:sz w:val="24"/>
                <w:szCs w:val="24"/>
              </w:rPr>
              <w:t>G.O.A.T.25</w:t>
            </w:r>
          </w:p>
        </w:tc>
        <w:tc>
          <w:tcPr>
            <w:tcW w:w="1260" w:type="dxa"/>
            <w:vAlign w:val="center"/>
          </w:tcPr>
          <w:p w14:paraId="76780DBA" w14:textId="77777777" w:rsidR="00EA44AA" w:rsidRPr="00362C63" w:rsidRDefault="00EA44AA" w:rsidP="00BB7721">
            <w:pPr>
              <w:jc w:val="center"/>
              <w:rPr>
                <w:i w:val="0"/>
                <w:sz w:val="24"/>
                <w:szCs w:val="24"/>
              </w:rPr>
            </w:pPr>
          </w:p>
        </w:tc>
        <w:tc>
          <w:tcPr>
            <w:tcW w:w="990" w:type="dxa"/>
            <w:vAlign w:val="center"/>
          </w:tcPr>
          <w:p w14:paraId="76B3824B" w14:textId="77777777" w:rsidR="00EA44AA" w:rsidRPr="00362C63" w:rsidRDefault="00EA44AA" w:rsidP="00BB7721">
            <w:pPr>
              <w:jc w:val="center"/>
              <w:rPr>
                <w:i w:val="0"/>
                <w:sz w:val="24"/>
                <w:szCs w:val="24"/>
              </w:rPr>
            </w:pPr>
          </w:p>
        </w:tc>
        <w:tc>
          <w:tcPr>
            <w:tcW w:w="2520" w:type="dxa"/>
            <w:vAlign w:val="center"/>
          </w:tcPr>
          <w:p w14:paraId="5F9A5C79" w14:textId="77777777" w:rsidR="00EA44AA" w:rsidRPr="00362C63" w:rsidRDefault="00EA44AA" w:rsidP="00BB7721">
            <w:pPr>
              <w:jc w:val="center"/>
              <w:rPr>
                <w:i w:val="0"/>
                <w:sz w:val="24"/>
                <w:szCs w:val="24"/>
              </w:rPr>
            </w:pPr>
            <w:r w:rsidRPr="00362C63">
              <w:rPr>
                <w:rFonts w:cs="Calibri Light"/>
                <w:i w:val="0"/>
                <w:sz w:val="24"/>
                <w:szCs w:val="24"/>
              </w:rPr>
              <w:t>-6.31%</w:t>
            </w:r>
          </w:p>
        </w:tc>
      </w:tr>
      <w:tr w:rsidR="00EA44AA" w:rsidRPr="00362C63" w14:paraId="4DA6DB58" w14:textId="77777777" w:rsidTr="001A5347">
        <w:tc>
          <w:tcPr>
            <w:tcW w:w="2065" w:type="dxa"/>
          </w:tcPr>
          <w:p w14:paraId="3B173466" w14:textId="77777777" w:rsidR="00EA44AA" w:rsidRPr="00362C63" w:rsidRDefault="00EA44AA" w:rsidP="00BB7721">
            <w:pPr>
              <w:jc w:val="center"/>
              <w:rPr>
                <w:i w:val="0"/>
                <w:sz w:val="24"/>
                <w:szCs w:val="24"/>
              </w:rPr>
            </w:pPr>
            <w:r w:rsidRPr="00362C63">
              <w:rPr>
                <w:rFonts w:cs="Calibri Light"/>
                <w:b/>
                <w:bCs/>
                <w:i w:val="0"/>
                <w:sz w:val="24"/>
                <w:szCs w:val="24"/>
              </w:rPr>
              <w:t>Gradient Boost</w:t>
            </w:r>
          </w:p>
        </w:tc>
        <w:tc>
          <w:tcPr>
            <w:tcW w:w="1170" w:type="dxa"/>
            <w:vAlign w:val="center"/>
          </w:tcPr>
          <w:p w14:paraId="044209BF" w14:textId="77777777" w:rsidR="00EA44AA" w:rsidRPr="00362C63" w:rsidRDefault="00EA44AA" w:rsidP="00BB7721">
            <w:pPr>
              <w:jc w:val="center"/>
              <w:rPr>
                <w:i w:val="0"/>
                <w:sz w:val="24"/>
                <w:szCs w:val="24"/>
              </w:rPr>
            </w:pPr>
            <w:r w:rsidRPr="00362C63">
              <w:rPr>
                <w:i w:val="0"/>
                <w:sz w:val="24"/>
                <w:szCs w:val="24"/>
              </w:rPr>
              <w:t>6</w:t>
            </w:r>
          </w:p>
        </w:tc>
        <w:tc>
          <w:tcPr>
            <w:tcW w:w="1530" w:type="dxa"/>
            <w:vAlign w:val="center"/>
          </w:tcPr>
          <w:p w14:paraId="747C8BF2" w14:textId="77777777" w:rsidR="00EA44AA" w:rsidRPr="00362C63" w:rsidRDefault="00EA44AA" w:rsidP="00BB7721">
            <w:pPr>
              <w:jc w:val="center"/>
              <w:rPr>
                <w:i w:val="0"/>
                <w:sz w:val="24"/>
                <w:szCs w:val="24"/>
              </w:rPr>
            </w:pPr>
            <w:r w:rsidRPr="00362C63">
              <w:rPr>
                <w:rFonts w:cs="Calibri Light"/>
                <w:i w:val="0"/>
                <w:sz w:val="24"/>
                <w:szCs w:val="24"/>
              </w:rPr>
              <w:t>Theory</w:t>
            </w:r>
          </w:p>
        </w:tc>
        <w:tc>
          <w:tcPr>
            <w:tcW w:w="1260" w:type="dxa"/>
            <w:vAlign w:val="center"/>
          </w:tcPr>
          <w:p w14:paraId="6911BF85" w14:textId="77777777" w:rsidR="00EA44AA" w:rsidRPr="00362C63" w:rsidRDefault="00EA44AA" w:rsidP="00BB7721">
            <w:pPr>
              <w:jc w:val="center"/>
              <w:rPr>
                <w:i w:val="0"/>
                <w:sz w:val="24"/>
                <w:szCs w:val="24"/>
              </w:rPr>
            </w:pPr>
          </w:p>
        </w:tc>
        <w:tc>
          <w:tcPr>
            <w:tcW w:w="990" w:type="dxa"/>
            <w:vAlign w:val="center"/>
          </w:tcPr>
          <w:p w14:paraId="68ED2DDA" w14:textId="77777777" w:rsidR="00EA44AA" w:rsidRPr="00362C63" w:rsidRDefault="00EA44AA" w:rsidP="00BB7721">
            <w:pPr>
              <w:jc w:val="center"/>
              <w:rPr>
                <w:i w:val="0"/>
                <w:sz w:val="24"/>
                <w:szCs w:val="24"/>
              </w:rPr>
            </w:pPr>
          </w:p>
        </w:tc>
        <w:tc>
          <w:tcPr>
            <w:tcW w:w="2520" w:type="dxa"/>
            <w:vAlign w:val="center"/>
          </w:tcPr>
          <w:p w14:paraId="6E04EA8B" w14:textId="77777777" w:rsidR="00EA44AA" w:rsidRPr="00362C63" w:rsidRDefault="00EA44AA" w:rsidP="00BB7721">
            <w:pPr>
              <w:jc w:val="center"/>
              <w:rPr>
                <w:i w:val="0"/>
                <w:sz w:val="24"/>
                <w:szCs w:val="24"/>
              </w:rPr>
            </w:pPr>
            <w:r w:rsidRPr="00362C63">
              <w:rPr>
                <w:rFonts w:cs="Calibri Light"/>
                <w:i w:val="0"/>
                <w:sz w:val="24"/>
                <w:szCs w:val="24"/>
              </w:rPr>
              <w:t>-4.99%</w:t>
            </w:r>
          </w:p>
        </w:tc>
      </w:tr>
      <w:tr w:rsidR="00EA44AA" w:rsidRPr="00362C63" w14:paraId="6241A879" w14:textId="77777777" w:rsidTr="001A5347">
        <w:tc>
          <w:tcPr>
            <w:tcW w:w="2065" w:type="dxa"/>
          </w:tcPr>
          <w:p w14:paraId="15399AC2" w14:textId="77777777" w:rsidR="00EA44AA" w:rsidRPr="00362C63" w:rsidRDefault="00EA44AA" w:rsidP="00BB7721">
            <w:pPr>
              <w:jc w:val="center"/>
              <w:rPr>
                <w:i w:val="0"/>
                <w:sz w:val="24"/>
                <w:szCs w:val="24"/>
              </w:rPr>
            </w:pPr>
            <w:r w:rsidRPr="00362C63">
              <w:rPr>
                <w:rFonts w:cs="Calibri Light"/>
                <w:b/>
                <w:bCs/>
                <w:i w:val="0"/>
                <w:sz w:val="24"/>
                <w:szCs w:val="24"/>
              </w:rPr>
              <w:t>Extreme G. Boost</w:t>
            </w:r>
          </w:p>
        </w:tc>
        <w:tc>
          <w:tcPr>
            <w:tcW w:w="1170" w:type="dxa"/>
            <w:vAlign w:val="center"/>
          </w:tcPr>
          <w:p w14:paraId="5DF2CB82" w14:textId="77777777" w:rsidR="00EA44AA" w:rsidRPr="00362C63" w:rsidRDefault="00EA44AA" w:rsidP="00BB7721">
            <w:pPr>
              <w:jc w:val="center"/>
              <w:rPr>
                <w:i w:val="0"/>
                <w:sz w:val="24"/>
                <w:szCs w:val="24"/>
              </w:rPr>
            </w:pPr>
            <w:r w:rsidRPr="00362C63">
              <w:rPr>
                <w:i w:val="0"/>
                <w:sz w:val="24"/>
                <w:szCs w:val="24"/>
              </w:rPr>
              <w:t>5</w:t>
            </w:r>
          </w:p>
        </w:tc>
        <w:tc>
          <w:tcPr>
            <w:tcW w:w="1530" w:type="dxa"/>
            <w:vAlign w:val="center"/>
          </w:tcPr>
          <w:p w14:paraId="46761B8F" w14:textId="77777777" w:rsidR="00EA44AA" w:rsidRPr="00362C63" w:rsidRDefault="00EA44AA" w:rsidP="00BB7721">
            <w:pPr>
              <w:jc w:val="center"/>
              <w:rPr>
                <w:i w:val="0"/>
                <w:sz w:val="24"/>
                <w:szCs w:val="24"/>
              </w:rPr>
            </w:pPr>
            <w:r w:rsidRPr="00362C63">
              <w:rPr>
                <w:rFonts w:cs="Calibri Light"/>
                <w:i w:val="0"/>
                <w:sz w:val="24"/>
                <w:szCs w:val="24"/>
              </w:rPr>
              <w:t>Theory</w:t>
            </w:r>
          </w:p>
        </w:tc>
        <w:tc>
          <w:tcPr>
            <w:tcW w:w="1260" w:type="dxa"/>
            <w:vAlign w:val="center"/>
          </w:tcPr>
          <w:p w14:paraId="3C0C14EA" w14:textId="77777777" w:rsidR="00EA44AA" w:rsidRPr="00362C63" w:rsidRDefault="00EA44AA" w:rsidP="00BB7721">
            <w:pPr>
              <w:jc w:val="center"/>
              <w:rPr>
                <w:i w:val="0"/>
                <w:sz w:val="24"/>
                <w:szCs w:val="24"/>
              </w:rPr>
            </w:pPr>
          </w:p>
        </w:tc>
        <w:tc>
          <w:tcPr>
            <w:tcW w:w="990" w:type="dxa"/>
            <w:vAlign w:val="center"/>
          </w:tcPr>
          <w:p w14:paraId="368B384A" w14:textId="77777777" w:rsidR="00EA44AA" w:rsidRPr="00362C63" w:rsidRDefault="00EA44AA" w:rsidP="00BB7721">
            <w:pPr>
              <w:jc w:val="center"/>
              <w:rPr>
                <w:i w:val="0"/>
                <w:sz w:val="24"/>
                <w:szCs w:val="24"/>
              </w:rPr>
            </w:pPr>
          </w:p>
        </w:tc>
        <w:tc>
          <w:tcPr>
            <w:tcW w:w="2520" w:type="dxa"/>
            <w:vAlign w:val="center"/>
          </w:tcPr>
          <w:p w14:paraId="15FB3C36" w14:textId="77777777" w:rsidR="00EA44AA" w:rsidRPr="00362C63" w:rsidRDefault="00EA44AA" w:rsidP="00BB7721">
            <w:pPr>
              <w:jc w:val="center"/>
              <w:rPr>
                <w:i w:val="0"/>
                <w:sz w:val="24"/>
                <w:szCs w:val="24"/>
              </w:rPr>
            </w:pPr>
            <w:r w:rsidRPr="00362C63">
              <w:rPr>
                <w:rFonts w:cs="Calibri Light"/>
                <w:i w:val="0"/>
                <w:sz w:val="24"/>
                <w:szCs w:val="24"/>
              </w:rPr>
              <w:t>-5.80%</w:t>
            </w:r>
          </w:p>
        </w:tc>
      </w:tr>
      <w:tr w:rsidR="00EA44AA" w:rsidRPr="00362C63" w14:paraId="112C7047" w14:textId="77777777" w:rsidTr="001A5347">
        <w:tc>
          <w:tcPr>
            <w:tcW w:w="2065" w:type="dxa"/>
          </w:tcPr>
          <w:p w14:paraId="0BE92764" w14:textId="77777777" w:rsidR="00EA44AA" w:rsidRPr="00362C63" w:rsidRDefault="00EA44AA" w:rsidP="00BB7721">
            <w:pPr>
              <w:jc w:val="center"/>
              <w:rPr>
                <w:i w:val="0"/>
                <w:sz w:val="24"/>
                <w:szCs w:val="24"/>
              </w:rPr>
            </w:pPr>
            <w:r w:rsidRPr="00362C63">
              <w:rPr>
                <w:rFonts w:cs="Calibri Light"/>
                <w:b/>
                <w:bCs/>
                <w:i w:val="0"/>
                <w:sz w:val="24"/>
                <w:szCs w:val="24"/>
              </w:rPr>
              <w:t>Random Forest</w:t>
            </w:r>
          </w:p>
        </w:tc>
        <w:tc>
          <w:tcPr>
            <w:tcW w:w="1170" w:type="dxa"/>
            <w:vAlign w:val="center"/>
          </w:tcPr>
          <w:p w14:paraId="0A98DD5B" w14:textId="77777777" w:rsidR="00EA44AA" w:rsidRPr="00362C63" w:rsidRDefault="00EA44AA" w:rsidP="00BB7721">
            <w:pPr>
              <w:jc w:val="center"/>
              <w:rPr>
                <w:i w:val="0"/>
                <w:sz w:val="24"/>
                <w:szCs w:val="24"/>
              </w:rPr>
            </w:pPr>
            <w:r w:rsidRPr="00362C63">
              <w:rPr>
                <w:i w:val="0"/>
                <w:sz w:val="24"/>
                <w:szCs w:val="24"/>
              </w:rPr>
              <w:t>5</w:t>
            </w:r>
          </w:p>
        </w:tc>
        <w:tc>
          <w:tcPr>
            <w:tcW w:w="1530" w:type="dxa"/>
            <w:vAlign w:val="center"/>
          </w:tcPr>
          <w:p w14:paraId="25709E1D" w14:textId="77777777" w:rsidR="00EA44AA" w:rsidRPr="00362C63" w:rsidRDefault="00EA44AA" w:rsidP="00BB7721">
            <w:pPr>
              <w:jc w:val="center"/>
              <w:rPr>
                <w:i w:val="0"/>
                <w:sz w:val="24"/>
                <w:szCs w:val="24"/>
              </w:rPr>
            </w:pPr>
            <w:r w:rsidRPr="00362C63">
              <w:rPr>
                <w:rFonts w:cs="Calibri Light"/>
                <w:i w:val="0"/>
                <w:sz w:val="24"/>
                <w:szCs w:val="24"/>
              </w:rPr>
              <w:t>Theory</w:t>
            </w:r>
          </w:p>
        </w:tc>
        <w:tc>
          <w:tcPr>
            <w:tcW w:w="1260" w:type="dxa"/>
            <w:vAlign w:val="center"/>
          </w:tcPr>
          <w:p w14:paraId="6C6E7EE5" w14:textId="77777777" w:rsidR="00EA44AA" w:rsidRPr="00362C63" w:rsidRDefault="00EA44AA" w:rsidP="00BB7721">
            <w:pPr>
              <w:jc w:val="center"/>
              <w:rPr>
                <w:i w:val="0"/>
                <w:sz w:val="24"/>
                <w:szCs w:val="24"/>
              </w:rPr>
            </w:pPr>
          </w:p>
        </w:tc>
        <w:tc>
          <w:tcPr>
            <w:tcW w:w="990" w:type="dxa"/>
            <w:vAlign w:val="center"/>
          </w:tcPr>
          <w:p w14:paraId="66071884" w14:textId="77777777" w:rsidR="00EA44AA" w:rsidRPr="00362C63" w:rsidRDefault="00EA44AA" w:rsidP="00BB7721">
            <w:pPr>
              <w:jc w:val="center"/>
              <w:rPr>
                <w:i w:val="0"/>
                <w:sz w:val="24"/>
                <w:szCs w:val="24"/>
              </w:rPr>
            </w:pPr>
          </w:p>
        </w:tc>
        <w:tc>
          <w:tcPr>
            <w:tcW w:w="2520" w:type="dxa"/>
            <w:vAlign w:val="center"/>
          </w:tcPr>
          <w:p w14:paraId="39446D93" w14:textId="77777777" w:rsidR="00EA44AA" w:rsidRPr="00362C63" w:rsidRDefault="00EA44AA" w:rsidP="00BB7721">
            <w:pPr>
              <w:jc w:val="center"/>
              <w:rPr>
                <w:i w:val="0"/>
                <w:sz w:val="24"/>
                <w:szCs w:val="24"/>
              </w:rPr>
            </w:pPr>
            <w:r w:rsidRPr="00362C63">
              <w:rPr>
                <w:rFonts w:cs="Calibri Light"/>
                <w:i w:val="0"/>
                <w:sz w:val="24"/>
                <w:szCs w:val="24"/>
              </w:rPr>
              <w:t>-4.40%</w:t>
            </w:r>
          </w:p>
        </w:tc>
      </w:tr>
      <w:tr w:rsidR="00EA44AA" w:rsidRPr="00362C63" w14:paraId="0A2A7FB9" w14:textId="77777777" w:rsidTr="001A5347">
        <w:tc>
          <w:tcPr>
            <w:tcW w:w="2065" w:type="dxa"/>
          </w:tcPr>
          <w:p w14:paraId="70DC1F65" w14:textId="77777777" w:rsidR="00EA44AA" w:rsidRPr="00362C63" w:rsidRDefault="00EA44AA" w:rsidP="00BB7721">
            <w:pPr>
              <w:jc w:val="center"/>
              <w:rPr>
                <w:i w:val="0"/>
                <w:sz w:val="24"/>
                <w:szCs w:val="24"/>
              </w:rPr>
            </w:pPr>
            <w:r w:rsidRPr="00362C63">
              <w:rPr>
                <w:rFonts w:cs="Calibri Light"/>
                <w:b/>
                <w:bCs/>
                <w:i w:val="0"/>
                <w:sz w:val="24"/>
                <w:szCs w:val="24"/>
              </w:rPr>
              <w:t>Multi-Layered Perceptron</w:t>
            </w:r>
          </w:p>
        </w:tc>
        <w:tc>
          <w:tcPr>
            <w:tcW w:w="1170" w:type="dxa"/>
            <w:vAlign w:val="center"/>
          </w:tcPr>
          <w:p w14:paraId="47AD4A18" w14:textId="77777777" w:rsidR="00EA44AA" w:rsidRPr="00362C63" w:rsidRDefault="00EA44AA" w:rsidP="00BB7721">
            <w:pPr>
              <w:jc w:val="center"/>
              <w:rPr>
                <w:i w:val="0"/>
                <w:sz w:val="24"/>
                <w:szCs w:val="24"/>
              </w:rPr>
            </w:pPr>
            <w:r w:rsidRPr="00362C63">
              <w:rPr>
                <w:i w:val="0"/>
                <w:sz w:val="24"/>
                <w:szCs w:val="24"/>
              </w:rPr>
              <w:t>9</w:t>
            </w:r>
          </w:p>
        </w:tc>
        <w:tc>
          <w:tcPr>
            <w:tcW w:w="1530" w:type="dxa"/>
            <w:vAlign w:val="center"/>
          </w:tcPr>
          <w:p w14:paraId="5E0063D7" w14:textId="77777777" w:rsidR="00EA44AA" w:rsidRPr="00362C63" w:rsidRDefault="00EA44AA" w:rsidP="00BB7721">
            <w:pPr>
              <w:jc w:val="center"/>
              <w:rPr>
                <w:i w:val="0"/>
                <w:sz w:val="24"/>
                <w:szCs w:val="24"/>
              </w:rPr>
            </w:pPr>
            <w:r w:rsidRPr="00362C63">
              <w:rPr>
                <w:rFonts w:cs="Calibri Light"/>
                <w:i w:val="0"/>
                <w:sz w:val="24"/>
                <w:szCs w:val="24"/>
              </w:rPr>
              <w:t>G.O.A.T.25</w:t>
            </w:r>
          </w:p>
        </w:tc>
        <w:tc>
          <w:tcPr>
            <w:tcW w:w="1260" w:type="dxa"/>
            <w:vAlign w:val="center"/>
          </w:tcPr>
          <w:p w14:paraId="5003293D" w14:textId="77777777" w:rsidR="00EA44AA" w:rsidRPr="00362C63" w:rsidRDefault="00EA44AA" w:rsidP="00BB7721">
            <w:pPr>
              <w:jc w:val="center"/>
              <w:rPr>
                <w:i w:val="0"/>
                <w:sz w:val="24"/>
                <w:szCs w:val="24"/>
              </w:rPr>
            </w:pPr>
          </w:p>
        </w:tc>
        <w:tc>
          <w:tcPr>
            <w:tcW w:w="990" w:type="dxa"/>
            <w:vAlign w:val="center"/>
          </w:tcPr>
          <w:p w14:paraId="2451E5D9" w14:textId="77777777" w:rsidR="00EA44AA" w:rsidRPr="00362C63" w:rsidRDefault="00EA44AA" w:rsidP="00BB7721">
            <w:pPr>
              <w:jc w:val="center"/>
              <w:rPr>
                <w:i w:val="0"/>
                <w:sz w:val="24"/>
                <w:szCs w:val="24"/>
              </w:rPr>
            </w:pPr>
          </w:p>
        </w:tc>
        <w:tc>
          <w:tcPr>
            <w:tcW w:w="2520" w:type="dxa"/>
            <w:vAlign w:val="center"/>
          </w:tcPr>
          <w:p w14:paraId="74EB83C1" w14:textId="77777777" w:rsidR="00EA44AA" w:rsidRPr="00362C63" w:rsidRDefault="00EA44AA" w:rsidP="00BB7721">
            <w:pPr>
              <w:jc w:val="center"/>
              <w:rPr>
                <w:i w:val="0"/>
                <w:sz w:val="24"/>
                <w:szCs w:val="24"/>
              </w:rPr>
            </w:pPr>
            <w:r w:rsidRPr="00362C63">
              <w:rPr>
                <w:rFonts w:cs="Calibri Light"/>
                <w:i w:val="0"/>
                <w:sz w:val="24"/>
                <w:szCs w:val="24"/>
              </w:rPr>
              <w:t>-6.31%</w:t>
            </w:r>
          </w:p>
        </w:tc>
      </w:tr>
    </w:tbl>
    <w:p w14:paraId="1B729262" w14:textId="77777777" w:rsidR="00EA44AA" w:rsidRDefault="00EA44AA">
      <w:pPr>
        <w:spacing w:after="160" w:line="278" w:lineRule="auto"/>
        <w:rPr>
          <w:i w:val="0"/>
          <w:iCs/>
          <w:sz w:val="18"/>
          <w:szCs w:val="18"/>
        </w:rPr>
      </w:pPr>
      <w:r>
        <w:rPr>
          <w:iCs/>
          <w:sz w:val="18"/>
          <w:szCs w:val="18"/>
        </w:rPr>
        <w:t xml:space="preserve"> </w:t>
      </w:r>
    </w:p>
    <w:p w14:paraId="15667998" w14:textId="77777777" w:rsidR="00EA44AA" w:rsidRDefault="00EA44AA">
      <w:pPr>
        <w:spacing w:after="160" w:line="278" w:lineRule="auto"/>
        <w:rPr>
          <w:i w:val="0"/>
          <w:iCs/>
          <w:sz w:val="18"/>
          <w:szCs w:val="18"/>
        </w:rPr>
      </w:pPr>
      <w:r>
        <w:rPr>
          <w:iCs/>
          <w:sz w:val="18"/>
          <w:szCs w:val="18"/>
        </w:rPr>
        <w:br w:type="page"/>
      </w:r>
    </w:p>
    <w:p w14:paraId="17537458" w14:textId="77777777" w:rsidR="00EA44AA" w:rsidRPr="00286B4A" w:rsidRDefault="00EA44AA" w:rsidP="00D170B4">
      <w:pPr>
        <w:pStyle w:val="Caption"/>
        <w:keepNext/>
        <w:rPr>
          <w:color w:val="auto"/>
        </w:rPr>
      </w:pPr>
      <w:r w:rsidRPr="00286B4A">
        <w:rPr>
          <w:color w:val="auto"/>
        </w:rPr>
        <w:lastRenderedPageBreak/>
        <w:t xml:space="preserve">Table </w:t>
      </w:r>
      <w:r>
        <w:rPr>
          <w:color w:val="auto"/>
        </w:rPr>
        <w:fldChar w:fldCharType="begin"/>
      </w:r>
      <w:r>
        <w:rPr>
          <w:color w:val="auto"/>
        </w:rPr>
        <w:instrText xml:space="preserve"> SEQ Table \* ARABIC </w:instrText>
      </w:r>
      <w:r>
        <w:rPr>
          <w:color w:val="auto"/>
        </w:rPr>
        <w:fldChar w:fldCharType="separate"/>
      </w:r>
      <w:r>
        <w:rPr>
          <w:noProof/>
          <w:color w:val="auto"/>
        </w:rPr>
        <w:t>5</w:t>
      </w:r>
      <w:r>
        <w:rPr>
          <w:color w:val="auto"/>
        </w:rPr>
        <w:fldChar w:fldCharType="end"/>
      </w:r>
      <w:r w:rsidRPr="00286B4A">
        <w:rPr>
          <w:color w:val="auto"/>
        </w:rPr>
        <w:t>: Model Results</w:t>
      </w:r>
    </w:p>
    <w:tbl>
      <w:tblPr>
        <w:tblStyle w:val="TableGrid"/>
        <w:tblW w:w="10367" w:type="dxa"/>
        <w:jc w:val="center"/>
        <w:tblLayout w:type="fixed"/>
        <w:tblCellMar>
          <w:left w:w="36" w:type="dxa"/>
          <w:right w:w="36" w:type="dxa"/>
        </w:tblCellMar>
        <w:tblLook w:val="04A0" w:firstRow="1" w:lastRow="0" w:firstColumn="1" w:lastColumn="0" w:noHBand="0" w:noVBand="1"/>
      </w:tblPr>
      <w:tblGrid>
        <w:gridCol w:w="1710"/>
        <w:gridCol w:w="1170"/>
        <w:gridCol w:w="1261"/>
        <w:gridCol w:w="1428"/>
        <w:gridCol w:w="1421"/>
        <w:gridCol w:w="1309"/>
        <w:gridCol w:w="2068"/>
      </w:tblGrid>
      <w:tr w:rsidR="00EA44AA" w:rsidRPr="00362C63" w14:paraId="579A25C4" w14:textId="77777777" w:rsidTr="00362C63">
        <w:trPr>
          <w:trHeight w:val="269"/>
          <w:jc w:val="center"/>
        </w:trPr>
        <w:tc>
          <w:tcPr>
            <w:tcW w:w="1710" w:type="dxa"/>
            <w:tcBorders>
              <w:top w:val="nil"/>
              <w:left w:val="nil"/>
              <w:bottom w:val="nil"/>
              <w:right w:val="nil"/>
              <w:tr2bl w:val="single" w:sz="4" w:space="0" w:color="auto"/>
            </w:tcBorders>
          </w:tcPr>
          <w:p w14:paraId="77A30951" w14:textId="77777777" w:rsidR="00EA44AA" w:rsidRPr="00286B4A" w:rsidRDefault="00EA44AA" w:rsidP="00D170B4">
            <w:pPr>
              <w:spacing w:after="160" w:line="278" w:lineRule="auto"/>
              <w:rPr>
                <w:rFonts w:cs="Calibri Light"/>
                <w:iCs/>
                <w:sz w:val="20"/>
              </w:rPr>
            </w:pPr>
          </w:p>
        </w:tc>
        <w:tc>
          <w:tcPr>
            <w:tcW w:w="1170" w:type="dxa"/>
            <w:tcBorders>
              <w:top w:val="single" w:sz="4" w:space="0" w:color="auto"/>
              <w:left w:val="nil"/>
              <w:bottom w:val="nil"/>
              <w:right w:val="single" w:sz="4" w:space="0" w:color="auto"/>
            </w:tcBorders>
            <w:vAlign w:val="center"/>
          </w:tcPr>
          <w:p w14:paraId="44A94EDA" w14:textId="77777777" w:rsidR="00EA44AA" w:rsidRPr="00362C63" w:rsidRDefault="00EA44AA">
            <w:pPr>
              <w:jc w:val="center"/>
              <w:rPr>
                <w:rFonts w:cs="Calibri Light"/>
                <w:i w:val="0"/>
                <w:sz w:val="20"/>
              </w:rPr>
            </w:pPr>
          </w:p>
        </w:tc>
        <w:tc>
          <w:tcPr>
            <w:tcW w:w="7487" w:type="dxa"/>
            <w:gridSpan w:val="5"/>
            <w:tcBorders>
              <w:top w:val="single" w:sz="4" w:space="0" w:color="auto"/>
              <w:left w:val="single" w:sz="4" w:space="0" w:color="auto"/>
            </w:tcBorders>
            <w:vAlign w:val="center"/>
          </w:tcPr>
          <w:p w14:paraId="2E42E6B9" w14:textId="77777777" w:rsidR="00EA44AA" w:rsidRPr="00362C63" w:rsidRDefault="00EA44AA">
            <w:pPr>
              <w:jc w:val="center"/>
              <w:rPr>
                <w:rFonts w:cs="Calibri Light"/>
                <w:b/>
                <w:bCs/>
                <w:i w:val="0"/>
                <w:sz w:val="24"/>
                <w:szCs w:val="24"/>
              </w:rPr>
            </w:pPr>
            <w:r w:rsidRPr="00362C63">
              <w:rPr>
                <w:rFonts w:cs="Calibri Light"/>
                <w:b/>
                <w:bCs/>
                <w:i w:val="0"/>
                <w:sz w:val="24"/>
                <w:szCs w:val="24"/>
              </w:rPr>
              <w:t>Statistical Ensembles</w:t>
            </w:r>
          </w:p>
        </w:tc>
      </w:tr>
      <w:tr w:rsidR="00EA44AA" w:rsidRPr="00362C63" w14:paraId="62479648" w14:textId="77777777" w:rsidTr="00362C63">
        <w:trPr>
          <w:trHeight w:val="29"/>
          <w:jc w:val="center"/>
        </w:trPr>
        <w:tc>
          <w:tcPr>
            <w:tcW w:w="1710" w:type="dxa"/>
            <w:vAlign w:val="center"/>
          </w:tcPr>
          <w:p w14:paraId="4FA7B2E2" w14:textId="77777777" w:rsidR="00EA44AA" w:rsidRPr="00362C63" w:rsidRDefault="00EA44AA">
            <w:pPr>
              <w:jc w:val="center"/>
              <w:rPr>
                <w:rFonts w:cs="Calibri Light"/>
                <w:b/>
                <w:bCs/>
                <w:i w:val="0"/>
                <w:sz w:val="24"/>
                <w:szCs w:val="24"/>
              </w:rPr>
            </w:pPr>
            <w:r w:rsidRPr="00362C63">
              <w:rPr>
                <w:rFonts w:cs="Calibri Light"/>
                <w:b/>
                <w:bCs/>
                <w:i w:val="0"/>
                <w:sz w:val="24"/>
                <w:szCs w:val="24"/>
              </w:rPr>
              <w:t>Categories</w:t>
            </w:r>
          </w:p>
        </w:tc>
        <w:tc>
          <w:tcPr>
            <w:tcW w:w="1170" w:type="dxa"/>
            <w:vAlign w:val="center"/>
          </w:tcPr>
          <w:p w14:paraId="6F866A68" w14:textId="77777777" w:rsidR="00EA44AA" w:rsidRPr="00362C63" w:rsidRDefault="00EA44AA">
            <w:pPr>
              <w:jc w:val="center"/>
              <w:rPr>
                <w:rFonts w:cs="Calibri Light"/>
                <w:b/>
                <w:bCs/>
                <w:i w:val="0"/>
                <w:sz w:val="24"/>
                <w:szCs w:val="24"/>
              </w:rPr>
            </w:pPr>
            <w:r w:rsidRPr="00362C63">
              <w:rPr>
                <w:rFonts w:cs="Calibri Light"/>
                <w:b/>
                <w:bCs/>
                <w:i w:val="0"/>
                <w:sz w:val="24"/>
                <w:szCs w:val="24"/>
              </w:rPr>
              <w:t>Metric</w:t>
            </w:r>
          </w:p>
          <w:p w14:paraId="12ACFD9D" w14:textId="77777777" w:rsidR="00EA44AA" w:rsidRPr="00362C63" w:rsidRDefault="00EA44AA">
            <w:pPr>
              <w:jc w:val="center"/>
              <w:rPr>
                <w:rFonts w:cs="Calibri Light"/>
                <w:b/>
                <w:bCs/>
                <w:i w:val="0"/>
                <w:sz w:val="24"/>
                <w:szCs w:val="24"/>
              </w:rPr>
            </w:pPr>
            <w:r w:rsidRPr="00362C63">
              <w:rPr>
                <w:rFonts w:cs="Calibri Light"/>
                <w:b/>
                <w:bCs/>
                <w:i w:val="0"/>
                <w:sz w:val="24"/>
                <w:szCs w:val="24"/>
              </w:rPr>
              <w:t>(ppb)</w:t>
            </w:r>
          </w:p>
        </w:tc>
        <w:tc>
          <w:tcPr>
            <w:tcW w:w="1261" w:type="dxa"/>
            <w:vAlign w:val="center"/>
          </w:tcPr>
          <w:p w14:paraId="118A1DD2" w14:textId="77777777" w:rsidR="00EA44AA" w:rsidRPr="00362C63" w:rsidRDefault="00EA44AA">
            <w:pPr>
              <w:jc w:val="center"/>
              <w:rPr>
                <w:rFonts w:cs="Calibri Light"/>
                <w:b/>
                <w:bCs/>
                <w:i w:val="0"/>
                <w:sz w:val="24"/>
                <w:szCs w:val="24"/>
              </w:rPr>
            </w:pPr>
            <w:r w:rsidRPr="00362C63">
              <w:rPr>
                <w:rFonts w:cs="Calibri Light"/>
                <w:b/>
                <w:bCs/>
                <w:i w:val="0"/>
                <w:sz w:val="24"/>
                <w:szCs w:val="24"/>
              </w:rPr>
              <w:t>Adaptive Boost</w:t>
            </w:r>
          </w:p>
        </w:tc>
        <w:tc>
          <w:tcPr>
            <w:tcW w:w="1428" w:type="dxa"/>
            <w:vAlign w:val="center"/>
          </w:tcPr>
          <w:p w14:paraId="7AA6B416" w14:textId="77777777" w:rsidR="00EA44AA" w:rsidRPr="00362C63" w:rsidRDefault="00EA44AA">
            <w:pPr>
              <w:jc w:val="center"/>
              <w:rPr>
                <w:rFonts w:cs="Calibri Light"/>
                <w:b/>
                <w:bCs/>
                <w:i w:val="0"/>
                <w:sz w:val="24"/>
                <w:szCs w:val="24"/>
              </w:rPr>
            </w:pPr>
            <w:r w:rsidRPr="00362C63">
              <w:rPr>
                <w:rFonts w:cs="Calibri Light"/>
                <w:b/>
                <w:bCs/>
                <w:i w:val="0"/>
                <w:sz w:val="24"/>
                <w:szCs w:val="24"/>
              </w:rPr>
              <w:t>Gradient Boost</w:t>
            </w:r>
          </w:p>
        </w:tc>
        <w:tc>
          <w:tcPr>
            <w:tcW w:w="1421" w:type="dxa"/>
            <w:vAlign w:val="center"/>
          </w:tcPr>
          <w:p w14:paraId="6857B609" w14:textId="77777777" w:rsidR="00EA44AA" w:rsidRPr="00362C63" w:rsidRDefault="00EA44AA">
            <w:pPr>
              <w:jc w:val="center"/>
              <w:rPr>
                <w:rFonts w:cs="Calibri Light"/>
                <w:b/>
                <w:bCs/>
                <w:i w:val="0"/>
                <w:sz w:val="24"/>
                <w:szCs w:val="24"/>
              </w:rPr>
            </w:pPr>
            <w:r w:rsidRPr="00362C63">
              <w:rPr>
                <w:rFonts w:cs="Calibri Light"/>
                <w:b/>
                <w:bCs/>
                <w:i w:val="0"/>
                <w:sz w:val="24"/>
                <w:szCs w:val="24"/>
              </w:rPr>
              <w:t>Extreme G. Boost</w:t>
            </w:r>
          </w:p>
        </w:tc>
        <w:tc>
          <w:tcPr>
            <w:tcW w:w="1309" w:type="dxa"/>
            <w:vAlign w:val="center"/>
          </w:tcPr>
          <w:p w14:paraId="07EF75D4" w14:textId="77777777" w:rsidR="00EA44AA" w:rsidRPr="00362C63" w:rsidRDefault="00EA44AA">
            <w:pPr>
              <w:jc w:val="center"/>
              <w:rPr>
                <w:rFonts w:cs="Calibri Light"/>
                <w:b/>
                <w:bCs/>
                <w:i w:val="0"/>
                <w:sz w:val="24"/>
                <w:szCs w:val="24"/>
              </w:rPr>
            </w:pPr>
            <w:r w:rsidRPr="00362C63">
              <w:rPr>
                <w:rFonts w:cs="Calibri Light"/>
                <w:b/>
                <w:bCs/>
                <w:i w:val="0"/>
                <w:sz w:val="24"/>
                <w:szCs w:val="24"/>
              </w:rPr>
              <w:t>Random Forest</w:t>
            </w:r>
          </w:p>
        </w:tc>
        <w:tc>
          <w:tcPr>
            <w:tcW w:w="2068" w:type="dxa"/>
            <w:vAlign w:val="center"/>
          </w:tcPr>
          <w:p w14:paraId="0887F17A" w14:textId="77777777" w:rsidR="00EA44AA" w:rsidRPr="00362C63" w:rsidRDefault="00EA44AA">
            <w:pPr>
              <w:jc w:val="center"/>
              <w:rPr>
                <w:rFonts w:cs="Calibri Light"/>
                <w:b/>
                <w:bCs/>
                <w:i w:val="0"/>
                <w:sz w:val="24"/>
                <w:szCs w:val="24"/>
              </w:rPr>
            </w:pPr>
            <w:r w:rsidRPr="00362C63">
              <w:rPr>
                <w:rFonts w:cs="Calibri Light"/>
                <w:b/>
                <w:bCs/>
                <w:i w:val="0"/>
                <w:sz w:val="24"/>
                <w:szCs w:val="24"/>
              </w:rPr>
              <w:t>Multi-Layered Perceptron</w:t>
            </w:r>
          </w:p>
        </w:tc>
      </w:tr>
      <w:tr w:rsidR="00EA44AA" w:rsidRPr="00362C63" w14:paraId="33610D00" w14:textId="77777777" w:rsidTr="00362C63">
        <w:trPr>
          <w:trHeight w:val="29"/>
          <w:jc w:val="center"/>
        </w:trPr>
        <w:tc>
          <w:tcPr>
            <w:tcW w:w="1710" w:type="dxa"/>
            <w:vMerge w:val="restart"/>
            <w:vAlign w:val="center"/>
          </w:tcPr>
          <w:p w14:paraId="6F5D3480" w14:textId="77777777" w:rsidR="00EA44AA" w:rsidRPr="00362C63" w:rsidRDefault="00EA44AA">
            <w:pPr>
              <w:jc w:val="center"/>
              <w:rPr>
                <w:rFonts w:cs="Calibri Light"/>
                <w:b/>
                <w:bCs/>
                <w:i w:val="0"/>
                <w:sz w:val="24"/>
                <w:szCs w:val="24"/>
              </w:rPr>
            </w:pPr>
            <w:r w:rsidRPr="00362C63">
              <w:rPr>
                <w:rFonts w:cs="Calibri Light"/>
                <w:b/>
                <w:bCs/>
                <w:i w:val="0"/>
                <w:sz w:val="24"/>
                <w:szCs w:val="24"/>
              </w:rPr>
              <w:t>Historical</w:t>
            </w:r>
          </w:p>
        </w:tc>
        <w:tc>
          <w:tcPr>
            <w:tcW w:w="1170" w:type="dxa"/>
            <w:vAlign w:val="center"/>
          </w:tcPr>
          <w:p w14:paraId="65B4055D"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463EAC28" w14:textId="77777777" w:rsidR="00EA44AA" w:rsidRPr="00362C63" w:rsidRDefault="00EA44AA">
            <w:pPr>
              <w:jc w:val="center"/>
              <w:rPr>
                <w:rFonts w:cs="Calibri Light"/>
                <w:i w:val="0"/>
                <w:sz w:val="20"/>
              </w:rPr>
            </w:pPr>
            <w:r w:rsidRPr="00362C63">
              <w:rPr>
                <w:rFonts w:cs="Calibri Light"/>
                <w:i w:val="0"/>
                <w:sz w:val="20"/>
              </w:rPr>
              <w:t>5.96</w:t>
            </w:r>
          </w:p>
        </w:tc>
        <w:tc>
          <w:tcPr>
            <w:tcW w:w="1428" w:type="dxa"/>
            <w:vAlign w:val="center"/>
          </w:tcPr>
          <w:p w14:paraId="6D5F5F88" w14:textId="77777777" w:rsidR="00EA44AA" w:rsidRPr="00362C63" w:rsidRDefault="00EA44AA">
            <w:pPr>
              <w:jc w:val="center"/>
              <w:rPr>
                <w:rFonts w:cs="Calibri Light"/>
                <w:i w:val="0"/>
                <w:sz w:val="20"/>
              </w:rPr>
            </w:pPr>
            <w:r w:rsidRPr="00362C63">
              <w:rPr>
                <w:rFonts w:cs="Calibri Light"/>
                <w:i w:val="0"/>
                <w:sz w:val="20"/>
              </w:rPr>
              <w:t>5.12</w:t>
            </w:r>
          </w:p>
        </w:tc>
        <w:tc>
          <w:tcPr>
            <w:tcW w:w="1421" w:type="dxa"/>
            <w:vAlign w:val="center"/>
          </w:tcPr>
          <w:p w14:paraId="7EE0DEE9" w14:textId="77777777" w:rsidR="00EA44AA" w:rsidRPr="00362C63" w:rsidRDefault="00EA44AA">
            <w:pPr>
              <w:jc w:val="center"/>
              <w:rPr>
                <w:rFonts w:cs="Calibri Light"/>
                <w:i w:val="0"/>
                <w:sz w:val="20"/>
              </w:rPr>
            </w:pPr>
            <w:r w:rsidRPr="00362C63">
              <w:rPr>
                <w:rFonts w:cs="Calibri Light"/>
                <w:i w:val="0"/>
                <w:sz w:val="20"/>
              </w:rPr>
              <w:t>3.73</w:t>
            </w:r>
          </w:p>
        </w:tc>
        <w:tc>
          <w:tcPr>
            <w:tcW w:w="1309" w:type="dxa"/>
            <w:vAlign w:val="center"/>
          </w:tcPr>
          <w:p w14:paraId="13D49040" w14:textId="77777777" w:rsidR="00EA44AA" w:rsidRPr="00362C63" w:rsidRDefault="00EA44AA">
            <w:pPr>
              <w:jc w:val="center"/>
              <w:rPr>
                <w:rFonts w:cs="Calibri Light"/>
                <w:i w:val="0"/>
                <w:sz w:val="20"/>
              </w:rPr>
            </w:pPr>
            <w:r w:rsidRPr="00362C63">
              <w:rPr>
                <w:rFonts w:cs="Calibri Light"/>
                <w:i w:val="0"/>
                <w:sz w:val="20"/>
              </w:rPr>
              <w:t>1.32</w:t>
            </w:r>
          </w:p>
        </w:tc>
        <w:tc>
          <w:tcPr>
            <w:tcW w:w="2068" w:type="dxa"/>
            <w:vAlign w:val="center"/>
          </w:tcPr>
          <w:p w14:paraId="5CAEA79D" w14:textId="77777777" w:rsidR="00EA44AA" w:rsidRPr="00362C63" w:rsidRDefault="00EA44AA">
            <w:pPr>
              <w:jc w:val="center"/>
              <w:rPr>
                <w:rFonts w:cs="Calibri Light"/>
                <w:i w:val="0"/>
                <w:sz w:val="20"/>
              </w:rPr>
            </w:pPr>
            <w:r w:rsidRPr="00362C63">
              <w:rPr>
                <w:rFonts w:cs="Calibri Light"/>
                <w:i w:val="0"/>
                <w:sz w:val="20"/>
              </w:rPr>
              <w:t>5.57</w:t>
            </w:r>
          </w:p>
        </w:tc>
      </w:tr>
      <w:tr w:rsidR="00EA44AA" w:rsidRPr="00362C63" w14:paraId="3CB01D28" w14:textId="77777777" w:rsidTr="00362C63">
        <w:trPr>
          <w:trHeight w:val="29"/>
          <w:jc w:val="center"/>
        </w:trPr>
        <w:tc>
          <w:tcPr>
            <w:tcW w:w="1710" w:type="dxa"/>
            <w:vMerge/>
            <w:vAlign w:val="center"/>
          </w:tcPr>
          <w:p w14:paraId="2D3C801C" w14:textId="77777777" w:rsidR="00EA44AA" w:rsidRPr="00362C63" w:rsidRDefault="00EA44AA">
            <w:pPr>
              <w:jc w:val="center"/>
              <w:rPr>
                <w:rFonts w:cs="Calibri Light"/>
                <w:b/>
                <w:bCs/>
                <w:i w:val="0"/>
                <w:sz w:val="24"/>
                <w:szCs w:val="24"/>
              </w:rPr>
            </w:pPr>
          </w:p>
        </w:tc>
        <w:tc>
          <w:tcPr>
            <w:tcW w:w="1170" w:type="dxa"/>
            <w:vAlign w:val="center"/>
          </w:tcPr>
          <w:p w14:paraId="050B741D"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23722A05" w14:textId="77777777" w:rsidR="00EA44AA" w:rsidRPr="00362C63" w:rsidRDefault="00EA44AA">
            <w:pPr>
              <w:jc w:val="center"/>
              <w:rPr>
                <w:rFonts w:cs="Calibri Light"/>
                <w:i w:val="0"/>
                <w:sz w:val="20"/>
              </w:rPr>
            </w:pPr>
            <w:r w:rsidRPr="00362C63">
              <w:rPr>
                <w:rFonts w:cs="Calibri Light"/>
                <w:i w:val="0"/>
                <w:sz w:val="20"/>
              </w:rPr>
              <w:t>0.57</w:t>
            </w:r>
          </w:p>
        </w:tc>
        <w:tc>
          <w:tcPr>
            <w:tcW w:w="1428" w:type="dxa"/>
            <w:vAlign w:val="center"/>
          </w:tcPr>
          <w:p w14:paraId="6DC2BF1B" w14:textId="77777777" w:rsidR="00EA44AA" w:rsidRPr="00362C63" w:rsidRDefault="00EA44AA">
            <w:pPr>
              <w:tabs>
                <w:tab w:val="left" w:pos="730"/>
              </w:tabs>
              <w:jc w:val="center"/>
              <w:rPr>
                <w:rFonts w:cs="Calibri Light"/>
                <w:i w:val="0"/>
                <w:sz w:val="20"/>
              </w:rPr>
            </w:pPr>
            <w:r w:rsidRPr="00362C63">
              <w:rPr>
                <w:rFonts w:cs="Calibri Light"/>
                <w:i w:val="0"/>
                <w:sz w:val="20"/>
              </w:rPr>
              <w:t>0.46</w:t>
            </w:r>
          </w:p>
        </w:tc>
        <w:tc>
          <w:tcPr>
            <w:tcW w:w="1421" w:type="dxa"/>
            <w:vAlign w:val="center"/>
          </w:tcPr>
          <w:p w14:paraId="632A5EF9" w14:textId="77777777" w:rsidR="00EA44AA" w:rsidRPr="00362C63" w:rsidRDefault="00EA44AA">
            <w:pPr>
              <w:jc w:val="center"/>
              <w:rPr>
                <w:rFonts w:cs="Calibri Light"/>
                <w:i w:val="0"/>
                <w:sz w:val="20"/>
              </w:rPr>
            </w:pPr>
            <w:r w:rsidRPr="00362C63">
              <w:rPr>
                <w:rFonts w:cs="Calibri Light"/>
                <w:i w:val="0"/>
                <w:sz w:val="20"/>
              </w:rPr>
              <w:t>0.2436</w:t>
            </w:r>
          </w:p>
        </w:tc>
        <w:tc>
          <w:tcPr>
            <w:tcW w:w="1309" w:type="dxa"/>
            <w:vAlign w:val="center"/>
          </w:tcPr>
          <w:p w14:paraId="6B8A7383" w14:textId="77777777" w:rsidR="00EA44AA" w:rsidRPr="00362C63" w:rsidRDefault="00EA44AA">
            <w:pPr>
              <w:jc w:val="center"/>
              <w:rPr>
                <w:rFonts w:cs="Calibri Light"/>
                <w:i w:val="0"/>
                <w:sz w:val="20"/>
              </w:rPr>
            </w:pPr>
            <w:r w:rsidRPr="00362C63">
              <w:rPr>
                <w:rFonts w:cs="Calibri Light"/>
                <w:i w:val="0"/>
                <w:sz w:val="20"/>
              </w:rPr>
              <w:t>0.33</w:t>
            </w:r>
          </w:p>
        </w:tc>
        <w:tc>
          <w:tcPr>
            <w:tcW w:w="2068" w:type="dxa"/>
            <w:vAlign w:val="center"/>
          </w:tcPr>
          <w:p w14:paraId="397E4880" w14:textId="77777777" w:rsidR="00EA44AA" w:rsidRPr="00362C63" w:rsidRDefault="00EA44AA">
            <w:pPr>
              <w:jc w:val="center"/>
              <w:rPr>
                <w:rFonts w:cs="Calibri Light"/>
                <w:i w:val="0"/>
                <w:sz w:val="20"/>
              </w:rPr>
            </w:pPr>
            <w:r w:rsidRPr="00362C63">
              <w:rPr>
                <w:rFonts w:cs="Calibri Light"/>
                <w:i w:val="0"/>
                <w:sz w:val="20"/>
              </w:rPr>
              <w:t>0.53</w:t>
            </w:r>
          </w:p>
        </w:tc>
      </w:tr>
      <w:tr w:rsidR="00EA44AA" w:rsidRPr="00362C63" w14:paraId="3BFEA6C4" w14:textId="77777777" w:rsidTr="00362C63">
        <w:trPr>
          <w:trHeight w:val="29"/>
          <w:jc w:val="center"/>
        </w:trPr>
        <w:tc>
          <w:tcPr>
            <w:tcW w:w="1710" w:type="dxa"/>
            <w:vMerge/>
            <w:vAlign w:val="center"/>
          </w:tcPr>
          <w:p w14:paraId="4B5B6C62" w14:textId="77777777" w:rsidR="00EA44AA" w:rsidRPr="00362C63" w:rsidRDefault="00EA44AA">
            <w:pPr>
              <w:jc w:val="center"/>
              <w:rPr>
                <w:rFonts w:cs="Calibri Light"/>
                <w:b/>
                <w:bCs/>
                <w:i w:val="0"/>
                <w:sz w:val="24"/>
                <w:szCs w:val="24"/>
              </w:rPr>
            </w:pPr>
          </w:p>
        </w:tc>
        <w:tc>
          <w:tcPr>
            <w:tcW w:w="1170" w:type="dxa"/>
            <w:vAlign w:val="center"/>
          </w:tcPr>
          <w:p w14:paraId="0D59D82D"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4AC6F164" w14:textId="77777777" w:rsidR="00EA44AA" w:rsidRPr="00362C63" w:rsidRDefault="00EA44AA">
            <w:pPr>
              <w:jc w:val="center"/>
              <w:rPr>
                <w:rFonts w:cs="Calibri Light"/>
                <w:i w:val="0"/>
                <w:sz w:val="20"/>
              </w:rPr>
            </w:pPr>
            <w:r w:rsidRPr="00362C63">
              <w:rPr>
                <w:rFonts w:cs="Calibri Light"/>
                <w:i w:val="0"/>
                <w:sz w:val="20"/>
              </w:rPr>
              <w:t>7.58</w:t>
            </w:r>
          </w:p>
        </w:tc>
        <w:tc>
          <w:tcPr>
            <w:tcW w:w="1428" w:type="dxa"/>
            <w:vAlign w:val="center"/>
          </w:tcPr>
          <w:p w14:paraId="4D276843" w14:textId="77777777" w:rsidR="00EA44AA" w:rsidRPr="00362C63" w:rsidRDefault="00EA44AA">
            <w:pPr>
              <w:jc w:val="center"/>
              <w:rPr>
                <w:rFonts w:cs="Calibri Light"/>
                <w:i w:val="0"/>
                <w:sz w:val="20"/>
              </w:rPr>
            </w:pPr>
            <w:r w:rsidRPr="00362C63">
              <w:rPr>
                <w:rFonts w:cs="Calibri Light"/>
                <w:i w:val="0"/>
                <w:sz w:val="20"/>
              </w:rPr>
              <w:t>6.79</w:t>
            </w:r>
          </w:p>
        </w:tc>
        <w:tc>
          <w:tcPr>
            <w:tcW w:w="1421" w:type="dxa"/>
            <w:vAlign w:val="center"/>
          </w:tcPr>
          <w:p w14:paraId="7BD7B17F" w14:textId="77777777" w:rsidR="00EA44AA" w:rsidRPr="00362C63" w:rsidRDefault="00EA44AA">
            <w:pPr>
              <w:jc w:val="center"/>
              <w:rPr>
                <w:rFonts w:cs="Calibri Light"/>
                <w:i w:val="0"/>
                <w:sz w:val="20"/>
              </w:rPr>
            </w:pPr>
            <w:r w:rsidRPr="00362C63">
              <w:rPr>
                <w:rFonts w:cs="Calibri Light"/>
                <w:i w:val="0"/>
                <w:sz w:val="20"/>
              </w:rPr>
              <w:t>4.92</w:t>
            </w:r>
          </w:p>
        </w:tc>
        <w:tc>
          <w:tcPr>
            <w:tcW w:w="1309" w:type="dxa"/>
            <w:vAlign w:val="center"/>
          </w:tcPr>
          <w:p w14:paraId="1CC14934" w14:textId="77777777" w:rsidR="00EA44AA" w:rsidRPr="00362C63" w:rsidRDefault="00EA44AA">
            <w:pPr>
              <w:jc w:val="center"/>
              <w:rPr>
                <w:rFonts w:cs="Calibri Light"/>
                <w:i w:val="0"/>
                <w:sz w:val="20"/>
              </w:rPr>
            </w:pPr>
            <w:r w:rsidRPr="00362C63">
              <w:rPr>
                <w:rFonts w:cs="Calibri Light"/>
                <w:i w:val="0"/>
                <w:sz w:val="20"/>
              </w:rPr>
              <w:t>1.82</w:t>
            </w:r>
          </w:p>
        </w:tc>
        <w:tc>
          <w:tcPr>
            <w:tcW w:w="2068" w:type="dxa"/>
            <w:vAlign w:val="center"/>
          </w:tcPr>
          <w:p w14:paraId="3E22114E" w14:textId="77777777" w:rsidR="00EA44AA" w:rsidRPr="00362C63" w:rsidRDefault="00EA44AA">
            <w:pPr>
              <w:jc w:val="center"/>
              <w:rPr>
                <w:rFonts w:cs="Calibri Light"/>
                <w:i w:val="0"/>
                <w:sz w:val="20"/>
              </w:rPr>
            </w:pPr>
            <w:r w:rsidRPr="00362C63">
              <w:rPr>
                <w:rFonts w:cs="Calibri Light"/>
                <w:i w:val="0"/>
                <w:sz w:val="20"/>
              </w:rPr>
              <w:t>7.26</w:t>
            </w:r>
          </w:p>
        </w:tc>
      </w:tr>
      <w:tr w:rsidR="00EA44AA" w:rsidRPr="00362C63" w14:paraId="5DFC19BE" w14:textId="77777777" w:rsidTr="00362C63">
        <w:trPr>
          <w:trHeight w:val="369"/>
          <w:jc w:val="center"/>
        </w:trPr>
        <w:tc>
          <w:tcPr>
            <w:tcW w:w="1710" w:type="dxa"/>
            <w:vMerge/>
            <w:vAlign w:val="center"/>
          </w:tcPr>
          <w:p w14:paraId="33508758" w14:textId="77777777" w:rsidR="00EA44AA" w:rsidRPr="00362C63" w:rsidRDefault="00EA44AA">
            <w:pPr>
              <w:jc w:val="center"/>
              <w:rPr>
                <w:rFonts w:cs="Calibri Light"/>
                <w:b/>
                <w:bCs/>
                <w:i w:val="0"/>
                <w:sz w:val="24"/>
                <w:szCs w:val="24"/>
              </w:rPr>
            </w:pPr>
          </w:p>
        </w:tc>
        <w:tc>
          <w:tcPr>
            <w:tcW w:w="1170" w:type="dxa"/>
            <w:vAlign w:val="center"/>
          </w:tcPr>
          <w:p w14:paraId="33650227"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vAlign w:val="center"/>
          </w:tcPr>
          <w:p w14:paraId="45105B13" w14:textId="77777777" w:rsidR="00EA44AA" w:rsidRPr="00362C63" w:rsidRDefault="00EA44AA">
            <w:pPr>
              <w:jc w:val="center"/>
              <w:rPr>
                <w:rFonts w:cs="Calibri Light"/>
                <w:i w:val="0"/>
                <w:sz w:val="20"/>
              </w:rPr>
            </w:pPr>
            <w:r w:rsidRPr="00362C63">
              <w:rPr>
                <w:rFonts w:cs="Calibri Light"/>
                <w:i w:val="0"/>
                <w:sz w:val="20"/>
              </w:rPr>
              <w:t>13.4%</w:t>
            </w:r>
          </w:p>
        </w:tc>
        <w:tc>
          <w:tcPr>
            <w:tcW w:w="1428" w:type="dxa"/>
            <w:vAlign w:val="center"/>
          </w:tcPr>
          <w:p w14:paraId="1F82B7A1" w14:textId="77777777" w:rsidR="00EA44AA" w:rsidRPr="00362C63" w:rsidRDefault="00EA44AA">
            <w:pPr>
              <w:tabs>
                <w:tab w:val="left" w:pos="560"/>
              </w:tabs>
              <w:jc w:val="center"/>
              <w:rPr>
                <w:rFonts w:cs="Calibri Light"/>
                <w:i w:val="0"/>
                <w:sz w:val="20"/>
              </w:rPr>
            </w:pPr>
            <w:r w:rsidRPr="00362C63">
              <w:rPr>
                <w:rFonts w:cs="Calibri Light"/>
                <w:i w:val="0"/>
                <w:sz w:val="20"/>
              </w:rPr>
              <w:t>11.9%</w:t>
            </w:r>
          </w:p>
        </w:tc>
        <w:tc>
          <w:tcPr>
            <w:tcW w:w="1421" w:type="dxa"/>
            <w:vAlign w:val="center"/>
          </w:tcPr>
          <w:p w14:paraId="74CB5927" w14:textId="77777777" w:rsidR="00EA44AA" w:rsidRPr="00362C63" w:rsidRDefault="00EA44AA">
            <w:pPr>
              <w:jc w:val="center"/>
              <w:rPr>
                <w:rFonts w:cs="Calibri Light"/>
                <w:i w:val="0"/>
                <w:sz w:val="20"/>
              </w:rPr>
            </w:pPr>
            <w:r w:rsidRPr="00362C63">
              <w:rPr>
                <w:rFonts w:cs="Calibri Light"/>
                <w:i w:val="0"/>
                <w:sz w:val="20"/>
              </w:rPr>
              <w:t>8.45%</w:t>
            </w:r>
          </w:p>
        </w:tc>
        <w:tc>
          <w:tcPr>
            <w:tcW w:w="1309" w:type="dxa"/>
            <w:vAlign w:val="center"/>
          </w:tcPr>
          <w:p w14:paraId="382819D1" w14:textId="77777777" w:rsidR="00EA44AA" w:rsidRPr="00362C63" w:rsidRDefault="00EA44AA">
            <w:pPr>
              <w:jc w:val="center"/>
              <w:rPr>
                <w:rFonts w:cs="Calibri Light"/>
                <w:i w:val="0"/>
                <w:sz w:val="20"/>
              </w:rPr>
            </w:pPr>
            <w:r w:rsidRPr="00362C63">
              <w:rPr>
                <w:rFonts w:cs="Calibri Light"/>
                <w:i w:val="0"/>
                <w:sz w:val="20"/>
              </w:rPr>
              <w:t>2.96%</w:t>
            </w:r>
          </w:p>
        </w:tc>
        <w:tc>
          <w:tcPr>
            <w:tcW w:w="2068" w:type="dxa"/>
            <w:vAlign w:val="center"/>
          </w:tcPr>
          <w:p w14:paraId="75732916" w14:textId="77777777" w:rsidR="00EA44AA" w:rsidRPr="00362C63" w:rsidRDefault="00EA44AA">
            <w:pPr>
              <w:jc w:val="center"/>
              <w:rPr>
                <w:rFonts w:cs="Calibri Light"/>
                <w:i w:val="0"/>
                <w:sz w:val="20"/>
              </w:rPr>
            </w:pPr>
            <w:r w:rsidRPr="00362C63">
              <w:rPr>
                <w:rFonts w:cs="Calibri Light"/>
                <w:i w:val="0"/>
                <w:sz w:val="20"/>
              </w:rPr>
              <w:t>12.85%</w:t>
            </w:r>
          </w:p>
        </w:tc>
      </w:tr>
      <w:tr w:rsidR="00EA44AA" w:rsidRPr="00362C63" w14:paraId="481447FF" w14:textId="77777777" w:rsidTr="00362C63">
        <w:trPr>
          <w:trHeight w:val="29"/>
          <w:jc w:val="center"/>
        </w:trPr>
        <w:tc>
          <w:tcPr>
            <w:tcW w:w="1710" w:type="dxa"/>
            <w:vMerge w:val="restart"/>
            <w:vAlign w:val="center"/>
          </w:tcPr>
          <w:p w14:paraId="2B746577" w14:textId="77777777" w:rsidR="00EA44AA" w:rsidRPr="00362C63" w:rsidRDefault="00EA44AA">
            <w:pPr>
              <w:jc w:val="center"/>
              <w:rPr>
                <w:rFonts w:cs="Calibri Light"/>
                <w:b/>
                <w:bCs/>
                <w:i w:val="0"/>
                <w:sz w:val="24"/>
                <w:szCs w:val="24"/>
              </w:rPr>
            </w:pPr>
            <w:r w:rsidRPr="00362C63">
              <w:rPr>
                <w:rFonts w:cs="Calibri Light"/>
                <w:b/>
                <w:bCs/>
                <w:i w:val="0"/>
                <w:sz w:val="24"/>
                <w:szCs w:val="24"/>
              </w:rPr>
              <w:t>Modern</w:t>
            </w:r>
          </w:p>
        </w:tc>
        <w:tc>
          <w:tcPr>
            <w:tcW w:w="1170" w:type="dxa"/>
            <w:vAlign w:val="center"/>
          </w:tcPr>
          <w:p w14:paraId="2B655F19"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6AFE05E4" w14:textId="77777777" w:rsidR="00EA44AA" w:rsidRPr="00362C63" w:rsidRDefault="00EA44AA">
            <w:pPr>
              <w:jc w:val="center"/>
              <w:rPr>
                <w:rFonts w:cs="Calibri Light"/>
                <w:i w:val="0"/>
                <w:sz w:val="20"/>
              </w:rPr>
            </w:pPr>
            <w:r w:rsidRPr="00362C63">
              <w:rPr>
                <w:rFonts w:cs="Calibri Light"/>
                <w:i w:val="0"/>
                <w:sz w:val="20"/>
              </w:rPr>
              <w:t>6.1</w:t>
            </w:r>
          </w:p>
        </w:tc>
        <w:tc>
          <w:tcPr>
            <w:tcW w:w="1428" w:type="dxa"/>
            <w:vAlign w:val="center"/>
          </w:tcPr>
          <w:p w14:paraId="2E34E46E" w14:textId="77777777" w:rsidR="00EA44AA" w:rsidRPr="00362C63" w:rsidRDefault="00EA44AA">
            <w:pPr>
              <w:jc w:val="center"/>
              <w:rPr>
                <w:rFonts w:cs="Calibri Light"/>
                <w:i w:val="0"/>
                <w:sz w:val="20"/>
              </w:rPr>
            </w:pPr>
            <w:r w:rsidRPr="00362C63">
              <w:rPr>
                <w:rFonts w:cs="Calibri Light"/>
                <w:i w:val="0"/>
                <w:sz w:val="20"/>
              </w:rPr>
              <w:t>4.68</w:t>
            </w:r>
          </w:p>
        </w:tc>
        <w:tc>
          <w:tcPr>
            <w:tcW w:w="1421" w:type="dxa"/>
            <w:vAlign w:val="center"/>
          </w:tcPr>
          <w:p w14:paraId="3E2C1951" w14:textId="77777777" w:rsidR="00EA44AA" w:rsidRPr="00362C63" w:rsidRDefault="00EA44AA">
            <w:pPr>
              <w:jc w:val="center"/>
              <w:rPr>
                <w:rFonts w:cs="Calibri Light"/>
                <w:i w:val="0"/>
                <w:sz w:val="20"/>
              </w:rPr>
            </w:pPr>
            <w:r w:rsidRPr="00362C63">
              <w:rPr>
                <w:rFonts w:cs="Calibri Light"/>
                <w:i w:val="0"/>
                <w:sz w:val="20"/>
              </w:rPr>
              <w:t>3.66</w:t>
            </w:r>
          </w:p>
        </w:tc>
        <w:tc>
          <w:tcPr>
            <w:tcW w:w="1309" w:type="dxa"/>
            <w:vAlign w:val="center"/>
          </w:tcPr>
          <w:p w14:paraId="3CD40B99" w14:textId="77777777" w:rsidR="00EA44AA" w:rsidRPr="00362C63" w:rsidRDefault="00EA44AA">
            <w:pPr>
              <w:jc w:val="center"/>
              <w:rPr>
                <w:rFonts w:cs="Calibri Light"/>
                <w:i w:val="0"/>
                <w:sz w:val="20"/>
              </w:rPr>
            </w:pPr>
            <w:r w:rsidRPr="00362C63">
              <w:rPr>
                <w:rFonts w:cs="Calibri Light"/>
                <w:i w:val="0"/>
                <w:sz w:val="20"/>
              </w:rPr>
              <w:t>5.28</w:t>
            </w:r>
          </w:p>
        </w:tc>
        <w:tc>
          <w:tcPr>
            <w:tcW w:w="2068" w:type="dxa"/>
            <w:vAlign w:val="center"/>
          </w:tcPr>
          <w:p w14:paraId="2DCDB7E3" w14:textId="77777777" w:rsidR="00EA44AA" w:rsidRPr="00362C63" w:rsidRDefault="00EA44AA">
            <w:pPr>
              <w:jc w:val="center"/>
              <w:rPr>
                <w:rFonts w:cs="Calibri Light"/>
                <w:i w:val="0"/>
                <w:sz w:val="20"/>
              </w:rPr>
            </w:pPr>
            <w:r w:rsidRPr="00362C63">
              <w:rPr>
                <w:rFonts w:cs="Calibri Light"/>
                <w:i w:val="0"/>
                <w:sz w:val="20"/>
              </w:rPr>
              <w:t>6.09</w:t>
            </w:r>
          </w:p>
        </w:tc>
      </w:tr>
      <w:tr w:rsidR="00EA44AA" w:rsidRPr="00362C63" w14:paraId="707B632E" w14:textId="77777777" w:rsidTr="00362C63">
        <w:trPr>
          <w:trHeight w:val="29"/>
          <w:jc w:val="center"/>
        </w:trPr>
        <w:tc>
          <w:tcPr>
            <w:tcW w:w="1710" w:type="dxa"/>
            <w:vMerge/>
            <w:vAlign w:val="center"/>
          </w:tcPr>
          <w:p w14:paraId="4D1AD4E2" w14:textId="77777777" w:rsidR="00EA44AA" w:rsidRPr="00362C63" w:rsidRDefault="00EA44AA">
            <w:pPr>
              <w:jc w:val="center"/>
              <w:rPr>
                <w:rFonts w:cs="Calibri Light"/>
                <w:b/>
                <w:bCs/>
                <w:i w:val="0"/>
                <w:sz w:val="24"/>
                <w:szCs w:val="24"/>
              </w:rPr>
            </w:pPr>
          </w:p>
        </w:tc>
        <w:tc>
          <w:tcPr>
            <w:tcW w:w="1170" w:type="dxa"/>
            <w:vAlign w:val="center"/>
          </w:tcPr>
          <w:p w14:paraId="1965B460"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6DC58B48" w14:textId="77777777" w:rsidR="00EA44AA" w:rsidRPr="00362C63" w:rsidRDefault="00EA44AA">
            <w:pPr>
              <w:jc w:val="center"/>
              <w:rPr>
                <w:rFonts w:cs="Calibri Light"/>
                <w:i w:val="0"/>
                <w:sz w:val="20"/>
              </w:rPr>
            </w:pPr>
            <w:r w:rsidRPr="00362C63">
              <w:rPr>
                <w:rFonts w:cs="Calibri Light"/>
                <w:i w:val="0"/>
                <w:sz w:val="20"/>
              </w:rPr>
              <w:t>0.59</w:t>
            </w:r>
          </w:p>
        </w:tc>
        <w:tc>
          <w:tcPr>
            <w:tcW w:w="1428" w:type="dxa"/>
            <w:vAlign w:val="center"/>
          </w:tcPr>
          <w:p w14:paraId="4E7D4324" w14:textId="77777777" w:rsidR="00EA44AA" w:rsidRPr="00362C63" w:rsidRDefault="00EA44AA">
            <w:pPr>
              <w:jc w:val="center"/>
              <w:rPr>
                <w:rFonts w:cs="Calibri Light"/>
                <w:i w:val="0"/>
                <w:sz w:val="20"/>
              </w:rPr>
            </w:pPr>
            <w:r w:rsidRPr="00362C63">
              <w:rPr>
                <w:rFonts w:cs="Calibri Light"/>
                <w:i w:val="0"/>
                <w:sz w:val="20"/>
              </w:rPr>
              <w:t>0.39</w:t>
            </w:r>
          </w:p>
        </w:tc>
        <w:tc>
          <w:tcPr>
            <w:tcW w:w="1421" w:type="dxa"/>
            <w:vAlign w:val="center"/>
          </w:tcPr>
          <w:p w14:paraId="36858AD4" w14:textId="77777777" w:rsidR="00EA44AA" w:rsidRPr="00362C63" w:rsidRDefault="00EA44AA">
            <w:pPr>
              <w:jc w:val="center"/>
              <w:rPr>
                <w:rFonts w:cs="Calibri Light"/>
                <w:i w:val="0"/>
                <w:sz w:val="20"/>
              </w:rPr>
            </w:pPr>
            <w:r w:rsidRPr="00362C63">
              <w:rPr>
                <w:rFonts w:cs="Calibri Light"/>
                <w:i w:val="0"/>
                <w:sz w:val="20"/>
              </w:rPr>
              <w:t>0.23</w:t>
            </w:r>
          </w:p>
        </w:tc>
        <w:tc>
          <w:tcPr>
            <w:tcW w:w="1309" w:type="dxa"/>
            <w:vAlign w:val="center"/>
          </w:tcPr>
          <w:p w14:paraId="3C2BBD2F" w14:textId="77777777" w:rsidR="00EA44AA" w:rsidRPr="00362C63" w:rsidRDefault="00EA44AA">
            <w:pPr>
              <w:jc w:val="center"/>
              <w:rPr>
                <w:rFonts w:cs="Calibri Light"/>
                <w:i w:val="0"/>
                <w:sz w:val="20"/>
              </w:rPr>
            </w:pPr>
            <w:r w:rsidRPr="00362C63">
              <w:rPr>
                <w:rFonts w:cs="Calibri Light"/>
                <w:i w:val="0"/>
                <w:sz w:val="20"/>
              </w:rPr>
              <w:t>0.48</w:t>
            </w:r>
          </w:p>
        </w:tc>
        <w:tc>
          <w:tcPr>
            <w:tcW w:w="2068" w:type="dxa"/>
            <w:vAlign w:val="center"/>
          </w:tcPr>
          <w:p w14:paraId="75058991" w14:textId="77777777" w:rsidR="00EA44AA" w:rsidRPr="00362C63" w:rsidRDefault="00EA44AA">
            <w:pPr>
              <w:jc w:val="center"/>
              <w:rPr>
                <w:rFonts w:cs="Calibri Light"/>
                <w:i w:val="0"/>
                <w:sz w:val="20"/>
              </w:rPr>
            </w:pPr>
            <w:r w:rsidRPr="00362C63">
              <w:rPr>
                <w:rFonts w:cs="Calibri Light"/>
                <w:i w:val="0"/>
                <w:sz w:val="20"/>
              </w:rPr>
              <w:t>0.62</w:t>
            </w:r>
          </w:p>
        </w:tc>
      </w:tr>
      <w:tr w:rsidR="00EA44AA" w:rsidRPr="00362C63" w14:paraId="1BF0DC63" w14:textId="77777777" w:rsidTr="00362C63">
        <w:trPr>
          <w:trHeight w:val="29"/>
          <w:jc w:val="center"/>
        </w:trPr>
        <w:tc>
          <w:tcPr>
            <w:tcW w:w="1710" w:type="dxa"/>
            <w:vMerge/>
            <w:vAlign w:val="center"/>
          </w:tcPr>
          <w:p w14:paraId="4898BDF1" w14:textId="77777777" w:rsidR="00EA44AA" w:rsidRPr="00362C63" w:rsidRDefault="00EA44AA">
            <w:pPr>
              <w:jc w:val="center"/>
              <w:rPr>
                <w:rFonts w:cs="Calibri Light"/>
                <w:b/>
                <w:bCs/>
                <w:i w:val="0"/>
                <w:sz w:val="24"/>
                <w:szCs w:val="24"/>
              </w:rPr>
            </w:pPr>
          </w:p>
        </w:tc>
        <w:tc>
          <w:tcPr>
            <w:tcW w:w="1170" w:type="dxa"/>
            <w:vAlign w:val="center"/>
          </w:tcPr>
          <w:p w14:paraId="26BBA57D"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07C86536" w14:textId="77777777" w:rsidR="00EA44AA" w:rsidRPr="00362C63" w:rsidRDefault="00EA44AA">
            <w:pPr>
              <w:jc w:val="center"/>
              <w:rPr>
                <w:rFonts w:cs="Calibri Light"/>
                <w:i w:val="0"/>
                <w:sz w:val="20"/>
              </w:rPr>
            </w:pPr>
            <w:r w:rsidRPr="00362C63">
              <w:rPr>
                <w:rFonts w:cs="Calibri Light"/>
                <w:i w:val="0"/>
                <w:sz w:val="20"/>
              </w:rPr>
              <w:t>7.7</w:t>
            </w:r>
          </w:p>
        </w:tc>
        <w:tc>
          <w:tcPr>
            <w:tcW w:w="1428" w:type="dxa"/>
            <w:vAlign w:val="center"/>
          </w:tcPr>
          <w:p w14:paraId="2DDF6FF5" w14:textId="77777777" w:rsidR="00EA44AA" w:rsidRPr="00362C63" w:rsidRDefault="00EA44AA">
            <w:pPr>
              <w:jc w:val="center"/>
              <w:rPr>
                <w:rFonts w:cs="Calibri Light"/>
                <w:i w:val="0"/>
                <w:sz w:val="20"/>
              </w:rPr>
            </w:pPr>
            <w:r w:rsidRPr="00362C63">
              <w:rPr>
                <w:rFonts w:cs="Calibri Light"/>
                <w:i w:val="0"/>
                <w:sz w:val="20"/>
              </w:rPr>
              <w:t>6.25</w:t>
            </w:r>
          </w:p>
        </w:tc>
        <w:tc>
          <w:tcPr>
            <w:tcW w:w="1421" w:type="dxa"/>
            <w:vAlign w:val="center"/>
          </w:tcPr>
          <w:p w14:paraId="6FD6CB57" w14:textId="77777777" w:rsidR="00EA44AA" w:rsidRPr="00362C63" w:rsidRDefault="00EA44AA">
            <w:pPr>
              <w:jc w:val="center"/>
              <w:rPr>
                <w:rFonts w:cs="Calibri Light"/>
                <w:i w:val="0"/>
                <w:sz w:val="20"/>
              </w:rPr>
            </w:pPr>
            <w:r w:rsidRPr="00362C63">
              <w:rPr>
                <w:rFonts w:cs="Calibri Light"/>
                <w:i w:val="0"/>
                <w:sz w:val="20"/>
              </w:rPr>
              <w:t>4.83</w:t>
            </w:r>
          </w:p>
        </w:tc>
        <w:tc>
          <w:tcPr>
            <w:tcW w:w="1309" w:type="dxa"/>
            <w:vAlign w:val="center"/>
          </w:tcPr>
          <w:p w14:paraId="1E43B16F" w14:textId="77777777" w:rsidR="00EA44AA" w:rsidRPr="00362C63" w:rsidRDefault="00EA44AA">
            <w:pPr>
              <w:jc w:val="center"/>
              <w:rPr>
                <w:rFonts w:cs="Calibri Light"/>
                <w:i w:val="0"/>
                <w:sz w:val="20"/>
              </w:rPr>
            </w:pPr>
            <w:r w:rsidRPr="00362C63">
              <w:rPr>
                <w:rFonts w:cs="Calibri Light"/>
                <w:i w:val="0"/>
                <w:sz w:val="20"/>
              </w:rPr>
              <w:t>6.91</w:t>
            </w:r>
          </w:p>
        </w:tc>
        <w:tc>
          <w:tcPr>
            <w:tcW w:w="2068" w:type="dxa"/>
            <w:vAlign w:val="center"/>
          </w:tcPr>
          <w:p w14:paraId="25FAA74C" w14:textId="77777777" w:rsidR="00EA44AA" w:rsidRPr="00362C63" w:rsidRDefault="00EA44AA">
            <w:pPr>
              <w:jc w:val="center"/>
              <w:rPr>
                <w:rFonts w:cs="Calibri Light"/>
                <w:i w:val="0"/>
                <w:sz w:val="20"/>
              </w:rPr>
            </w:pPr>
            <w:r w:rsidRPr="00362C63">
              <w:rPr>
                <w:rFonts w:cs="Calibri Light"/>
                <w:i w:val="0"/>
                <w:sz w:val="20"/>
              </w:rPr>
              <w:t>7.86</w:t>
            </w:r>
          </w:p>
        </w:tc>
      </w:tr>
      <w:tr w:rsidR="00EA44AA" w:rsidRPr="00362C63" w14:paraId="256B0DC9" w14:textId="77777777" w:rsidTr="00362C63">
        <w:trPr>
          <w:trHeight w:val="414"/>
          <w:jc w:val="center"/>
        </w:trPr>
        <w:tc>
          <w:tcPr>
            <w:tcW w:w="1710" w:type="dxa"/>
            <w:vMerge/>
            <w:vAlign w:val="center"/>
          </w:tcPr>
          <w:p w14:paraId="02438A46" w14:textId="77777777" w:rsidR="00EA44AA" w:rsidRPr="00362C63" w:rsidRDefault="00EA44AA">
            <w:pPr>
              <w:jc w:val="center"/>
              <w:rPr>
                <w:rFonts w:cs="Calibri Light"/>
                <w:b/>
                <w:bCs/>
                <w:i w:val="0"/>
                <w:sz w:val="24"/>
                <w:szCs w:val="24"/>
              </w:rPr>
            </w:pPr>
          </w:p>
        </w:tc>
        <w:tc>
          <w:tcPr>
            <w:tcW w:w="1170" w:type="dxa"/>
            <w:vAlign w:val="center"/>
          </w:tcPr>
          <w:p w14:paraId="741C5DC4"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vAlign w:val="center"/>
          </w:tcPr>
          <w:p w14:paraId="7F462D33" w14:textId="77777777" w:rsidR="00EA44AA" w:rsidRPr="00362C63" w:rsidRDefault="00EA44AA">
            <w:pPr>
              <w:jc w:val="center"/>
              <w:rPr>
                <w:rFonts w:cs="Calibri Light"/>
                <w:i w:val="0"/>
                <w:sz w:val="20"/>
              </w:rPr>
            </w:pPr>
            <w:r w:rsidRPr="00362C63">
              <w:rPr>
                <w:rFonts w:cs="Calibri Light"/>
                <w:i w:val="0"/>
                <w:sz w:val="20"/>
              </w:rPr>
              <w:t>13.73%</w:t>
            </w:r>
          </w:p>
        </w:tc>
        <w:tc>
          <w:tcPr>
            <w:tcW w:w="1428" w:type="dxa"/>
            <w:vAlign w:val="center"/>
          </w:tcPr>
          <w:p w14:paraId="4240FE2E" w14:textId="77777777" w:rsidR="00EA44AA" w:rsidRPr="00362C63" w:rsidRDefault="00EA44AA">
            <w:pPr>
              <w:jc w:val="center"/>
              <w:rPr>
                <w:rFonts w:cs="Calibri Light"/>
                <w:i w:val="0"/>
                <w:sz w:val="20"/>
              </w:rPr>
            </w:pPr>
            <w:r w:rsidRPr="00362C63">
              <w:rPr>
                <w:rFonts w:cs="Calibri Light"/>
                <w:i w:val="0"/>
                <w:sz w:val="20"/>
              </w:rPr>
              <w:t>10.74%</w:t>
            </w:r>
          </w:p>
        </w:tc>
        <w:tc>
          <w:tcPr>
            <w:tcW w:w="1421" w:type="dxa"/>
            <w:vAlign w:val="center"/>
          </w:tcPr>
          <w:p w14:paraId="5263FFE7" w14:textId="77777777" w:rsidR="00EA44AA" w:rsidRPr="00362C63" w:rsidRDefault="00EA44AA">
            <w:pPr>
              <w:jc w:val="center"/>
              <w:rPr>
                <w:rFonts w:cs="Calibri Light"/>
                <w:i w:val="0"/>
                <w:sz w:val="20"/>
              </w:rPr>
            </w:pPr>
            <w:r w:rsidRPr="00362C63">
              <w:rPr>
                <w:rFonts w:cs="Calibri Light"/>
                <w:i w:val="0"/>
                <w:sz w:val="20"/>
              </w:rPr>
              <w:t>8.27%</w:t>
            </w:r>
          </w:p>
        </w:tc>
        <w:tc>
          <w:tcPr>
            <w:tcW w:w="1309" w:type="dxa"/>
            <w:vAlign w:val="center"/>
          </w:tcPr>
          <w:p w14:paraId="615D2EE9" w14:textId="77777777" w:rsidR="00EA44AA" w:rsidRPr="00362C63" w:rsidRDefault="00EA44AA">
            <w:pPr>
              <w:jc w:val="center"/>
              <w:rPr>
                <w:rFonts w:cs="Calibri Light"/>
                <w:i w:val="0"/>
                <w:sz w:val="20"/>
              </w:rPr>
            </w:pPr>
            <w:r w:rsidRPr="00362C63">
              <w:rPr>
                <w:rFonts w:cs="Calibri Light"/>
                <w:i w:val="0"/>
                <w:sz w:val="20"/>
              </w:rPr>
              <w:t>12.07%</w:t>
            </w:r>
          </w:p>
        </w:tc>
        <w:tc>
          <w:tcPr>
            <w:tcW w:w="2068" w:type="dxa"/>
            <w:vAlign w:val="center"/>
          </w:tcPr>
          <w:p w14:paraId="4EDD935C" w14:textId="77777777" w:rsidR="00EA44AA" w:rsidRPr="00362C63" w:rsidRDefault="00EA44AA">
            <w:pPr>
              <w:jc w:val="center"/>
              <w:rPr>
                <w:rFonts w:cs="Calibri Light"/>
                <w:i w:val="0"/>
                <w:sz w:val="20"/>
              </w:rPr>
            </w:pPr>
            <w:r w:rsidRPr="00362C63">
              <w:rPr>
                <w:rFonts w:cs="Calibri Light"/>
                <w:i w:val="0"/>
                <w:sz w:val="20"/>
              </w:rPr>
              <w:t>13.97%</w:t>
            </w:r>
          </w:p>
        </w:tc>
      </w:tr>
      <w:tr w:rsidR="00EA44AA" w:rsidRPr="00362C63" w14:paraId="74FEC86D" w14:textId="77777777" w:rsidTr="00362C63">
        <w:trPr>
          <w:trHeight w:val="29"/>
          <w:jc w:val="center"/>
        </w:trPr>
        <w:tc>
          <w:tcPr>
            <w:tcW w:w="1710" w:type="dxa"/>
            <w:vMerge w:val="restart"/>
            <w:vAlign w:val="center"/>
          </w:tcPr>
          <w:p w14:paraId="16FC97F0" w14:textId="77777777" w:rsidR="00EA44AA" w:rsidRPr="00362C63" w:rsidRDefault="00EA44AA">
            <w:pPr>
              <w:jc w:val="center"/>
              <w:rPr>
                <w:rFonts w:cs="Calibri Light"/>
                <w:b/>
                <w:bCs/>
                <w:i w:val="0"/>
                <w:sz w:val="24"/>
                <w:szCs w:val="24"/>
              </w:rPr>
            </w:pPr>
            <w:r w:rsidRPr="00362C63">
              <w:rPr>
                <w:rFonts w:cs="Calibri Light"/>
                <w:b/>
                <w:bCs/>
                <w:i w:val="0"/>
                <w:sz w:val="24"/>
                <w:szCs w:val="24"/>
              </w:rPr>
              <w:t>Theory</w:t>
            </w:r>
          </w:p>
        </w:tc>
        <w:tc>
          <w:tcPr>
            <w:tcW w:w="1170" w:type="dxa"/>
            <w:vAlign w:val="center"/>
          </w:tcPr>
          <w:p w14:paraId="735D8356"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65848070" w14:textId="77777777" w:rsidR="00EA44AA" w:rsidRPr="00362C63" w:rsidRDefault="00EA44AA">
            <w:pPr>
              <w:jc w:val="center"/>
              <w:rPr>
                <w:rFonts w:cs="Calibri Light"/>
                <w:i w:val="0"/>
                <w:sz w:val="20"/>
              </w:rPr>
            </w:pPr>
            <w:r w:rsidRPr="00362C63">
              <w:rPr>
                <w:rFonts w:cs="Calibri Light"/>
                <w:i w:val="0"/>
                <w:sz w:val="20"/>
              </w:rPr>
              <w:t>5.96</w:t>
            </w:r>
          </w:p>
        </w:tc>
        <w:tc>
          <w:tcPr>
            <w:tcW w:w="1428" w:type="dxa"/>
            <w:vAlign w:val="center"/>
          </w:tcPr>
          <w:p w14:paraId="27402ED1" w14:textId="77777777" w:rsidR="00EA44AA" w:rsidRPr="00362C63" w:rsidRDefault="00EA44AA">
            <w:pPr>
              <w:jc w:val="center"/>
              <w:rPr>
                <w:rFonts w:cs="Calibri Light"/>
                <w:i w:val="0"/>
                <w:sz w:val="20"/>
              </w:rPr>
            </w:pPr>
            <w:bookmarkStart w:id="76" w:name="_Hlk202905385"/>
            <w:r w:rsidRPr="00362C63">
              <w:rPr>
                <w:rFonts w:cs="Calibri Light"/>
                <w:i w:val="0"/>
                <w:sz w:val="20"/>
              </w:rPr>
              <w:t>0.61</w:t>
            </w:r>
            <w:bookmarkEnd w:id="76"/>
          </w:p>
        </w:tc>
        <w:tc>
          <w:tcPr>
            <w:tcW w:w="1421" w:type="dxa"/>
            <w:vAlign w:val="center"/>
          </w:tcPr>
          <w:p w14:paraId="6450D181" w14:textId="77777777" w:rsidR="00EA44AA" w:rsidRPr="00362C63" w:rsidRDefault="00EA44AA">
            <w:pPr>
              <w:jc w:val="center"/>
              <w:rPr>
                <w:rFonts w:cs="Calibri Light"/>
                <w:i w:val="0"/>
                <w:sz w:val="20"/>
              </w:rPr>
            </w:pPr>
            <w:r w:rsidRPr="00362C63">
              <w:rPr>
                <w:rFonts w:cs="Calibri Light"/>
                <w:i w:val="0"/>
                <w:sz w:val="20"/>
              </w:rPr>
              <w:t>3.70</w:t>
            </w:r>
          </w:p>
        </w:tc>
        <w:tc>
          <w:tcPr>
            <w:tcW w:w="1309" w:type="dxa"/>
            <w:vAlign w:val="center"/>
          </w:tcPr>
          <w:p w14:paraId="0B8229F1" w14:textId="77777777" w:rsidR="00EA44AA" w:rsidRPr="00362C63" w:rsidRDefault="00EA44AA">
            <w:pPr>
              <w:jc w:val="center"/>
              <w:rPr>
                <w:rFonts w:cs="Calibri Light"/>
                <w:i w:val="0"/>
                <w:sz w:val="20"/>
              </w:rPr>
            </w:pPr>
            <w:r w:rsidRPr="00362C63">
              <w:rPr>
                <w:rFonts w:cs="Calibri Light"/>
                <w:i w:val="0"/>
                <w:sz w:val="20"/>
              </w:rPr>
              <w:t>1.42</w:t>
            </w:r>
          </w:p>
        </w:tc>
        <w:tc>
          <w:tcPr>
            <w:tcW w:w="2068" w:type="dxa"/>
            <w:vAlign w:val="center"/>
          </w:tcPr>
          <w:p w14:paraId="1B8FC17E" w14:textId="77777777" w:rsidR="00EA44AA" w:rsidRPr="00362C63" w:rsidRDefault="00EA44AA">
            <w:pPr>
              <w:jc w:val="center"/>
              <w:rPr>
                <w:rFonts w:cs="Calibri Light"/>
                <w:i w:val="0"/>
                <w:sz w:val="20"/>
              </w:rPr>
            </w:pPr>
            <w:r w:rsidRPr="00362C63">
              <w:rPr>
                <w:rFonts w:cs="Calibri Light"/>
                <w:i w:val="0"/>
                <w:sz w:val="20"/>
              </w:rPr>
              <w:t>5.78</w:t>
            </w:r>
          </w:p>
        </w:tc>
      </w:tr>
      <w:tr w:rsidR="00EA44AA" w:rsidRPr="00362C63" w14:paraId="11792D6B" w14:textId="77777777" w:rsidTr="00362C63">
        <w:trPr>
          <w:trHeight w:val="29"/>
          <w:jc w:val="center"/>
        </w:trPr>
        <w:tc>
          <w:tcPr>
            <w:tcW w:w="1710" w:type="dxa"/>
            <w:vMerge/>
            <w:vAlign w:val="center"/>
          </w:tcPr>
          <w:p w14:paraId="6D5BECA4" w14:textId="77777777" w:rsidR="00EA44AA" w:rsidRPr="00362C63" w:rsidRDefault="00EA44AA">
            <w:pPr>
              <w:jc w:val="center"/>
              <w:rPr>
                <w:rFonts w:cs="Calibri Light"/>
                <w:b/>
                <w:bCs/>
                <w:i w:val="0"/>
                <w:sz w:val="24"/>
                <w:szCs w:val="24"/>
              </w:rPr>
            </w:pPr>
          </w:p>
        </w:tc>
        <w:tc>
          <w:tcPr>
            <w:tcW w:w="1170" w:type="dxa"/>
            <w:vAlign w:val="center"/>
          </w:tcPr>
          <w:p w14:paraId="7A9230E8"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556B32AF" w14:textId="77777777" w:rsidR="00EA44AA" w:rsidRPr="00362C63" w:rsidRDefault="00EA44AA">
            <w:pPr>
              <w:jc w:val="center"/>
              <w:rPr>
                <w:rFonts w:cs="Calibri Light"/>
                <w:i w:val="0"/>
                <w:sz w:val="20"/>
              </w:rPr>
            </w:pPr>
            <w:r w:rsidRPr="00362C63">
              <w:rPr>
                <w:rFonts w:cs="Calibri Light"/>
                <w:i w:val="0"/>
                <w:sz w:val="20"/>
              </w:rPr>
              <w:t>0.57</w:t>
            </w:r>
          </w:p>
        </w:tc>
        <w:tc>
          <w:tcPr>
            <w:tcW w:w="1428" w:type="dxa"/>
            <w:vAlign w:val="center"/>
          </w:tcPr>
          <w:p w14:paraId="0C844DE7" w14:textId="77777777" w:rsidR="00EA44AA" w:rsidRPr="00362C63" w:rsidRDefault="00EA44AA">
            <w:pPr>
              <w:jc w:val="center"/>
              <w:rPr>
                <w:rFonts w:cs="Calibri Light"/>
                <w:i w:val="0"/>
                <w:sz w:val="20"/>
              </w:rPr>
            </w:pPr>
            <w:r w:rsidRPr="00362C63">
              <w:rPr>
                <w:rFonts w:cs="Calibri Light"/>
                <w:i w:val="0"/>
                <w:sz w:val="20"/>
              </w:rPr>
              <w:t>0.02</w:t>
            </w:r>
          </w:p>
        </w:tc>
        <w:tc>
          <w:tcPr>
            <w:tcW w:w="1421" w:type="dxa"/>
            <w:vAlign w:val="center"/>
          </w:tcPr>
          <w:p w14:paraId="4AAD40BA" w14:textId="77777777" w:rsidR="00EA44AA" w:rsidRPr="00362C63" w:rsidRDefault="00EA44AA">
            <w:pPr>
              <w:jc w:val="center"/>
              <w:rPr>
                <w:rFonts w:cs="Calibri Light"/>
                <w:i w:val="0"/>
                <w:sz w:val="20"/>
              </w:rPr>
            </w:pPr>
            <w:r w:rsidRPr="00362C63">
              <w:rPr>
                <w:rFonts w:cs="Calibri Light"/>
                <w:i w:val="0"/>
                <w:sz w:val="20"/>
              </w:rPr>
              <w:t>0.24</w:t>
            </w:r>
          </w:p>
        </w:tc>
        <w:tc>
          <w:tcPr>
            <w:tcW w:w="1309" w:type="dxa"/>
            <w:vAlign w:val="center"/>
          </w:tcPr>
          <w:p w14:paraId="7399070B" w14:textId="77777777" w:rsidR="00EA44AA" w:rsidRPr="00362C63" w:rsidRDefault="00EA44AA">
            <w:pPr>
              <w:jc w:val="center"/>
              <w:rPr>
                <w:rFonts w:cs="Calibri Light"/>
                <w:i w:val="0"/>
                <w:sz w:val="20"/>
              </w:rPr>
            </w:pPr>
            <w:r w:rsidRPr="00362C63">
              <w:rPr>
                <w:rFonts w:cs="Calibri Light"/>
                <w:i w:val="0"/>
                <w:sz w:val="20"/>
              </w:rPr>
              <w:t>0.037</w:t>
            </w:r>
          </w:p>
        </w:tc>
        <w:tc>
          <w:tcPr>
            <w:tcW w:w="2068" w:type="dxa"/>
            <w:vAlign w:val="center"/>
          </w:tcPr>
          <w:p w14:paraId="50B02B47" w14:textId="77777777" w:rsidR="00EA44AA" w:rsidRPr="00362C63" w:rsidRDefault="00EA44AA">
            <w:pPr>
              <w:jc w:val="center"/>
              <w:rPr>
                <w:rFonts w:cs="Calibri Light"/>
                <w:i w:val="0"/>
                <w:sz w:val="20"/>
              </w:rPr>
            </w:pPr>
            <w:r w:rsidRPr="00362C63">
              <w:rPr>
                <w:rFonts w:cs="Calibri Light"/>
                <w:i w:val="0"/>
                <w:sz w:val="20"/>
              </w:rPr>
              <w:t>0.56</w:t>
            </w:r>
          </w:p>
        </w:tc>
      </w:tr>
      <w:tr w:rsidR="00EA44AA" w:rsidRPr="00362C63" w14:paraId="4FB86F82" w14:textId="77777777" w:rsidTr="00362C63">
        <w:trPr>
          <w:trHeight w:val="29"/>
          <w:jc w:val="center"/>
        </w:trPr>
        <w:tc>
          <w:tcPr>
            <w:tcW w:w="1710" w:type="dxa"/>
            <w:vMerge/>
            <w:vAlign w:val="center"/>
          </w:tcPr>
          <w:p w14:paraId="70D0278D" w14:textId="77777777" w:rsidR="00EA44AA" w:rsidRPr="00362C63" w:rsidRDefault="00EA44AA">
            <w:pPr>
              <w:jc w:val="center"/>
              <w:rPr>
                <w:rFonts w:cs="Calibri Light"/>
                <w:b/>
                <w:bCs/>
                <w:i w:val="0"/>
                <w:sz w:val="24"/>
                <w:szCs w:val="24"/>
              </w:rPr>
            </w:pPr>
          </w:p>
        </w:tc>
        <w:tc>
          <w:tcPr>
            <w:tcW w:w="1170" w:type="dxa"/>
            <w:vAlign w:val="center"/>
          </w:tcPr>
          <w:p w14:paraId="7C8A4993"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60358842" w14:textId="77777777" w:rsidR="00EA44AA" w:rsidRPr="00362C63" w:rsidRDefault="00EA44AA">
            <w:pPr>
              <w:jc w:val="center"/>
              <w:rPr>
                <w:rFonts w:cs="Calibri Light"/>
                <w:i w:val="0"/>
                <w:sz w:val="20"/>
              </w:rPr>
            </w:pPr>
            <w:r w:rsidRPr="00362C63">
              <w:rPr>
                <w:rFonts w:cs="Calibri Light"/>
                <w:i w:val="0"/>
                <w:sz w:val="20"/>
              </w:rPr>
              <w:t>7.57</w:t>
            </w:r>
          </w:p>
        </w:tc>
        <w:tc>
          <w:tcPr>
            <w:tcW w:w="1428" w:type="dxa"/>
            <w:vAlign w:val="center"/>
          </w:tcPr>
          <w:p w14:paraId="00B92F8F" w14:textId="77777777" w:rsidR="00EA44AA" w:rsidRPr="00362C63" w:rsidRDefault="00EA44AA">
            <w:pPr>
              <w:jc w:val="center"/>
              <w:rPr>
                <w:rFonts w:cs="Calibri Light"/>
                <w:i w:val="0"/>
                <w:sz w:val="20"/>
              </w:rPr>
            </w:pPr>
            <w:r w:rsidRPr="00362C63">
              <w:rPr>
                <w:rFonts w:cs="Calibri Light"/>
                <w:i w:val="0"/>
                <w:sz w:val="20"/>
              </w:rPr>
              <w:t>1.56</w:t>
            </w:r>
          </w:p>
        </w:tc>
        <w:tc>
          <w:tcPr>
            <w:tcW w:w="1421" w:type="dxa"/>
            <w:vAlign w:val="center"/>
          </w:tcPr>
          <w:p w14:paraId="5B6243C9" w14:textId="77777777" w:rsidR="00EA44AA" w:rsidRPr="00362C63" w:rsidRDefault="00EA44AA">
            <w:pPr>
              <w:jc w:val="center"/>
              <w:rPr>
                <w:rFonts w:cs="Calibri Light"/>
                <w:i w:val="0"/>
                <w:sz w:val="20"/>
              </w:rPr>
            </w:pPr>
            <w:r w:rsidRPr="00362C63">
              <w:rPr>
                <w:rFonts w:cs="Calibri Light"/>
                <w:i w:val="0"/>
                <w:sz w:val="20"/>
              </w:rPr>
              <w:t>4.89</w:t>
            </w:r>
          </w:p>
        </w:tc>
        <w:tc>
          <w:tcPr>
            <w:tcW w:w="1309" w:type="dxa"/>
            <w:vAlign w:val="center"/>
          </w:tcPr>
          <w:p w14:paraId="63CF50C2" w14:textId="77777777" w:rsidR="00EA44AA" w:rsidRPr="00362C63" w:rsidRDefault="00EA44AA">
            <w:pPr>
              <w:jc w:val="center"/>
              <w:rPr>
                <w:rFonts w:cs="Calibri Light"/>
                <w:i w:val="0"/>
                <w:sz w:val="20"/>
              </w:rPr>
            </w:pPr>
            <w:r w:rsidRPr="00362C63">
              <w:rPr>
                <w:rFonts w:cs="Calibri Light"/>
                <w:i w:val="0"/>
                <w:sz w:val="20"/>
              </w:rPr>
              <w:t>1.93</w:t>
            </w:r>
          </w:p>
        </w:tc>
        <w:tc>
          <w:tcPr>
            <w:tcW w:w="2068" w:type="dxa"/>
            <w:vAlign w:val="center"/>
          </w:tcPr>
          <w:p w14:paraId="235A0682" w14:textId="77777777" w:rsidR="00EA44AA" w:rsidRPr="00362C63" w:rsidRDefault="00EA44AA">
            <w:pPr>
              <w:jc w:val="center"/>
              <w:rPr>
                <w:rFonts w:cs="Calibri Light"/>
                <w:i w:val="0"/>
                <w:sz w:val="20"/>
              </w:rPr>
            </w:pPr>
            <w:r w:rsidRPr="00362C63">
              <w:rPr>
                <w:rFonts w:cs="Calibri Light"/>
                <w:i w:val="0"/>
                <w:sz w:val="20"/>
              </w:rPr>
              <w:t>7.52</w:t>
            </w:r>
          </w:p>
        </w:tc>
      </w:tr>
      <w:tr w:rsidR="00EA44AA" w:rsidRPr="00362C63" w14:paraId="28154F2A" w14:textId="77777777" w:rsidTr="00362C63">
        <w:trPr>
          <w:trHeight w:val="314"/>
          <w:jc w:val="center"/>
        </w:trPr>
        <w:tc>
          <w:tcPr>
            <w:tcW w:w="1710" w:type="dxa"/>
            <w:vMerge/>
            <w:vAlign w:val="center"/>
          </w:tcPr>
          <w:p w14:paraId="719AB699" w14:textId="77777777" w:rsidR="00EA44AA" w:rsidRPr="00362C63" w:rsidRDefault="00EA44AA">
            <w:pPr>
              <w:jc w:val="center"/>
              <w:rPr>
                <w:rFonts w:cs="Calibri Light"/>
                <w:b/>
                <w:bCs/>
                <w:i w:val="0"/>
                <w:sz w:val="24"/>
                <w:szCs w:val="24"/>
              </w:rPr>
            </w:pPr>
          </w:p>
        </w:tc>
        <w:tc>
          <w:tcPr>
            <w:tcW w:w="1170" w:type="dxa"/>
            <w:vAlign w:val="center"/>
          </w:tcPr>
          <w:p w14:paraId="575C0CC2"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vAlign w:val="center"/>
          </w:tcPr>
          <w:p w14:paraId="01624E04" w14:textId="77777777" w:rsidR="00EA44AA" w:rsidRPr="00362C63" w:rsidRDefault="00EA44AA">
            <w:pPr>
              <w:jc w:val="center"/>
              <w:rPr>
                <w:rFonts w:cs="Calibri Light"/>
                <w:i w:val="0"/>
                <w:sz w:val="20"/>
              </w:rPr>
            </w:pPr>
            <w:r w:rsidRPr="00362C63">
              <w:rPr>
                <w:rFonts w:cs="Calibri Light"/>
                <w:i w:val="0"/>
                <w:sz w:val="20"/>
              </w:rPr>
              <w:t>13.43%</w:t>
            </w:r>
          </w:p>
        </w:tc>
        <w:tc>
          <w:tcPr>
            <w:tcW w:w="1428" w:type="dxa"/>
            <w:vAlign w:val="center"/>
          </w:tcPr>
          <w:p w14:paraId="33579345" w14:textId="77777777" w:rsidR="00EA44AA" w:rsidRPr="00362C63" w:rsidRDefault="00EA44AA">
            <w:pPr>
              <w:jc w:val="center"/>
              <w:rPr>
                <w:rFonts w:cs="Calibri Light"/>
                <w:i w:val="0"/>
                <w:sz w:val="20"/>
              </w:rPr>
            </w:pPr>
            <w:r w:rsidRPr="00362C63">
              <w:rPr>
                <w:rFonts w:cs="Calibri Light"/>
                <w:i w:val="0"/>
                <w:sz w:val="20"/>
              </w:rPr>
              <w:t>1.47%</w:t>
            </w:r>
          </w:p>
        </w:tc>
        <w:tc>
          <w:tcPr>
            <w:tcW w:w="1421" w:type="dxa"/>
            <w:vAlign w:val="center"/>
          </w:tcPr>
          <w:p w14:paraId="41B9912A" w14:textId="77777777" w:rsidR="00EA44AA" w:rsidRPr="00362C63" w:rsidRDefault="00EA44AA">
            <w:pPr>
              <w:jc w:val="center"/>
              <w:rPr>
                <w:rFonts w:cs="Calibri Light"/>
                <w:i w:val="0"/>
                <w:sz w:val="20"/>
              </w:rPr>
            </w:pPr>
            <w:r w:rsidRPr="00362C63">
              <w:rPr>
                <w:rFonts w:cs="Calibri Light"/>
                <w:i w:val="0"/>
                <w:sz w:val="20"/>
              </w:rPr>
              <w:t>8.26%</w:t>
            </w:r>
          </w:p>
        </w:tc>
        <w:tc>
          <w:tcPr>
            <w:tcW w:w="1309" w:type="dxa"/>
            <w:vAlign w:val="center"/>
          </w:tcPr>
          <w:p w14:paraId="0702C819" w14:textId="77777777" w:rsidR="00EA44AA" w:rsidRPr="00362C63" w:rsidRDefault="00EA44AA">
            <w:pPr>
              <w:jc w:val="center"/>
              <w:rPr>
                <w:rFonts w:cs="Calibri Light"/>
                <w:i w:val="0"/>
                <w:sz w:val="20"/>
              </w:rPr>
            </w:pPr>
            <w:r w:rsidRPr="00362C63">
              <w:rPr>
                <w:rFonts w:cs="Calibri Light"/>
                <w:i w:val="0"/>
                <w:sz w:val="20"/>
              </w:rPr>
              <w:t>3.17%</w:t>
            </w:r>
          </w:p>
        </w:tc>
        <w:tc>
          <w:tcPr>
            <w:tcW w:w="2068" w:type="dxa"/>
            <w:vAlign w:val="center"/>
          </w:tcPr>
          <w:p w14:paraId="10C31BFC" w14:textId="77777777" w:rsidR="00EA44AA" w:rsidRPr="00362C63" w:rsidRDefault="00EA44AA">
            <w:pPr>
              <w:jc w:val="center"/>
              <w:rPr>
                <w:rFonts w:cs="Calibri Light"/>
                <w:i w:val="0"/>
                <w:sz w:val="20"/>
              </w:rPr>
            </w:pPr>
            <w:r w:rsidRPr="00362C63">
              <w:rPr>
                <w:rFonts w:cs="Calibri Light"/>
                <w:i w:val="0"/>
                <w:sz w:val="20"/>
              </w:rPr>
              <w:t>13.39%</w:t>
            </w:r>
          </w:p>
        </w:tc>
      </w:tr>
      <w:tr w:rsidR="00EA44AA" w:rsidRPr="00362C63" w14:paraId="521E1045" w14:textId="77777777" w:rsidTr="00362C63">
        <w:trPr>
          <w:trHeight w:val="29"/>
          <w:jc w:val="center"/>
        </w:trPr>
        <w:tc>
          <w:tcPr>
            <w:tcW w:w="1710" w:type="dxa"/>
            <w:vMerge w:val="restart"/>
            <w:vAlign w:val="center"/>
          </w:tcPr>
          <w:p w14:paraId="548AD613" w14:textId="77777777" w:rsidR="00EA44AA" w:rsidRPr="00362C63" w:rsidRDefault="00EA44AA">
            <w:pPr>
              <w:jc w:val="center"/>
              <w:rPr>
                <w:rFonts w:cs="Calibri Light"/>
                <w:b/>
                <w:bCs/>
                <w:i w:val="0"/>
                <w:sz w:val="24"/>
                <w:szCs w:val="24"/>
              </w:rPr>
            </w:pPr>
            <w:r w:rsidRPr="00362C63">
              <w:rPr>
                <w:rFonts w:cs="Calibri Light"/>
                <w:b/>
                <w:bCs/>
                <w:i w:val="0"/>
                <w:sz w:val="24"/>
                <w:szCs w:val="24"/>
              </w:rPr>
              <w:t>G.O.A.T.25</w:t>
            </w:r>
          </w:p>
        </w:tc>
        <w:tc>
          <w:tcPr>
            <w:tcW w:w="1170" w:type="dxa"/>
            <w:vAlign w:val="center"/>
          </w:tcPr>
          <w:p w14:paraId="6D436C3E"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4E9C8274" w14:textId="77777777" w:rsidR="00EA44AA" w:rsidRPr="00362C63" w:rsidRDefault="00EA44AA">
            <w:pPr>
              <w:jc w:val="center"/>
              <w:rPr>
                <w:rFonts w:cs="Calibri Light"/>
                <w:i w:val="0"/>
                <w:sz w:val="20"/>
              </w:rPr>
            </w:pPr>
            <w:r w:rsidRPr="00362C63">
              <w:rPr>
                <w:rFonts w:cs="Calibri Light"/>
                <w:i w:val="0"/>
                <w:sz w:val="20"/>
              </w:rPr>
              <w:t>5.51</w:t>
            </w:r>
          </w:p>
        </w:tc>
        <w:tc>
          <w:tcPr>
            <w:tcW w:w="1428" w:type="dxa"/>
            <w:vAlign w:val="center"/>
          </w:tcPr>
          <w:p w14:paraId="654586C3" w14:textId="77777777" w:rsidR="00EA44AA" w:rsidRPr="00362C63" w:rsidRDefault="00EA44AA">
            <w:pPr>
              <w:jc w:val="center"/>
              <w:rPr>
                <w:rFonts w:cs="Calibri Light"/>
                <w:i w:val="0"/>
                <w:sz w:val="20"/>
              </w:rPr>
            </w:pPr>
            <w:bookmarkStart w:id="77" w:name="_Hlk202905404"/>
            <w:r w:rsidRPr="00362C63">
              <w:rPr>
                <w:rFonts w:cs="Calibri Light"/>
                <w:i w:val="0"/>
                <w:sz w:val="20"/>
              </w:rPr>
              <w:t>6.02</w:t>
            </w:r>
            <w:bookmarkEnd w:id="77"/>
          </w:p>
        </w:tc>
        <w:tc>
          <w:tcPr>
            <w:tcW w:w="1421" w:type="dxa"/>
            <w:vAlign w:val="center"/>
          </w:tcPr>
          <w:p w14:paraId="374FD2E3" w14:textId="77777777" w:rsidR="00EA44AA" w:rsidRPr="00362C63" w:rsidRDefault="00EA44AA">
            <w:pPr>
              <w:jc w:val="center"/>
              <w:rPr>
                <w:rFonts w:cs="Calibri Light"/>
                <w:i w:val="0"/>
                <w:sz w:val="20"/>
              </w:rPr>
            </w:pPr>
            <w:r w:rsidRPr="00362C63">
              <w:rPr>
                <w:rFonts w:cs="Calibri Light"/>
                <w:i w:val="0"/>
                <w:sz w:val="20"/>
              </w:rPr>
              <w:t>3.42</w:t>
            </w:r>
          </w:p>
        </w:tc>
        <w:tc>
          <w:tcPr>
            <w:tcW w:w="1309" w:type="dxa"/>
            <w:vAlign w:val="center"/>
          </w:tcPr>
          <w:p w14:paraId="0C5A2576" w14:textId="77777777" w:rsidR="00EA44AA" w:rsidRPr="00362C63" w:rsidRDefault="00EA44AA">
            <w:pPr>
              <w:jc w:val="center"/>
              <w:rPr>
                <w:rFonts w:cs="Calibri Light"/>
                <w:i w:val="0"/>
                <w:sz w:val="20"/>
              </w:rPr>
            </w:pPr>
            <w:r w:rsidRPr="00362C63">
              <w:rPr>
                <w:rFonts w:cs="Calibri Light"/>
                <w:i w:val="0"/>
                <w:sz w:val="20"/>
              </w:rPr>
              <w:t>4.61</w:t>
            </w:r>
          </w:p>
        </w:tc>
        <w:tc>
          <w:tcPr>
            <w:tcW w:w="2068" w:type="dxa"/>
            <w:vAlign w:val="center"/>
          </w:tcPr>
          <w:p w14:paraId="795BCEEB" w14:textId="77777777" w:rsidR="00EA44AA" w:rsidRPr="00362C63" w:rsidRDefault="00EA44AA">
            <w:pPr>
              <w:jc w:val="center"/>
              <w:rPr>
                <w:rFonts w:cs="Calibri Light"/>
                <w:i w:val="0"/>
                <w:sz w:val="20"/>
              </w:rPr>
            </w:pPr>
            <w:r w:rsidRPr="00362C63">
              <w:rPr>
                <w:rFonts w:cs="Calibri Light"/>
                <w:i w:val="0"/>
                <w:sz w:val="20"/>
              </w:rPr>
              <w:t>5.79</w:t>
            </w:r>
          </w:p>
        </w:tc>
      </w:tr>
      <w:tr w:rsidR="00EA44AA" w:rsidRPr="00362C63" w14:paraId="243C428B" w14:textId="77777777" w:rsidTr="00362C63">
        <w:trPr>
          <w:trHeight w:val="29"/>
          <w:jc w:val="center"/>
        </w:trPr>
        <w:tc>
          <w:tcPr>
            <w:tcW w:w="1710" w:type="dxa"/>
            <w:vMerge/>
            <w:vAlign w:val="center"/>
          </w:tcPr>
          <w:p w14:paraId="66630D7E" w14:textId="77777777" w:rsidR="00EA44AA" w:rsidRPr="00362C63" w:rsidRDefault="00EA44AA">
            <w:pPr>
              <w:jc w:val="center"/>
              <w:rPr>
                <w:rFonts w:cs="Calibri Light"/>
                <w:b/>
                <w:bCs/>
                <w:i w:val="0"/>
                <w:sz w:val="24"/>
                <w:szCs w:val="24"/>
              </w:rPr>
            </w:pPr>
          </w:p>
        </w:tc>
        <w:tc>
          <w:tcPr>
            <w:tcW w:w="1170" w:type="dxa"/>
            <w:vAlign w:val="center"/>
          </w:tcPr>
          <w:p w14:paraId="0109803B"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648908A9" w14:textId="77777777" w:rsidR="00EA44AA" w:rsidRPr="00362C63" w:rsidRDefault="00EA44AA">
            <w:pPr>
              <w:jc w:val="center"/>
              <w:rPr>
                <w:rFonts w:cs="Calibri Light"/>
                <w:i w:val="0"/>
                <w:sz w:val="20"/>
              </w:rPr>
            </w:pPr>
            <w:r w:rsidRPr="00362C63">
              <w:rPr>
                <w:rFonts w:cs="Calibri Light"/>
                <w:i w:val="0"/>
                <w:sz w:val="20"/>
              </w:rPr>
              <w:t>0.49</w:t>
            </w:r>
          </w:p>
        </w:tc>
        <w:tc>
          <w:tcPr>
            <w:tcW w:w="1428" w:type="dxa"/>
            <w:vAlign w:val="center"/>
          </w:tcPr>
          <w:p w14:paraId="781E2232" w14:textId="77777777" w:rsidR="00EA44AA" w:rsidRPr="00362C63" w:rsidRDefault="00EA44AA">
            <w:pPr>
              <w:jc w:val="center"/>
              <w:rPr>
                <w:rFonts w:cs="Calibri Light"/>
                <w:i w:val="0"/>
                <w:sz w:val="20"/>
              </w:rPr>
            </w:pPr>
            <w:r w:rsidRPr="00362C63">
              <w:rPr>
                <w:rFonts w:cs="Calibri Light"/>
                <w:i w:val="0"/>
                <w:sz w:val="20"/>
              </w:rPr>
              <w:t>0.63</w:t>
            </w:r>
          </w:p>
        </w:tc>
        <w:tc>
          <w:tcPr>
            <w:tcW w:w="1421" w:type="dxa"/>
            <w:vAlign w:val="center"/>
          </w:tcPr>
          <w:p w14:paraId="3712C58F" w14:textId="77777777" w:rsidR="00EA44AA" w:rsidRPr="00362C63" w:rsidRDefault="00EA44AA">
            <w:pPr>
              <w:jc w:val="center"/>
              <w:rPr>
                <w:rFonts w:cs="Calibri Light"/>
                <w:i w:val="0"/>
                <w:sz w:val="20"/>
              </w:rPr>
            </w:pPr>
            <w:r w:rsidRPr="00362C63">
              <w:rPr>
                <w:rFonts w:cs="Calibri Light"/>
                <w:i w:val="0"/>
                <w:sz w:val="20"/>
              </w:rPr>
              <w:t>0.2</w:t>
            </w:r>
          </w:p>
        </w:tc>
        <w:tc>
          <w:tcPr>
            <w:tcW w:w="1309" w:type="dxa"/>
            <w:vAlign w:val="center"/>
          </w:tcPr>
          <w:p w14:paraId="6631E047" w14:textId="77777777" w:rsidR="00EA44AA" w:rsidRPr="00362C63" w:rsidRDefault="00EA44AA">
            <w:pPr>
              <w:jc w:val="center"/>
              <w:rPr>
                <w:rFonts w:cs="Calibri Light"/>
                <w:i w:val="0"/>
                <w:sz w:val="20"/>
              </w:rPr>
            </w:pPr>
            <w:r w:rsidRPr="00362C63">
              <w:rPr>
                <w:rFonts w:cs="Calibri Light"/>
                <w:i w:val="0"/>
                <w:sz w:val="20"/>
              </w:rPr>
              <w:t>0.37</w:t>
            </w:r>
          </w:p>
        </w:tc>
        <w:tc>
          <w:tcPr>
            <w:tcW w:w="2068" w:type="dxa"/>
            <w:vAlign w:val="center"/>
          </w:tcPr>
          <w:p w14:paraId="22760220" w14:textId="77777777" w:rsidR="00EA44AA" w:rsidRPr="00362C63" w:rsidRDefault="00EA44AA">
            <w:pPr>
              <w:jc w:val="center"/>
              <w:rPr>
                <w:rFonts w:cs="Calibri Light"/>
                <w:i w:val="0"/>
                <w:sz w:val="20"/>
              </w:rPr>
            </w:pPr>
            <w:r w:rsidRPr="00362C63">
              <w:rPr>
                <w:rFonts w:cs="Calibri Light"/>
                <w:i w:val="0"/>
                <w:sz w:val="20"/>
              </w:rPr>
              <w:t>0.56</w:t>
            </w:r>
          </w:p>
        </w:tc>
      </w:tr>
      <w:tr w:rsidR="00EA44AA" w:rsidRPr="00362C63" w14:paraId="09280882" w14:textId="77777777" w:rsidTr="00362C63">
        <w:trPr>
          <w:trHeight w:val="29"/>
          <w:jc w:val="center"/>
        </w:trPr>
        <w:tc>
          <w:tcPr>
            <w:tcW w:w="1710" w:type="dxa"/>
            <w:vMerge/>
            <w:vAlign w:val="center"/>
          </w:tcPr>
          <w:p w14:paraId="36D19BD3" w14:textId="77777777" w:rsidR="00EA44AA" w:rsidRPr="00362C63" w:rsidRDefault="00EA44AA">
            <w:pPr>
              <w:jc w:val="center"/>
              <w:rPr>
                <w:rFonts w:cs="Calibri Light"/>
                <w:b/>
                <w:bCs/>
                <w:i w:val="0"/>
                <w:sz w:val="24"/>
                <w:szCs w:val="24"/>
              </w:rPr>
            </w:pPr>
          </w:p>
        </w:tc>
        <w:tc>
          <w:tcPr>
            <w:tcW w:w="1170" w:type="dxa"/>
            <w:vAlign w:val="center"/>
          </w:tcPr>
          <w:p w14:paraId="2253B283"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7FF422A7" w14:textId="77777777" w:rsidR="00EA44AA" w:rsidRPr="00362C63" w:rsidRDefault="00EA44AA">
            <w:pPr>
              <w:jc w:val="center"/>
              <w:rPr>
                <w:rFonts w:cs="Calibri Light"/>
                <w:i w:val="0"/>
                <w:sz w:val="20"/>
              </w:rPr>
            </w:pPr>
            <w:r w:rsidRPr="00362C63">
              <w:rPr>
                <w:rFonts w:cs="Calibri Light"/>
                <w:i w:val="0"/>
                <w:sz w:val="20"/>
              </w:rPr>
              <w:t>7.03</w:t>
            </w:r>
          </w:p>
        </w:tc>
        <w:tc>
          <w:tcPr>
            <w:tcW w:w="1428" w:type="dxa"/>
            <w:vAlign w:val="center"/>
          </w:tcPr>
          <w:p w14:paraId="53E2636B" w14:textId="77777777" w:rsidR="00EA44AA" w:rsidRPr="00362C63" w:rsidRDefault="00EA44AA">
            <w:pPr>
              <w:jc w:val="center"/>
              <w:rPr>
                <w:rFonts w:cs="Calibri Light"/>
                <w:i w:val="0"/>
                <w:sz w:val="20"/>
              </w:rPr>
            </w:pPr>
            <w:r w:rsidRPr="00362C63">
              <w:rPr>
                <w:rFonts w:cs="Calibri Light"/>
                <w:i w:val="0"/>
                <w:sz w:val="20"/>
              </w:rPr>
              <w:t>7.94</w:t>
            </w:r>
          </w:p>
        </w:tc>
        <w:tc>
          <w:tcPr>
            <w:tcW w:w="1421" w:type="dxa"/>
            <w:vAlign w:val="center"/>
          </w:tcPr>
          <w:p w14:paraId="2F0CD85D" w14:textId="77777777" w:rsidR="00EA44AA" w:rsidRPr="00362C63" w:rsidRDefault="00EA44AA">
            <w:pPr>
              <w:jc w:val="center"/>
              <w:rPr>
                <w:rFonts w:cs="Calibri Light"/>
                <w:i w:val="0"/>
                <w:sz w:val="20"/>
              </w:rPr>
            </w:pPr>
            <w:r w:rsidRPr="00362C63">
              <w:rPr>
                <w:rFonts w:cs="Calibri Light"/>
                <w:i w:val="0"/>
                <w:sz w:val="20"/>
              </w:rPr>
              <w:t>4.44</w:t>
            </w:r>
          </w:p>
        </w:tc>
        <w:tc>
          <w:tcPr>
            <w:tcW w:w="1309" w:type="dxa"/>
            <w:vAlign w:val="center"/>
          </w:tcPr>
          <w:p w14:paraId="1AD52F1F" w14:textId="77777777" w:rsidR="00EA44AA" w:rsidRPr="00362C63" w:rsidRDefault="00EA44AA">
            <w:pPr>
              <w:jc w:val="center"/>
              <w:rPr>
                <w:rFonts w:cs="Calibri Light"/>
                <w:i w:val="0"/>
                <w:sz w:val="20"/>
              </w:rPr>
            </w:pPr>
            <w:r w:rsidRPr="00362C63">
              <w:rPr>
                <w:rFonts w:cs="Calibri Light"/>
                <w:i w:val="0"/>
                <w:sz w:val="20"/>
              </w:rPr>
              <w:t>6.08</w:t>
            </w:r>
          </w:p>
        </w:tc>
        <w:tc>
          <w:tcPr>
            <w:tcW w:w="2068" w:type="dxa"/>
            <w:vAlign w:val="center"/>
          </w:tcPr>
          <w:p w14:paraId="7F7D68BD" w14:textId="77777777" w:rsidR="00EA44AA" w:rsidRPr="00362C63" w:rsidRDefault="00EA44AA">
            <w:pPr>
              <w:jc w:val="center"/>
              <w:rPr>
                <w:rFonts w:cs="Calibri Light"/>
                <w:i w:val="0"/>
                <w:sz w:val="20"/>
              </w:rPr>
            </w:pPr>
            <w:r w:rsidRPr="00362C63">
              <w:rPr>
                <w:rFonts w:cs="Calibri Light"/>
                <w:i w:val="0"/>
                <w:sz w:val="20"/>
              </w:rPr>
              <w:t>7.51</w:t>
            </w:r>
          </w:p>
        </w:tc>
      </w:tr>
      <w:tr w:rsidR="00EA44AA" w:rsidRPr="00362C63" w14:paraId="6C9E461A" w14:textId="77777777" w:rsidTr="00362C63">
        <w:trPr>
          <w:trHeight w:val="413"/>
          <w:jc w:val="center"/>
        </w:trPr>
        <w:tc>
          <w:tcPr>
            <w:tcW w:w="1710" w:type="dxa"/>
            <w:vMerge/>
            <w:tcBorders>
              <w:bottom w:val="single" w:sz="4" w:space="0" w:color="auto"/>
            </w:tcBorders>
            <w:vAlign w:val="center"/>
          </w:tcPr>
          <w:p w14:paraId="5FDB21CA" w14:textId="77777777" w:rsidR="00EA44AA" w:rsidRPr="00362C63" w:rsidRDefault="00EA44AA">
            <w:pPr>
              <w:jc w:val="center"/>
              <w:rPr>
                <w:rFonts w:cs="Calibri Light"/>
                <w:b/>
                <w:bCs/>
                <w:i w:val="0"/>
                <w:sz w:val="24"/>
                <w:szCs w:val="24"/>
              </w:rPr>
            </w:pPr>
          </w:p>
        </w:tc>
        <w:tc>
          <w:tcPr>
            <w:tcW w:w="1170" w:type="dxa"/>
            <w:tcBorders>
              <w:bottom w:val="single" w:sz="4" w:space="0" w:color="auto"/>
            </w:tcBorders>
            <w:vAlign w:val="center"/>
          </w:tcPr>
          <w:p w14:paraId="74AC35EB"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tcBorders>
              <w:bottom w:val="single" w:sz="4" w:space="0" w:color="auto"/>
            </w:tcBorders>
            <w:vAlign w:val="center"/>
          </w:tcPr>
          <w:p w14:paraId="0D9D7C06" w14:textId="77777777" w:rsidR="00EA44AA" w:rsidRPr="00362C63" w:rsidRDefault="00EA44AA">
            <w:pPr>
              <w:jc w:val="center"/>
              <w:rPr>
                <w:rFonts w:cs="Calibri Light"/>
                <w:i w:val="0"/>
                <w:sz w:val="20"/>
              </w:rPr>
            </w:pPr>
            <w:r w:rsidRPr="00362C63">
              <w:rPr>
                <w:rFonts w:cs="Calibri Light"/>
                <w:i w:val="0"/>
                <w:sz w:val="20"/>
              </w:rPr>
              <w:t>12.48%</w:t>
            </w:r>
          </w:p>
        </w:tc>
        <w:tc>
          <w:tcPr>
            <w:tcW w:w="1428" w:type="dxa"/>
            <w:tcBorders>
              <w:bottom w:val="single" w:sz="4" w:space="0" w:color="auto"/>
            </w:tcBorders>
            <w:vAlign w:val="center"/>
          </w:tcPr>
          <w:p w14:paraId="6DABAB33" w14:textId="77777777" w:rsidR="00EA44AA" w:rsidRPr="00362C63" w:rsidRDefault="00EA44AA">
            <w:pPr>
              <w:jc w:val="center"/>
              <w:rPr>
                <w:rFonts w:cs="Calibri Light"/>
                <w:i w:val="0"/>
                <w:sz w:val="20"/>
              </w:rPr>
            </w:pPr>
            <w:r w:rsidRPr="00362C63">
              <w:rPr>
                <w:rFonts w:cs="Calibri Light"/>
                <w:i w:val="0"/>
                <w:sz w:val="20"/>
              </w:rPr>
              <w:t>14.18%</w:t>
            </w:r>
          </w:p>
        </w:tc>
        <w:tc>
          <w:tcPr>
            <w:tcW w:w="1421" w:type="dxa"/>
            <w:tcBorders>
              <w:bottom w:val="single" w:sz="4" w:space="0" w:color="auto"/>
            </w:tcBorders>
            <w:vAlign w:val="center"/>
          </w:tcPr>
          <w:p w14:paraId="6DD3A621" w14:textId="77777777" w:rsidR="00EA44AA" w:rsidRPr="00362C63" w:rsidRDefault="00EA44AA">
            <w:pPr>
              <w:jc w:val="center"/>
              <w:rPr>
                <w:rFonts w:cs="Calibri Light"/>
                <w:i w:val="0"/>
                <w:sz w:val="20"/>
              </w:rPr>
            </w:pPr>
            <w:r w:rsidRPr="00362C63">
              <w:rPr>
                <w:rFonts w:cs="Calibri Light"/>
                <w:i w:val="0"/>
                <w:sz w:val="20"/>
              </w:rPr>
              <w:t>7.64%</w:t>
            </w:r>
          </w:p>
        </w:tc>
        <w:tc>
          <w:tcPr>
            <w:tcW w:w="1309" w:type="dxa"/>
            <w:tcBorders>
              <w:bottom w:val="single" w:sz="4" w:space="0" w:color="auto"/>
            </w:tcBorders>
            <w:vAlign w:val="center"/>
          </w:tcPr>
          <w:p w14:paraId="6B9941B0" w14:textId="77777777" w:rsidR="00EA44AA" w:rsidRPr="00362C63" w:rsidRDefault="00EA44AA">
            <w:pPr>
              <w:jc w:val="center"/>
              <w:rPr>
                <w:rFonts w:cs="Calibri Light"/>
                <w:i w:val="0"/>
                <w:sz w:val="20"/>
              </w:rPr>
            </w:pPr>
            <w:r w:rsidRPr="00362C63">
              <w:rPr>
                <w:rFonts w:cs="Calibri Light"/>
                <w:i w:val="0"/>
                <w:sz w:val="20"/>
              </w:rPr>
              <w:t>10.54%</w:t>
            </w:r>
          </w:p>
        </w:tc>
        <w:tc>
          <w:tcPr>
            <w:tcW w:w="2068" w:type="dxa"/>
            <w:tcBorders>
              <w:bottom w:val="single" w:sz="4" w:space="0" w:color="auto"/>
            </w:tcBorders>
            <w:vAlign w:val="center"/>
          </w:tcPr>
          <w:p w14:paraId="7179E6F5" w14:textId="77777777" w:rsidR="00EA44AA" w:rsidRPr="00362C63" w:rsidRDefault="00EA44AA">
            <w:pPr>
              <w:jc w:val="center"/>
              <w:rPr>
                <w:rFonts w:cs="Calibri Light"/>
                <w:i w:val="0"/>
                <w:sz w:val="20"/>
              </w:rPr>
            </w:pPr>
            <w:r w:rsidRPr="00362C63">
              <w:rPr>
                <w:rFonts w:cs="Calibri Light"/>
                <w:i w:val="0"/>
                <w:sz w:val="20"/>
              </w:rPr>
              <w:t>13.15%</w:t>
            </w:r>
          </w:p>
        </w:tc>
      </w:tr>
      <w:tr w:rsidR="00EA44AA" w:rsidRPr="00362C63" w14:paraId="759FF47C" w14:textId="77777777" w:rsidTr="00362C63">
        <w:trPr>
          <w:trHeight w:val="458"/>
          <w:jc w:val="center"/>
        </w:trPr>
        <w:tc>
          <w:tcPr>
            <w:tcW w:w="1710" w:type="dxa"/>
            <w:tcBorders>
              <w:top w:val="single" w:sz="4" w:space="0" w:color="auto"/>
              <w:left w:val="single" w:sz="4" w:space="0" w:color="auto"/>
              <w:bottom w:val="single" w:sz="4" w:space="0" w:color="auto"/>
              <w:right w:val="nil"/>
              <w:tl2br w:val="nil"/>
              <w:tr2bl w:val="nil"/>
            </w:tcBorders>
            <w:vAlign w:val="center"/>
          </w:tcPr>
          <w:p w14:paraId="0EF45274" w14:textId="77777777" w:rsidR="00EA44AA" w:rsidRPr="00362C63" w:rsidRDefault="00EA44AA">
            <w:pPr>
              <w:jc w:val="center"/>
              <w:rPr>
                <w:b/>
                <w:bCs/>
                <w:i w:val="0"/>
                <w:sz w:val="24"/>
                <w:szCs w:val="24"/>
              </w:rPr>
            </w:pPr>
          </w:p>
        </w:tc>
        <w:tc>
          <w:tcPr>
            <w:tcW w:w="1170" w:type="dxa"/>
            <w:tcBorders>
              <w:top w:val="single" w:sz="4" w:space="0" w:color="auto"/>
              <w:left w:val="nil"/>
              <w:right w:val="single" w:sz="4" w:space="0" w:color="auto"/>
              <w:tl2br w:val="nil"/>
            </w:tcBorders>
            <w:vAlign w:val="center"/>
          </w:tcPr>
          <w:p w14:paraId="4E0BDB1F" w14:textId="77777777" w:rsidR="00EA44AA" w:rsidRPr="00362C63" w:rsidRDefault="00EA44AA">
            <w:pPr>
              <w:jc w:val="center"/>
              <w:rPr>
                <w:i w:val="0"/>
                <w:sz w:val="20"/>
              </w:rPr>
            </w:pPr>
          </w:p>
        </w:tc>
        <w:tc>
          <w:tcPr>
            <w:tcW w:w="7487" w:type="dxa"/>
            <w:gridSpan w:val="5"/>
            <w:tcBorders>
              <w:left w:val="single" w:sz="4" w:space="0" w:color="auto"/>
            </w:tcBorders>
            <w:vAlign w:val="center"/>
          </w:tcPr>
          <w:p w14:paraId="37E209D5" w14:textId="77777777" w:rsidR="00EA44AA" w:rsidRPr="00362C63" w:rsidRDefault="00EA44AA">
            <w:pPr>
              <w:jc w:val="center"/>
              <w:rPr>
                <w:b/>
                <w:bCs/>
                <w:i w:val="0"/>
                <w:sz w:val="24"/>
                <w:szCs w:val="24"/>
              </w:rPr>
            </w:pPr>
            <w:r w:rsidRPr="00362C63">
              <w:rPr>
                <w:b/>
                <w:bCs/>
                <w:i w:val="0"/>
                <w:sz w:val="24"/>
                <w:szCs w:val="24"/>
              </w:rPr>
              <w:t>SMaRK Methodology</w:t>
            </w:r>
          </w:p>
        </w:tc>
      </w:tr>
      <w:tr w:rsidR="00EA44AA" w:rsidRPr="00362C63" w14:paraId="2FD8707A" w14:textId="77777777" w:rsidTr="00362C63">
        <w:trPr>
          <w:trHeight w:val="29"/>
          <w:jc w:val="center"/>
        </w:trPr>
        <w:tc>
          <w:tcPr>
            <w:tcW w:w="1710" w:type="dxa"/>
            <w:vMerge w:val="restart"/>
            <w:tcBorders>
              <w:top w:val="single" w:sz="4" w:space="0" w:color="auto"/>
            </w:tcBorders>
            <w:vAlign w:val="center"/>
          </w:tcPr>
          <w:p w14:paraId="14733D86" w14:textId="77777777" w:rsidR="00EA44AA" w:rsidRPr="00362C63" w:rsidRDefault="00EA44AA">
            <w:pPr>
              <w:jc w:val="center"/>
              <w:rPr>
                <w:rFonts w:cs="Calibri Light"/>
                <w:b/>
                <w:bCs/>
                <w:i w:val="0"/>
                <w:sz w:val="24"/>
                <w:szCs w:val="24"/>
              </w:rPr>
            </w:pPr>
            <w:r w:rsidRPr="00362C63">
              <w:rPr>
                <w:rFonts w:cs="Calibri Light"/>
                <w:b/>
                <w:bCs/>
                <w:i w:val="0"/>
                <w:sz w:val="24"/>
                <w:szCs w:val="24"/>
              </w:rPr>
              <w:t>Historical</w:t>
            </w:r>
          </w:p>
        </w:tc>
        <w:tc>
          <w:tcPr>
            <w:tcW w:w="1170" w:type="dxa"/>
            <w:vAlign w:val="center"/>
          </w:tcPr>
          <w:p w14:paraId="240BF68D"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79FE53E3" w14:textId="77777777" w:rsidR="00EA44AA" w:rsidRPr="00362C63" w:rsidRDefault="00EA44AA">
            <w:pPr>
              <w:jc w:val="center"/>
              <w:rPr>
                <w:rFonts w:cs="Calibri Light"/>
                <w:i w:val="0"/>
                <w:sz w:val="20"/>
              </w:rPr>
            </w:pPr>
            <w:r w:rsidRPr="00362C63">
              <w:rPr>
                <w:rFonts w:cs="Calibri Light"/>
                <w:i w:val="0"/>
                <w:sz w:val="20"/>
              </w:rPr>
              <w:t>2.79</w:t>
            </w:r>
          </w:p>
        </w:tc>
        <w:tc>
          <w:tcPr>
            <w:tcW w:w="1428" w:type="dxa"/>
            <w:vAlign w:val="center"/>
          </w:tcPr>
          <w:p w14:paraId="2CE53569" w14:textId="77777777" w:rsidR="00EA44AA" w:rsidRPr="00362C63" w:rsidRDefault="00EA44AA">
            <w:pPr>
              <w:jc w:val="center"/>
              <w:rPr>
                <w:rFonts w:cs="Calibri Light"/>
                <w:i w:val="0"/>
                <w:sz w:val="20"/>
              </w:rPr>
            </w:pPr>
            <w:r w:rsidRPr="00362C63">
              <w:rPr>
                <w:rFonts w:cs="Calibri Light"/>
                <w:i w:val="0"/>
                <w:sz w:val="20"/>
              </w:rPr>
              <w:t>2.78</w:t>
            </w:r>
          </w:p>
        </w:tc>
        <w:tc>
          <w:tcPr>
            <w:tcW w:w="1421" w:type="dxa"/>
            <w:vAlign w:val="center"/>
          </w:tcPr>
          <w:p w14:paraId="703EC00E" w14:textId="77777777" w:rsidR="00EA44AA" w:rsidRPr="00362C63" w:rsidRDefault="00EA44AA">
            <w:pPr>
              <w:jc w:val="center"/>
              <w:rPr>
                <w:rFonts w:cs="Calibri Light"/>
                <w:i w:val="0"/>
                <w:sz w:val="20"/>
              </w:rPr>
            </w:pPr>
            <w:r w:rsidRPr="00362C63">
              <w:rPr>
                <w:rFonts w:cs="Calibri Light"/>
                <w:i w:val="0"/>
                <w:sz w:val="20"/>
              </w:rPr>
              <w:t>2.64</w:t>
            </w:r>
          </w:p>
        </w:tc>
        <w:tc>
          <w:tcPr>
            <w:tcW w:w="1309" w:type="dxa"/>
            <w:vAlign w:val="center"/>
          </w:tcPr>
          <w:p w14:paraId="325ABACB" w14:textId="77777777" w:rsidR="00EA44AA" w:rsidRPr="00362C63" w:rsidRDefault="00EA44AA">
            <w:pPr>
              <w:jc w:val="center"/>
              <w:rPr>
                <w:rFonts w:cs="Calibri Light"/>
                <w:i w:val="0"/>
                <w:sz w:val="20"/>
              </w:rPr>
            </w:pPr>
            <w:r w:rsidRPr="00362C63">
              <w:rPr>
                <w:rFonts w:cs="Calibri Light"/>
                <w:i w:val="0"/>
                <w:sz w:val="20"/>
              </w:rPr>
              <w:t>1.19</w:t>
            </w:r>
          </w:p>
        </w:tc>
        <w:tc>
          <w:tcPr>
            <w:tcW w:w="2068" w:type="dxa"/>
            <w:vAlign w:val="center"/>
          </w:tcPr>
          <w:p w14:paraId="5DBCD230" w14:textId="77777777" w:rsidR="00EA44AA" w:rsidRPr="00362C63" w:rsidRDefault="00EA44AA">
            <w:pPr>
              <w:jc w:val="center"/>
              <w:rPr>
                <w:rFonts w:cs="Calibri Light"/>
                <w:i w:val="0"/>
                <w:sz w:val="20"/>
              </w:rPr>
            </w:pPr>
            <w:r w:rsidRPr="00362C63">
              <w:rPr>
                <w:rFonts w:cs="Calibri Light"/>
                <w:i w:val="0"/>
                <w:sz w:val="20"/>
              </w:rPr>
              <w:t>2.8</w:t>
            </w:r>
          </w:p>
        </w:tc>
      </w:tr>
      <w:tr w:rsidR="00EA44AA" w:rsidRPr="00362C63" w14:paraId="5E15FE0E" w14:textId="77777777" w:rsidTr="00362C63">
        <w:trPr>
          <w:trHeight w:val="29"/>
          <w:jc w:val="center"/>
        </w:trPr>
        <w:tc>
          <w:tcPr>
            <w:tcW w:w="1710" w:type="dxa"/>
            <w:vMerge/>
            <w:vAlign w:val="center"/>
          </w:tcPr>
          <w:p w14:paraId="1D5FC786" w14:textId="77777777" w:rsidR="00EA44AA" w:rsidRPr="00362C63" w:rsidRDefault="00EA44AA">
            <w:pPr>
              <w:jc w:val="center"/>
              <w:rPr>
                <w:rFonts w:cs="Calibri Light"/>
                <w:b/>
                <w:bCs/>
                <w:i w:val="0"/>
                <w:sz w:val="24"/>
                <w:szCs w:val="24"/>
              </w:rPr>
            </w:pPr>
          </w:p>
        </w:tc>
        <w:tc>
          <w:tcPr>
            <w:tcW w:w="1170" w:type="dxa"/>
            <w:vAlign w:val="center"/>
          </w:tcPr>
          <w:p w14:paraId="7E7612ED"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12C11798" w14:textId="77777777" w:rsidR="00EA44AA" w:rsidRPr="00362C63" w:rsidRDefault="00EA44AA">
            <w:pPr>
              <w:jc w:val="center"/>
              <w:rPr>
                <w:rFonts w:cs="Calibri Light"/>
                <w:i w:val="0"/>
                <w:sz w:val="20"/>
              </w:rPr>
            </w:pPr>
            <w:r w:rsidRPr="00362C63">
              <w:rPr>
                <w:rFonts w:cs="Calibri Light"/>
                <w:i w:val="0"/>
                <w:sz w:val="20"/>
              </w:rPr>
              <w:t>0.14</w:t>
            </w:r>
          </w:p>
        </w:tc>
        <w:tc>
          <w:tcPr>
            <w:tcW w:w="1428" w:type="dxa"/>
            <w:vAlign w:val="center"/>
          </w:tcPr>
          <w:p w14:paraId="14B2E1B0" w14:textId="77777777" w:rsidR="00EA44AA" w:rsidRPr="00362C63" w:rsidRDefault="00EA44AA">
            <w:pPr>
              <w:jc w:val="center"/>
              <w:rPr>
                <w:rFonts w:cs="Calibri Light"/>
                <w:i w:val="0"/>
                <w:sz w:val="20"/>
              </w:rPr>
            </w:pPr>
            <w:r w:rsidRPr="00362C63">
              <w:rPr>
                <w:rFonts w:cs="Calibri Light"/>
                <w:i w:val="0"/>
                <w:sz w:val="20"/>
              </w:rPr>
              <w:t>0.14</w:t>
            </w:r>
          </w:p>
        </w:tc>
        <w:tc>
          <w:tcPr>
            <w:tcW w:w="1421" w:type="dxa"/>
            <w:vAlign w:val="center"/>
          </w:tcPr>
          <w:p w14:paraId="2D88CAA5" w14:textId="77777777" w:rsidR="00EA44AA" w:rsidRPr="00362C63" w:rsidRDefault="00EA44AA">
            <w:pPr>
              <w:jc w:val="center"/>
              <w:rPr>
                <w:rFonts w:cs="Calibri Light"/>
                <w:i w:val="0"/>
                <w:sz w:val="20"/>
              </w:rPr>
            </w:pPr>
            <w:r w:rsidRPr="00362C63">
              <w:rPr>
                <w:rFonts w:cs="Calibri Light"/>
                <w:i w:val="0"/>
                <w:sz w:val="20"/>
              </w:rPr>
              <w:t>0.12</w:t>
            </w:r>
          </w:p>
        </w:tc>
        <w:tc>
          <w:tcPr>
            <w:tcW w:w="1309" w:type="dxa"/>
            <w:vAlign w:val="center"/>
          </w:tcPr>
          <w:p w14:paraId="73D2EE23" w14:textId="77777777" w:rsidR="00EA44AA" w:rsidRPr="00362C63" w:rsidRDefault="00EA44AA">
            <w:pPr>
              <w:jc w:val="center"/>
              <w:rPr>
                <w:rFonts w:cs="Calibri Light"/>
                <w:i w:val="0"/>
                <w:sz w:val="20"/>
              </w:rPr>
            </w:pPr>
            <w:r w:rsidRPr="00362C63">
              <w:rPr>
                <w:rFonts w:cs="Calibri Light"/>
                <w:i w:val="0"/>
                <w:sz w:val="20"/>
              </w:rPr>
              <w:t>0.026</w:t>
            </w:r>
          </w:p>
        </w:tc>
        <w:tc>
          <w:tcPr>
            <w:tcW w:w="2068" w:type="dxa"/>
            <w:vAlign w:val="center"/>
          </w:tcPr>
          <w:p w14:paraId="7E069884" w14:textId="77777777" w:rsidR="00EA44AA" w:rsidRPr="00362C63" w:rsidRDefault="00EA44AA">
            <w:pPr>
              <w:jc w:val="center"/>
              <w:rPr>
                <w:rFonts w:cs="Calibri Light"/>
                <w:i w:val="0"/>
                <w:sz w:val="20"/>
              </w:rPr>
            </w:pPr>
            <w:r w:rsidRPr="00362C63">
              <w:rPr>
                <w:rFonts w:cs="Calibri Light"/>
                <w:i w:val="0"/>
                <w:sz w:val="20"/>
              </w:rPr>
              <w:t>0.14</w:t>
            </w:r>
          </w:p>
        </w:tc>
      </w:tr>
      <w:tr w:rsidR="00EA44AA" w:rsidRPr="00362C63" w14:paraId="1F1A71EE" w14:textId="77777777" w:rsidTr="00362C63">
        <w:trPr>
          <w:trHeight w:val="29"/>
          <w:jc w:val="center"/>
        </w:trPr>
        <w:tc>
          <w:tcPr>
            <w:tcW w:w="1710" w:type="dxa"/>
            <w:vMerge/>
            <w:vAlign w:val="center"/>
          </w:tcPr>
          <w:p w14:paraId="0CC053E7" w14:textId="77777777" w:rsidR="00EA44AA" w:rsidRPr="00362C63" w:rsidRDefault="00EA44AA">
            <w:pPr>
              <w:jc w:val="center"/>
              <w:rPr>
                <w:rFonts w:cs="Calibri Light"/>
                <w:b/>
                <w:bCs/>
                <w:i w:val="0"/>
                <w:sz w:val="24"/>
                <w:szCs w:val="24"/>
              </w:rPr>
            </w:pPr>
          </w:p>
        </w:tc>
        <w:tc>
          <w:tcPr>
            <w:tcW w:w="1170" w:type="dxa"/>
            <w:vAlign w:val="center"/>
          </w:tcPr>
          <w:p w14:paraId="495F7F36"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6FA02098" w14:textId="77777777" w:rsidR="00EA44AA" w:rsidRPr="00362C63" w:rsidRDefault="00EA44AA">
            <w:pPr>
              <w:jc w:val="center"/>
              <w:rPr>
                <w:rFonts w:cs="Calibri Light"/>
                <w:i w:val="0"/>
                <w:sz w:val="20"/>
              </w:rPr>
            </w:pPr>
            <w:r w:rsidRPr="00362C63">
              <w:rPr>
                <w:rFonts w:cs="Calibri Light"/>
                <w:i w:val="0"/>
                <w:sz w:val="20"/>
              </w:rPr>
              <w:t>3.78</w:t>
            </w:r>
          </w:p>
        </w:tc>
        <w:tc>
          <w:tcPr>
            <w:tcW w:w="1428" w:type="dxa"/>
            <w:vAlign w:val="center"/>
          </w:tcPr>
          <w:p w14:paraId="6D0F4939" w14:textId="77777777" w:rsidR="00EA44AA" w:rsidRPr="00362C63" w:rsidRDefault="00EA44AA">
            <w:pPr>
              <w:jc w:val="center"/>
              <w:rPr>
                <w:rFonts w:cs="Calibri Light"/>
                <w:i w:val="0"/>
                <w:sz w:val="20"/>
              </w:rPr>
            </w:pPr>
            <w:r w:rsidRPr="00362C63">
              <w:rPr>
                <w:rFonts w:cs="Calibri Light"/>
                <w:i w:val="0"/>
                <w:sz w:val="20"/>
              </w:rPr>
              <w:t>3.78</w:t>
            </w:r>
          </w:p>
        </w:tc>
        <w:tc>
          <w:tcPr>
            <w:tcW w:w="1421" w:type="dxa"/>
            <w:vAlign w:val="center"/>
          </w:tcPr>
          <w:p w14:paraId="7E790005" w14:textId="77777777" w:rsidR="00EA44AA" w:rsidRPr="00362C63" w:rsidRDefault="00EA44AA">
            <w:pPr>
              <w:jc w:val="center"/>
              <w:rPr>
                <w:rFonts w:cs="Calibri Light"/>
                <w:i w:val="0"/>
                <w:sz w:val="20"/>
              </w:rPr>
            </w:pPr>
            <w:r w:rsidRPr="00362C63">
              <w:rPr>
                <w:rFonts w:cs="Calibri Light"/>
                <w:i w:val="0"/>
                <w:sz w:val="20"/>
              </w:rPr>
              <w:t>3.56</w:t>
            </w:r>
          </w:p>
        </w:tc>
        <w:tc>
          <w:tcPr>
            <w:tcW w:w="1309" w:type="dxa"/>
            <w:vAlign w:val="center"/>
          </w:tcPr>
          <w:p w14:paraId="0302CAD0" w14:textId="77777777" w:rsidR="00EA44AA" w:rsidRPr="00362C63" w:rsidRDefault="00EA44AA">
            <w:pPr>
              <w:jc w:val="center"/>
              <w:rPr>
                <w:rFonts w:cs="Calibri Light"/>
                <w:i w:val="0"/>
                <w:sz w:val="20"/>
              </w:rPr>
            </w:pPr>
            <w:r w:rsidRPr="00362C63">
              <w:rPr>
                <w:rFonts w:cs="Calibri Light"/>
                <w:i w:val="0"/>
                <w:sz w:val="20"/>
              </w:rPr>
              <w:t>1.62</w:t>
            </w:r>
          </w:p>
        </w:tc>
        <w:tc>
          <w:tcPr>
            <w:tcW w:w="2068" w:type="dxa"/>
            <w:vAlign w:val="center"/>
          </w:tcPr>
          <w:p w14:paraId="1D2B3EF1" w14:textId="77777777" w:rsidR="00EA44AA" w:rsidRPr="00362C63" w:rsidRDefault="00EA44AA">
            <w:pPr>
              <w:jc w:val="center"/>
              <w:rPr>
                <w:rFonts w:cs="Calibri Light"/>
                <w:i w:val="0"/>
                <w:sz w:val="20"/>
              </w:rPr>
            </w:pPr>
            <w:r w:rsidRPr="00362C63">
              <w:rPr>
                <w:rFonts w:cs="Calibri Light"/>
                <w:i w:val="0"/>
                <w:sz w:val="20"/>
              </w:rPr>
              <w:t>3.8</w:t>
            </w:r>
          </w:p>
        </w:tc>
      </w:tr>
      <w:tr w:rsidR="00EA44AA" w:rsidRPr="00362C63" w14:paraId="10190795" w14:textId="77777777" w:rsidTr="00362C63">
        <w:trPr>
          <w:trHeight w:val="341"/>
          <w:jc w:val="center"/>
        </w:trPr>
        <w:tc>
          <w:tcPr>
            <w:tcW w:w="1710" w:type="dxa"/>
            <w:vMerge/>
            <w:vAlign w:val="center"/>
          </w:tcPr>
          <w:p w14:paraId="549181CA" w14:textId="77777777" w:rsidR="00EA44AA" w:rsidRPr="00362C63" w:rsidRDefault="00EA44AA">
            <w:pPr>
              <w:jc w:val="center"/>
              <w:rPr>
                <w:rFonts w:cs="Calibri Light"/>
                <w:b/>
                <w:bCs/>
                <w:i w:val="0"/>
                <w:sz w:val="24"/>
                <w:szCs w:val="24"/>
              </w:rPr>
            </w:pPr>
          </w:p>
        </w:tc>
        <w:tc>
          <w:tcPr>
            <w:tcW w:w="1170" w:type="dxa"/>
            <w:vAlign w:val="center"/>
          </w:tcPr>
          <w:p w14:paraId="6D2D036A"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vAlign w:val="center"/>
          </w:tcPr>
          <w:p w14:paraId="72E8DBF6" w14:textId="77777777" w:rsidR="00EA44AA" w:rsidRPr="00362C63" w:rsidRDefault="00EA44AA">
            <w:pPr>
              <w:jc w:val="center"/>
              <w:rPr>
                <w:rFonts w:cs="Calibri Light"/>
                <w:i w:val="0"/>
                <w:sz w:val="20"/>
              </w:rPr>
            </w:pPr>
            <w:r w:rsidRPr="00362C63">
              <w:rPr>
                <w:rFonts w:cs="Calibri Light"/>
                <w:i w:val="0"/>
                <w:sz w:val="20"/>
              </w:rPr>
              <w:t>6.31%</w:t>
            </w:r>
          </w:p>
        </w:tc>
        <w:tc>
          <w:tcPr>
            <w:tcW w:w="1428" w:type="dxa"/>
            <w:vAlign w:val="center"/>
          </w:tcPr>
          <w:p w14:paraId="6A4B6047" w14:textId="77777777" w:rsidR="00EA44AA" w:rsidRPr="00362C63" w:rsidRDefault="00EA44AA">
            <w:pPr>
              <w:jc w:val="center"/>
              <w:rPr>
                <w:rFonts w:cs="Calibri Light"/>
                <w:i w:val="0"/>
                <w:sz w:val="20"/>
              </w:rPr>
            </w:pPr>
            <w:r w:rsidRPr="00362C63">
              <w:rPr>
                <w:rFonts w:cs="Calibri Light"/>
                <w:i w:val="0"/>
                <w:sz w:val="20"/>
              </w:rPr>
              <w:t>6.28%</w:t>
            </w:r>
          </w:p>
        </w:tc>
        <w:tc>
          <w:tcPr>
            <w:tcW w:w="1421" w:type="dxa"/>
            <w:vAlign w:val="center"/>
          </w:tcPr>
          <w:p w14:paraId="68B983FE" w14:textId="77777777" w:rsidR="00EA44AA" w:rsidRPr="00362C63" w:rsidRDefault="00EA44AA">
            <w:pPr>
              <w:jc w:val="center"/>
              <w:rPr>
                <w:rFonts w:cs="Calibri Light"/>
                <w:i w:val="0"/>
                <w:sz w:val="20"/>
              </w:rPr>
            </w:pPr>
            <w:r w:rsidRPr="00362C63">
              <w:rPr>
                <w:rFonts w:cs="Calibri Light"/>
                <w:i w:val="0"/>
                <w:sz w:val="20"/>
              </w:rPr>
              <w:t>5.95%</w:t>
            </w:r>
          </w:p>
        </w:tc>
        <w:tc>
          <w:tcPr>
            <w:tcW w:w="1309" w:type="dxa"/>
            <w:vAlign w:val="center"/>
          </w:tcPr>
          <w:p w14:paraId="30099F4F" w14:textId="77777777" w:rsidR="00EA44AA" w:rsidRPr="00362C63" w:rsidRDefault="00EA44AA">
            <w:pPr>
              <w:jc w:val="center"/>
              <w:rPr>
                <w:rFonts w:cs="Calibri Light"/>
                <w:i w:val="0"/>
                <w:sz w:val="20"/>
              </w:rPr>
            </w:pPr>
            <w:r w:rsidRPr="00362C63">
              <w:rPr>
                <w:rFonts w:cs="Calibri Light"/>
                <w:i w:val="0"/>
                <w:sz w:val="20"/>
              </w:rPr>
              <w:t>2.67%</w:t>
            </w:r>
          </w:p>
        </w:tc>
        <w:tc>
          <w:tcPr>
            <w:tcW w:w="2068" w:type="dxa"/>
            <w:vAlign w:val="center"/>
          </w:tcPr>
          <w:p w14:paraId="7C317316" w14:textId="77777777" w:rsidR="00EA44AA" w:rsidRPr="00362C63" w:rsidRDefault="00EA44AA">
            <w:pPr>
              <w:jc w:val="center"/>
              <w:rPr>
                <w:rFonts w:cs="Calibri Light"/>
                <w:i w:val="0"/>
                <w:sz w:val="20"/>
              </w:rPr>
            </w:pPr>
            <w:r w:rsidRPr="00362C63">
              <w:rPr>
                <w:rFonts w:cs="Calibri Light"/>
                <w:i w:val="0"/>
                <w:sz w:val="20"/>
              </w:rPr>
              <w:t>6.33%</w:t>
            </w:r>
          </w:p>
        </w:tc>
      </w:tr>
      <w:tr w:rsidR="00EA44AA" w:rsidRPr="00362C63" w14:paraId="3024E435" w14:textId="77777777" w:rsidTr="00362C63">
        <w:trPr>
          <w:trHeight w:val="29"/>
          <w:jc w:val="center"/>
        </w:trPr>
        <w:tc>
          <w:tcPr>
            <w:tcW w:w="1710" w:type="dxa"/>
            <w:vMerge w:val="restart"/>
            <w:vAlign w:val="center"/>
          </w:tcPr>
          <w:p w14:paraId="2B44AAE2" w14:textId="77777777" w:rsidR="00EA44AA" w:rsidRPr="00362C63" w:rsidRDefault="00EA44AA">
            <w:pPr>
              <w:jc w:val="center"/>
              <w:rPr>
                <w:rFonts w:cs="Calibri Light"/>
                <w:b/>
                <w:bCs/>
                <w:i w:val="0"/>
                <w:sz w:val="24"/>
                <w:szCs w:val="24"/>
              </w:rPr>
            </w:pPr>
            <w:r w:rsidRPr="00362C63">
              <w:rPr>
                <w:rFonts w:cs="Calibri Light"/>
                <w:b/>
                <w:bCs/>
                <w:i w:val="0"/>
                <w:sz w:val="24"/>
                <w:szCs w:val="24"/>
              </w:rPr>
              <w:t>Modern</w:t>
            </w:r>
          </w:p>
        </w:tc>
        <w:tc>
          <w:tcPr>
            <w:tcW w:w="1170" w:type="dxa"/>
            <w:vAlign w:val="center"/>
          </w:tcPr>
          <w:p w14:paraId="045C6C15"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68AB1C25" w14:textId="77777777" w:rsidR="00EA44AA" w:rsidRPr="00362C63" w:rsidRDefault="00EA44AA">
            <w:pPr>
              <w:jc w:val="center"/>
              <w:rPr>
                <w:rFonts w:cs="Calibri Light"/>
                <w:i w:val="0"/>
                <w:sz w:val="20"/>
              </w:rPr>
            </w:pPr>
            <w:r w:rsidRPr="00362C63">
              <w:rPr>
                <w:rFonts w:cs="Calibri Light"/>
                <w:i w:val="0"/>
                <w:sz w:val="20"/>
              </w:rPr>
              <w:t>2.79</w:t>
            </w:r>
          </w:p>
        </w:tc>
        <w:tc>
          <w:tcPr>
            <w:tcW w:w="1428" w:type="dxa"/>
            <w:vAlign w:val="center"/>
          </w:tcPr>
          <w:p w14:paraId="0763B254" w14:textId="77777777" w:rsidR="00EA44AA" w:rsidRPr="00362C63" w:rsidRDefault="00EA44AA">
            <w:pPr>
              <w:jc w:val="center"/>
              <w:rPr>
                <w:rFonts w:cs="Calibri Light"/>
                <w:i w:val="0"/>
                <w:sz w:val="20"/>
              </w:rPr>
            </w:pPr>
            <w:r w:rsidRPr="00362C63">
              <w:rPr>
                <w:rFonts w:cs="Calibri Light"/>
                <w:i w:val="0"/>
                <w:sz w:val="20"/>
              </w:rPr>
              <w:t>2.7</w:t>
            </w:r>
          </w:p>
        </w:tc>
        <w:tc>
          <w:tcPr>
            <w:tcW w:w="1421" w:type="dxa"/>
            <w:vAlign w:val="center"/>
          </w:tcPr>
          <w:p w14:paraId="16BCEFCC" w14:textId="77777777" w:rsidR="00EA44AA" w:rsidRPr="00362C63" w:rsidRDefault="00EA44AA">
            <w:pPr>
              <w:jc w:val="center"/>
              <w:rPr>
                <w:rFonts w:cs="Calibri Light"/>
                <w:i w:val="0"/>
                <w:sz w:val="20"/>
              </w:rPr>
            </w:pPr>
            <w:r w:rsidRPr="00362C63">
              <w:rPr>
                <w:rFonts w:cs="Calibri Light"/>
                <w:i w:val="0"/>
                <w:sz w:val="20"/>
              </w:rPr>
              <w:t>2.62</w:t>
            </w:r>
          </w:p>
        </w:tc>
        <w:tc>
          <w:tcPr>
            <w:tcW w:w="1309" w:type="dxa"/>
            <w:vAlign w:val="center"/>
          </w:tcPr>
          <w:p w14:paraId="6948302F" w14:textId="77777777" w:rsidR="00EA44AA" w:rsidRPr="00362C63" w:rsidRDefault="00EA44AA">
            <w:pPr>
              <w:jc w:val="center"/>
              <w:rPr>
                <w:rFonts w:cs="Calibri Light"/>
                <w:i w:val="0"/>
                <w:sz w:val="20"/>
              </w:rPr>
            </w:pPr>
            <w:r w:rsidRPr="00362C63">
              <w:rPr>
                <w:rFonts w:cs="Calibri Light"/>
                <w:i w:val="0"/>
                <w:sz w:val="20"/>
              </w:rPr>
              <w:t>2.77</w:t>
            </w:r>
          </w:p>
        </w:tc>
        <w:tc>
          <w:tcPr>
            <w:tcW w:w="2068" w:type="dxa"/>
            <w:vAlign w:val="center"/>
          </w:tcPr>
          <w:p w14:paraId="116D7B6E" w14:textId="77777777" w:rsidR="00EA44AA" w:rsidRPr="00362C63" w:rsidRDefault="00EA44AA">
            <w:pPr>
              <w:jc w:val="center"/>
              <w:rPr>
                <w:rFonts w:cs="Calibri Light"/>
                <w:i w:val="0"/>
                <w:sz w:val="20"/>
              </w:rPr>
            </w:pPr>
            <w:r w:rsidRPr="00362C63">
              <w:rPr>
                <w:rFonts w:cs="Calibri Light"/>
                <w:i w:val="0"/>
                <w:sz w:val="20"/>
              </w:rPr>
              <w:t>2.77</w:t>
            </w:r>
          </w:p>
        </w:tc>
      </w:tr>
      <w:tr w:rsidR="00EA44AA" w:rsidRPr="00362C63" w14:paraId="09CA474C" w14:textId="77777777" w:rsidTr="00362C63">
        <w:trPr>
          <w:trHeight w:val="29"/>
          <w:jc w:val="center"/>
        </w:trPr>
        <w:tc>
          <w:tcPr>
            <w:tcW w:w="1710" w:type="dxa"/>
            <w:vMerge/>
            <w:vAlign w:val="center"/>
          </w:tcPr>
          <w:p w14:paraId="12539668" w14:textId="77777777" w:rsidR="00EA44AA" w:rsidRPr="00362C63" w:rsidRDefault="00EA44AA">
            <w:pPr>
              <w:jc w:val="center"/>
              <w:rPr>
                <w:rFonts w:cs="Calibri Light"/>
                <w:b/>
                <w:bCs/>
                <w:i w:val="0"/>
                <w:sz w:val="24"/>
                <w:szCs w:val="24"/>
              </w:rPr>
            </w:pPr>
          </w:p>
        </w:tc>
        <w:tc>
          <w:tcPr>
            <w:tcW w:w="1170" w:type="dxa"/>
            <w:vAlign w:val="center"/>
          </w:tcPr>
          <w:p w14:paraId="2BBDBC65"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28F13367" w14:textId="77777777" w:rsidR="00EA44AA" w:rsidRPr="00362C63" w:rsidRDefault="00EA44AA">
            <w:pPr>
              <w:jc w:val="center"/>
              <w:rPr>
                <w:rFonts w:cs="Calibri Light"/>
                <w:i w:val="0"/>
                <w:sz w:val="20"/>
              </w:rPr>
            </w:pPr>
            <w:r w:rsidRPr="00362C63">
              <w:rPr>
                <w:rFonts w:cs="Calibri Light"/>
                <w:i w:val="0"/>
                <w:sz w:val="20"/>
              </w:rPr>
              <w:t>0.14</w:t>
            </w:r>
          </w:p>
        </w:tc>
        <w:tc>
          <w:tcPr>
            <w:tcW w:w="1428" w:type="dxa"/>
            <w:vAlign w:val="center"/>
          </w:tcPr>
          <w:p w14:paraId="484DBF8C" w14:textId="77777777" w:rsidR="00EA44AA" w:rsidRPr="00362C63" w:rsidRDefault="00EA44AA">
            <w:pPr>
              <w:jc w:val="center"/>
              <w:rPr>
                <w:rFonts w:cs="Calibri Light"/>
                <w:i w:val="0"/>
                <w:sz w:val="20"/>
              </w:rPr>
            </w:pPr>
            <w:r w:rsidRPr="00362C63">
              <w:rPr>
                <w:rFonts w:cs="Calibri Light"/>
                <w:i w:val="0"/>
                <w:sz w:val="20"/>
              </w:rPr>
              <w:t>0.13</w:t>
            </w:r>
          </w:p>
        </w:tc>
        <w:tc>
          <w:tcPr>
            <w:tcW w:w="1421" w:type="dxa"/>
            <w:vAlign w:val="center"/>
          </w:tcPr>
          <w:p w14:paraId="69BA427C" w14:textId="77777777" w:rsidR="00EA44AA" w:rsidRPr="00362C63" w:rsidRDefault="00EA44AA">
            <w:pPr>
              <w:jc w:val="center"/>
              <w:rPr>
                <w:rFonts w:cs="Calibri Light"/>
                <w:i w:val="0"/>
                <w:sz w:val="20"/>
              </w:rPr>
            </w:pPr>
            <w:r w:rsidRPr="00362C63">
              <w:rPr>
                <w:rFonts w:cs="Calibri Light"/>
                <w:i w:val="0"/>
                <w:sz w:val="20"/>
              </w:rPr>
              <w:t>0.12</w:t>
            </w:r>
          </w:p>
        </w:tc>
        <w:tc>
          <w:tcPr>
            <w:tcW w:w="1309" w:type="dxa"/>
            <w:vAlign w:val="center"/>
          </w:tcPr>
          <w:p w14:paraId="29958D14" w14:textId="77777777" w:rsidR="00EA44AA" w:rsidRPr="00362C63" w:rsidRDefault="00EA44AA">
            <w:pPr>
              <w:jc w:val="center"/>
              <w:rPr>
                <w:rFonts w:cs="Calibri Light"/>
                <w:i w:val="0"/>
                <w:sz w:val="20"/>
              </w:rPr>
            </w:pPr>
            <w:r w:rsidRPr="00362C63">
              <w:rPr>
                <w:rFonts w:cs="Calibri Light"/>
                <w:i w:val="0"/>
                <w:sz w:val="20"/>
              </w:rPr>
              <w:t>0.14</w:t>
            </w:r>
          </w:p>
        </w:tc>
        <w:tc>
          <w:tcPr>
            <w:tcW w:w="2068" w:type="dxa"/>
            <w:vAlign w:val="center"/>
          </w:tcPr>
          <w:p w14:paraId="6951FFAC" w14:textId="77777777" w:rsidR="00EA44AA" w:rsidRPr="00362C63" w:rsidRDefault="00EA44AA">
            <w:pPr>
              <w:jc w:val="center"/>
              <w:rPr>
                <w:rFonts w:cs="Calibri Light"/>
                <w:i w:val="0"/>
                <w:sz w:val="20"/>
              </w:rPr>
            </w:pPr>
            <w:r w:rsidRPr="00362C63">
              <w:rPr>
                <w:rFonts w:cs="Calibri Light"/>
                <w:i w:val="0"/>
                <w:sz w:val="20"/>
              </w:rPr>
              <w:t>0.14</w:t>
            </w:r>
          </w:p>
        </w:tc>
      </w:tr>
      <w:tr w:rsidR="00EA44AA" w:rsidRPr="00362C63" w14:paraId="3F23B6E9" w14:textId="77777777" w:rsidTr="00362C63">
        <w:trPr>
          <w:trHeight w:val="29"/>
          <w:jc w:val="center"/>
        </w:trPr>
        <w:tc>
          <w:tcPr>
            <w:tcW w:w="1710" w:type="dxa"/>
            <w:vMerge/>
            <w:vAlign w:val="center"/>
          </w:tcPr>
          <w:p w14:paraId="301DF1F9" w14:textId="77777777" w:rsidR="00EA44AA" w:rsidRPr="00362C63" w:rsidRDefault="00EA44AA">
            <w:pPr>
              <w:jc w:val="center"/>
              <w:rPr>
                <w:rFonts w:cs="Calibri Light"/>
                <w:b/>
                <w:bCs/>
                <w:i w:val="0"/>
                <w:sz w:val="24"/>
                <w:szCs w:val="24"/>
              </w:rPr>
            </w:pPr>
          </w:p>
        </w:tc>
        <w:tc>
          <w:tcPr>
            <w:tcW w:w="1170" w:type="dxa"/>
            <w:vAlign w:val="center"/>
          </w:tcPr>
          <w:p w14:paraId="07D89C40"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1BEEFEF8" w14:textId="77777777" w:rsidR="00EA44AA" w:rsidRPr="00362C63" w:rsidRDefault="00EA44AA">
            <w:pPr>
              <w:jc w:val="center"/>
              <w:rPr>
                <w:rFonts w:cs="Calibri Light"/>
                <w:i w:val="0"/>
                <w:sz w:val="20"/>
              </w:rPr>
            </w:pPr>
            <w:r w:rsidRPr="00362C63">
              <w:rPr>
                <w:rFonts w:cs="Calibri Light"/>
                <w:i w:val="0"/>
                <w:sz w:val="20"/>
              </w:rPr>
              <w:t>3.78</w:t>
            </w:r>
          </w:p>
        </w:tc>
        <w:tc>
          <w:tcPr>
            <w:tcW w:w="1428" w:type="dxa"/>
            <w:vAlign w:val="center"/>
          </w:tcPr>
          <w:p w14:paraId="3AB84104" w14:textId="77777777" w:rsidR="00EA44AA" w:rsidRPr="00362C63" w:rsidRDefault="00EA44AA">
            <w:pPr>
              <w:jc w:val="center"/>
              <w:rPr>
                <w:rFonts w:cs="Calibri Light"/>
                <w:i w:val="0"/>
                <w:sz w:val="20"/>
              </w:rPr>
            </w:pPr>
            <w:r w:rsidRPr="00362C63">
              <w:rPr>
                <w:rFonts w:cs="Calibri Light"/>
                <w:i w:val="0"/>
                <w:sz w:val="20"/>
              </w:rPr>
              <w:t>3.65</w:t>
            </w:r>
          </w:p>
        </w:tc>
        <w:tc>
          <w:tcPr>
            <w:tcW w:w="1421" w:type="dxa"/>
            <w:vAlign w:val="center"/>
          </w:tcPr>
          <w:p w14:paraId="49A316E3" w14:textId="77777777" w:rsidR="00EA44AA" w:rsidRPr="00362C63" w:rsidRDefault="00EA44AA">
            <w:pPr>
              <w:jc w:val="center"/>
              <w:rPr>
                <w:rFonts w:cs="Calibri Light"/>
                <w:i w:val="0"/>
                <w:sz w:val="20"/>
              </w:rPr>
            </w:pPr>
            <w:r w:rsidRPr="00362C63">
              <w:rPr>
                <w:rFonts w:cs="Calibri Light"/>
                <w:i w:val="0"/>
                <w:sz w:val="20"/>
              </w:rPr>
              <w:t>3.51</w:t>
            </w:r>
          </w:p>
        </w:tc>
        <w:tc>
          <w:tcPr>
            <w:tcW w:w="1309" w:type="dxa"/>
            <w:vAlign w:val="center"/>
          </w:tcPr>
          <w:p w14:paraId="10B1D38A" w14:textId="77777777" w:rsidR="00EA44AA" w:rsidRPr="00362C63" w:rsidRDefault="00EA44AA">
            <w:pPr>
              <w:jc w:val="center"/>
              <w:rPr>
                <w:rFonts w:cs="Calibri Light"/>
                <w:i w:val="0"/>
                <w:sz w:val="20"/>
              </w:rPr>
            </w:pPr>
            <w:r w:rsidRPr="00362C63">
              <w:rPr>
                <w:rFonts w:cs="Calibri Light"/>
                <w:i w:val="0"/>
                <w:sz w:val="20"/>
              </w:rPr>
              <w:t>3.75</w:t>
            </w:r>
          </w:p>
        </w:tc>
        <w:tc>
          <w:tcPr>
            <w:tcW w:w="2068" w:type="dxa"/>
            <w:vAlign w:val="center"/>
          </w:tcPr>
          <w:p w14:paraId="110D1D24" w14:textId="77777777" w:rsidR="00EA44AA" w:rsidRPr="00362C63" w:rsidRDefault="00EA44AA">
            <w:pPr>
              <w:jc w:val="center"/>
              <w:rPr>
                <w:rFonts w:cs="Calibri Light"/>
                <w:i w:val="0"/>
                <w:sz w:val="20"/>
              </w:rPr>
            </w:pPr>
            <w:r w:rsidRPr="00362C63">
              <w:rPr>
                <w:rFonts w:cs="Calibri Light"/>
                <w:i w:val="0"/>
                <w:sz w:val="20"/>
              </w:rPr>
              <w:t>3.76</w:t>
            </w:r>
          </w:p>
        </w:tc>
      </w:tr>
      <w:tr w:rsidR="00EA44AA" w:rsidRPr="00362C63" w14:paraId="2F92C2DA" w14:textId="77777777" w:rsidTr="00362C63">
        <w:trPr>
          <w:trHeight w:val="341"/>
          <w:jc w:val="center"/>
        </w:trPr>
        <w:tc>
          <w:tcPr>
            <w:tcW w:w="1710" w:type="dxa"/>
            <w:vMerge/>
            <w:vAlign w:val="center"/>
          </w:tcPr>
          <w:p w14:paraId="582CD166" w14:textId="77777777" w:rsidR="00EA44AA" w:rsidRPr="00362C63" w:rsidRDefault="00EA44AA">
            <w:pPr>
              <w:jc w:val="center"/>
              <w:rPr>
                <w:rFonts w:cs="Calibri Light"/>
                <w:b/>
                <w:bCs/>
                <w:i w:val="0"/>
                <w:sz w:val="24"/>
                <w:szCs w:val="24"/>
              </w:rPr>
            </w:pPr>
          </w:p>
        </w:tc>
        <w:tc>
          <w:tcPr>
            <w:tcW w:w="1170" w:type="dxa"/>
            <w:vAlign w:val="center"/>
          </w:tcPr>
          <w:p w14:paraId="4A6A1E34"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vAlign w:val="center"/>
          </w:tcPr>
          <w:p w14:paraId="64159D29" w14:textId="77777777" w:rsidR="00EA44AA" w:rsidRPr="00362C63" w:rsidRDefault="00EA44AA">
            <w:pPr>
              <w:jc w:val="center"/>
              <w:rPr>
                <w:rFonts w:cs="Calibri Light"/>
                <w:i w:val="0"/>
                <w:sz w:val="20"/>
              </w:rPr>
            </w:pPr>
            <w:r w:rsidRPr="00362C63">
              <w:rPr>
                <w:rFonts w:cs="Calibri Light"/>
                <w:i w:val="0"/>
                <w:sz w:val="20"/>
              </w:rPr>
              <w:t>6.31%</w:t>
            </w:r>
          </w:p>
        </w:tc>
        <w:tc>
          <w:tcPr>
            <w:tcW w:w="1428" w:type="dxa"/>
            <w:vAlign w:val="center"/>
          </w:tcPr>
          <w:p w14:paraId="2C3B19CB" w14:textId="77777777" w:rsidR="00EA44AA" w:rsidRPr="00362C63" w:rsidRDefault="00EA44AA">
            <w:pPr>
              <w:jc w:val="center"/>
              <w:rPr>
                <w:rFonts w:cs="Calibri Light"/>
                <w:i w:val="0"/>
                <w:sz w:val="20"/>
              </w:rPr>
            </w:pPr>
            <w:r w:rsidRPr="00362C63">
              <w:rPr>
                <w:rFonts w:cs="Calibri Light"/>
                <w:i w:val="0"/>
                <w:sz w:val="20"/>
              </w:rPr>
              <w:t>6.09%</w:t>
            </w:r>
          </w:p>
        </w:tc>
        <w:tc>
          <w:tcPr>
            <w:tcW w:w="1421" w:type="dxa"/>
            <w:vAlign w:val="center"/>
          </w:tcPr>
          <w:p w14:paraId="725949CC" w14:textId="77777777" w:rsidR="00EA44AA" w:rsidRPr="00362C63" w:rsidRDefault="00EA44AA">
            <w:pPr>
              <w:jc w:val="center"/>
              <w:rPr>
                <w:rFonts w:cs="Calibri Light"/>
                <w:i w:val="0"/>
                <w:sz w:val="20"/>
              </w:rPr>
            </w:pPr>
            <w:r w:rsidRPr="00362C63">
              <w:rPr>
                <w:rFonts w:cs="Calibri Light"/>
                <w:i w:val="0"/>
                <w:sz w:val="20"/>
              </w:rPr>
              <w:t>5.91%</w:t>
            </w:r>
          </w:p>
        </w:tc>
        <w:tc>
          <w:tcPr>
            <w:tcW w:w="1309" w:type="dxa"/>
            <w:vAlign w:val="center"/>
          </w:tcPr>
          <w:p w14:paraId="66711B22" w14:textId="77777777" w:rsidR="00EA44AA" w:rsidRPr="00362C63" w:rsidRDefault="00EA44AA">
            <w:pPr>
              <w:jc w:val="center"/>
              <w:rPr>
                <w:rFonts w:cs="Calibri Light"/>
                <w:i w:val="0"/>
                <w:sz w:val="20"/>
              </w:rPr>
            </w:pPr>
            <w:r w:rsidRPr="00362C63">
              <w:rPr>
                <w:rFonts w:cs="Calibri Light"/>
                <w:i w:val="0"/>
                <w:sz w:val="20"/>
              </w:rPr>
              <w:t>6.25%</w:t>
            </w:r>
          </w:p>
        </w:tc>
        <w:tc>
          <w:tcPr>
            <w:tcW w:w="2068" w:type="dxa"/>
            <w:vAlign w:val="center"/>
          </w:tcPr>
          <w:p w14:paraId="1C2AC34B" w14:textId="77777777" w:rsidR="00EA44AA" w:rsidRPr="00362C63" w:rsidRDefault="00EA44AA">
            <w:pPr>
              <w:jc w:val="center"/>
              <w:rPr>
                <w:rFonts w:cs="Calibri Light"/>
                <w:i w:val="0"/>
                <w:sz w:val="20"/>
              </w:rPr>
            </w:pPr>
            <w:r w:rsidRPr="00362C63">
              <w:rPr>
                <w:rFonts w:cs="Calibri Light"/>
                <w:i w:val="0"/>
                <w:sz w:val="20"/>
              </w:rPr>
              <w:t>6.29%</w:t>
            </w:r>
          </w:p>
        </w:tc>
      </w:tr>
      <w:tr w:rsidR="00EA44AA" w:rsidRPr="00362C63" w14:paraId="5C0B3B3A" w14:textId="77777777" w:rsidTr="00362C63">
        <w:trPr>
          <w:trHeight w:val="29"/>
          <w:jc w:val="center"/>
        </w:trPr>
        <w:tc>
          <w:tcPr>
            <w:tcW w:w="1710" w:type="dxa"/>
            <w:vMerge w:val="restart"/>
            <w:vAlign w:val="center"/>
          </w:tcPr>
          <w:p w14:paraId="2C49FE49" w14:textId="77777777" w:rsidR="00EA44AA" w:rsidRPr="00362C63" w:rsidRDefault="00EA44AA">
            <w:pPr>
              <w:jc w:val="center"/>
              <w:rPr>
                <w:rFonts w:cs="Calibri Light"/>
                <w:b/>
                <w:bCs/>
                <w:i w:val="0"/>
                <w:sz w:val="24"/>
                <w:szCs w:val="24"/>
              </w:rPr>
            </w:pPr>
            <w:r w:rsidRPr="00362C63">
              <w:rPr>
                <w:rFonts w:cs="Calibri Light"/>
                <w:b/>
                <w:bCs/>
                <w:i w:val="0"/>
                <w:sz w:val="24"/>
                <w:szCs w:val="24"/>
              </w:rPr>
              <w:t>Theory</w:t>
            </w:r>
          </w:p>
        </w:tc>
        <w:tc>
          <w:tcPr>
            <w:tcW w:w="1170" w:type="dxa"/>
            <w:vAlign w:val="center"/>
          </w:tcPr>
          <w:p w14:paraId="2DAD0F3C"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632E4D08" w14:textId="77777777" w:rsidR="00EA44AA" w:rsidRPr="00362C63" w:rsidRDefault="00EA44AA">
            <w:pPr>
              <w:jc w:val="center"/>
              <w:rPr>
                <w:rFonts w:cs="Calibri Light"/>
                <w:i w:val="0"/>
                <w:sz w:val="20"/>
              </w:rPr>
            </w:pPr>
            <w:r w:rsidRPr="00362C63">
              <w:rPr>
                <w:rFonts w:cs="Calibri Light"/>
                <w:i w:val="0"/>
                <w:sz w:val="20"/>
              </w:rPr>
              <w:t>2.82</w:t>
            </w:r>
          </w:p>
        </w:tc>
        <w:tc>
          <w:tcPr>
            <w:tcW w:w="1428" w:type="dxa"/>
            <w:vAlign w:val="center"/>
          </w:tcPr>
          <w:p w14:paraId="024E1CC1" w14:textId="77777777" w:rsidR="00EA44AA" w:rsidRPr="00362C63" w:rsidRDefault="00EA44AA">
            <w:pPr>
              <w:jc w:val="center"/>
              <w:rPr>
                <w:rFonts w:cs="Calibri Light"/>
                <w:i w:val="0"/>
                <w:sz w:val="20"/>
              </w:rPr>
            </w:pPr>
            <w:bookmarkStart w:id="78" w:name="_Hlk202905549"/>
            <w:r w:rsidRPr="00362C63">
              <w:rPr>
                <w:rFonts w:cs="Calibri Light"/>
                <w:i w:val="0"/>
                <w:sz w:val="20"/>
              </w:rPr>
              <w:t>0.59</w:t>
            </w:r>
            <w:bookmarkEnd w:id="78"/>
          </w:p>
        </w:tc>
        <w:tc>
          <w:tcPr>
            <w:tcW w:w="1421" w:type="dxa"/>
            <w:vAlign w:val="center"/>
          </w:tcPr>
          <w:p w14:paraId="09B1BA5C" w14:textId="77777777" w:rsidR="00EA44AA" w:rsidRPr="00362C63" w:rsidRDefault="00EA44AA">
            <w:pPr>
              <w:jc w:val="center"/>
              <w:rPr>
                <w:rFonts w:cs="Calibri Light"/>
                <w:i w:val="0"/>
                <w:sz w:val="20"/>
              </w:rPr>
            </w:pPr>
            <w:r w:rsidRPr="00362C63">
              <w:rPr>
                <w:rFonts w:cs="Calibri Light"/>
                <w:i w:val="0"/>
                <w:sz w:val="20"/>
              </w:rPr>
              <w:t>2.5</w:t>
            </w:r>
          </w:p>
        </w:tc>
        <w:tc>
          <w:tcPr>
            <w:tcW w:w="1309" w:type="dxa"/>
            <w:vAlign w:val="center"/>
          </w:tcPr>
          <w:p w14:paraId="02470F47" w14:textId="77777777" w:rsidR="00EA44AA" w:rsidRPr="00362C63" w:rsidRDefault="00EA44AA">
            <w:pPr>
              <w:jc w:val="center"/>
              <w:rPr>
                <w:rFonts w:cs="Calibri Light"/>
                <w:i w:val="0"/>
                <w:sz w:val="20"/>
              </w:rPr>
            </w:pPr>
            <w:r w:rsidRPr="00362C63">
              <w:rPr>
                <w:rFonts w:cs="Calibri Light"/>
                <w:i w:val="0"/>
                <w:sz w:val="20"/>
              </w:rPr>
              <w:t>1.15</w:t>
            </w:r>
          </w:p>
        </w:tc>
        <w:tc>
          <w:tcPr>
            <w:tcW w:w="2068" w:type="dxa"/>
            <w:vAlign w:val="center"/>
          </w:tcPr>
          <w:p w14:paraId="7B21D592" w14:textId="77777777" w:rsidR="00EA44AA" w:rsidRPr="00362C63" w:rsidRDefault="00EA44AA">
            <w:pPr>
              <w:jc w:val="center"/>
              <w:rPr>
                <w:rFonts w:cs="Calibri Light"/>
                <w:i w:val="0"/>
                <w:sz w:val="20"/>
              </w:rPr>
            </w:pPr>
            <w:r w:rsidRPr="00362C63">
              <w:rPr>
                <w:rFonts w:cs="Calibri Light"/>
                <w:i w:val="0"/>
                <w:sz w:val="20"/>
              </w:rPr>
              <w:t>2.8</w:t>
            </w:r>
          </w:p>
        </w:tc>
      </w:tr>
      <w:tr w:rsidR="00EA44AA" w:rsidRPr="00362C63" w14:paraId="081C9E6C" w14:textId="77777777" w:rsidTr="00362C63">
        <w:trPr>
          <w:trHeight w:val="29"/>
          <w:jc w:val="center"/>
        </w:trPr>
        <w:tc>
          <w:tcPr>
            <w:tcW w:w="1710" w:type="dxa"/>
            <w:vMerge/>
            <w:vAlign w:val="center"/>
          </w:tcPr>
          <w:p w14:paraId="35EC0D64" w14:textId="77777777" w:rsidR="00EA44AA" w:rsidRPr="00362C63" w:rsidRDefault="00EA44AA">
            <w:pPr>
              <w:jc w:val="center"/>
              <w:rPr>
                <w:rFonts w:cs="Calibri Light"/>
                <w:b/>
                <w:bCs/>
                <w:i w:val="0"/>
                <w:sz w:val="24"/>
                <w:szCs w:val="24"/>
              </w:rPr>
            </w:pPr>
          </w:p>
        </w:tc>
        <w:tc>
          <w:tcPr>
            <w:tcW w:w="1170" w:type="dxa"/>
            <w:vAlign w:val="center"/>
          </w:tcPr>
          <w:p w14:paraId="3BCA8FB1"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64F75563" w14:textId="77777777" w:rsidR="00EA44AA" w:rsidRPr="00362C63" w:rsidRDefault="00EA44AA">
            <w:pPr>
              <w:jc w:val="center"/>
              <w:rPr>
                <w:rFonts w:cs="Calibri Light"/>
                <w:i w:val="0"/>
                <w:sz w:val="20"/>
              </w:rPr>
            </w:pPr>
            <w:r w:rsidRPr="00362C63">
              <w:rPr>
                <w:rFonts w:cs="Calibri Light"/>
                <w:i w:val="0"/>
                <w:sz w:val="20"/>
              </w:rPr>
              <w:t>0.40</w:t>
            </w:r>
          </w:p>
        </w:tc>
        <w:tc>
          <w:tcPr>
            <w:tcW w:w="1428" w:type="dxa"/>
            <w:vAlign w:val="center"/>
          </w:tcPr>
          <w:p w14:paraId="7F9399DE" w14:textId="77777777" w:rsidR="00EA44AA" w:rsidRPr="00362C63" w:rsidRDefault="00EA44AA">
            <w:pPr>
              <w:jc w:val="center"/>
              <w:rPr>
                <w:rFonts w:cs="Calibri Light"/>
                <w:i w:val="0"/>
                <w:sz w:val="20"/>
              </w:rPr>
            </w:pPr>
            <w:r w:rsidRPr="00362C63">
              <w:rPr>
                <w:rFonts w:cs="Calibri Light"/>
                <w:i w:val="0"/>
                <w:sz w:val="20"/>
              </w:rPr>
              <w:t>0.013</w:t>
            </w:r>
          </w:p>
        </w:tc>
        <w:tc>
          <w:tcPr>
            <w:tcW w:w="1421" w:type="dxa"/>
            <w:vAlign w:val="center"/>
          </w:tcPr>
          <w:p w14:paraId="5C82D0DC" w14:textId="77777777" w:rsidR="00EA44AA" w:rsidRPr="00362C63" w:rsidRDefault="00EA44AA">
            <w:pPr>
              <w:jc w:val="center"/>
              <w:rPr>
                <w:rFonts w:cs="Calibri Light"/>
                <w:i w:val="0"/>
                <w:sz w:val="20"/>
              </w:rPr>
            </w:pPr>
            <w:r w:rsidRPr="00362C63">
              <w:rPr>
                <w:rFonts w:cs="Calibri Light"/>
                <w:i w:val="0"/>
                <w:sz w:val="20"/>
              </w:rPr>
              <w:t>0.12</w:t>
            </w:r>
          </w:p>
        </w:tc>
        <w:tc>
          <w:tcPr>
            <w:tcW w:w="1309" w:type="dxa"/>
            <w:vAlign w:val="center"/>
          </w:tcPr>
          <w:p w14:paraId="21936177" w14:textId="77777777" w:rsidR="00EA44AA" w:rsidRPr="00362C63" w:rsidRDefault="00EA44AA">
            <w:pPr>
              <w:jc w:val="center"/>
              <w:rPr>
                <w:rFonts w:cs="Calibri Light"/>
                <w:i w:val="0"/>
                <w:sz w:val="20"/>
              </w:rPr>
            </w:pPr>
            <w:r w:rsidRPr="00362C63">
              <w:rPr>
                <w:rFonts w:cs="Calibri Light"/>
                <w:i w:val="0"/>
                <w:sz w:val="20"/>
              </w:rPr>
              <w:t>0.02</w:t>
            </w:r>
          </w:p>
        </w:tc>
        <w:tc>
          <w:tcPr>
            <w:tcW w:w="2068" w:type="dxa"/>
            <w:vAlign w:val="center"/>
          </w:tcPr>
          <w:p w14:paraId="2E0EC808" w14:textId="77777777" w:rsidR="00EA44AA" w:rsidRPr="00362C63" w:rsidRDefault="00EA44AA">
            <w:pPr>
              <w:jc w:val="center"/>
              <w:rPr>
                <w:rFonts w:cs="Calibri Light"/>
                <w:i w:val="0"/>
                <w:sz w:val="20"/>
              </w:rPr>
            </w:pPr>
            <w:r w:rsidRPr="00362C63">
              <w:rPr>
                <w:rFonts w:cs="Calibri Light"/>
                <w:i w:val="0"/>
                <w:sz w:val="20"/>
              </w:rPr>
              <w:t>0.14</w:t>
            </w:r>
          </w:p>
        </w:tc>
      </w:tr>
      <w:tr w:rsidR="00EA44AA" w:rsidRPr="00362C63" w14:paraId="08947F1F" w14:textId="77777777" w:rsidTr="00362C63">
        <w:trPr>
          <w:trHeight w:val="29"/>
          <w:jc w:val="center"/>
        </w:trPr>
        <w:tc>
          <w:tcPr>
            <w:tcW w:w="1710" w:type="dxa"/>
            <w:vMerge/>
            <w:vAlign w:val="center"/>
          </w:tcPr>
          <w:p w14:paraId="4CF63B99" w14:textId="77777777" w:rsidR="00EA44AA" w:rsidRPr="00362C63" w:rsidRDefault="00EA44AA">
            <w:pPr>
              <w:jc w:val="center"/>
              <w:rPr>
                <w:rFonts w:cs="Calibri Light"/>
                <w:b/>
                <w:bCs/>
                <w:i w:val="0"/>
                <w:sz w:val="24"/>
                <w:szCs w:val="24"/>
              </w:rPr>
            </w:pPr>
          </w:p>
        </w:tc>
        <w:tc>
          <w:tcPr>
            <w:tcW w:w="1170" w:type="dxa"/>
            <w:vAlign w:val="center"/>
          </w:tcPr>
          <w:p w14:paraId="1D59366C"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02899EE9" w14:textId="77777777" w:rsidR="00EA44AA" w:rsidRPr="00362C63" w:rsidRDefault="00EA44AA">
            <w:pPr>
              <w:jc w:val="center"/>
              <w:rPr>
                <w:rFonts w:cs="Calibri Light"/>
                <w:i w:val="0"/>
                <w:sz w:val="20"/>
              </w:rPr>
            </w:pPr>
            <w:r w:rsidRPr="00362C63">
              <w:rPr>
                <w:rFonts w:cs="Calibri Light"/>
                <w:i w:val="0"/>
                <w:sz w:val="20"/>
              </w:rPr>
              <w:t>6.28</w:t>
            </w:r>
          </w:p>
        </w:tc>
        <w:tc>
          <w:tcPr>
            <w:tcW w:w="1428" w:type="dxa"/>
            <w:vAlign w:val="center"/>
          </w:tcPr>
          <w:p w14:paraId="74A203AB" w14:textId="77777777" w:rsidR="00EA44AA" w:rsidRPr="00362C63" w:rsidRDefault="00EA44AA">
            <w:pPr>
              <w:jc w:val="center"/>
              <w:rPr>
                <w:rFonts w:cs="Calibri Light"/>
                <w:i w:val="0"/>
                <w:sz w:val="20"/>
              </w:rPr>
            </w:pPr>
            <w:r w:rsidRPr="00362C63">
              <w:rPr>
                <w:rFonts w:cs="Calibri Light"/>
                <w:i w:val="0"/>
                <w:sz w:val="20"/>
              </w:rPr>
              <w:t>1.13</w:t>
            </w:r>
          </w:p>
        </w:tc>
        <w:tc>
          <w:tcPr>
            <w:tcW w:w="1421" w:type="dxa"/>
            <w:vAlign w:val="center"/>
          </w:tcPr>
          <w:p w14:paraId="0673ABB7" w14:textId="77777777" w:rsidR="00EA44AA" w:rsidRPr="00362C63" w:rsidRDefault="00EA44AA">
            <w:pPr>
              <w:jc w:val="center"/>
              <w:rPr>
                <w:rFonts w:cs="Calibri Light"/>
                <w:i w:val="0"/>
                <w:sz w:val="20"/>
              </w:rPr>
            </w:pPr>
            <w:r w:rsidRPr="00362C63">
              <w:rPr>
                <w:rFonts w:cs="Calibri Light"/>
                <w:i w:val="0"/>
                <w:sz w:val="20"/>
              </w:rPr>
              <w:t>3.34</w:t>
            </w:r>
          </w:p>
        </w:tc>
        <w:tc>
          <w:tcPr>
            <w:tcW w:w="1309" w:type="dxa"/>
            <w:vAlign w:val="center"/>
          </w:tcPr>
          <w:p w14:paraId="1E8F47F3" w14:textId="77777777" w:rsidR="00EA44AA" w:rsidRPr="00362C63" w:rsidRDefault="00EA44AA">
            <w:pPr>
              <w:jc w:val="center"/>
              <w:rPr>
                <w:rFonts w:cs="Calibri Light"/>
                <w:i w:val="0"/>
                <w:sz w:val="20"/>
              </w:rPr>
            </w:pPr>
            <w:r w:rsidRPr="00362C63">
              <w:rPr>
                <w:rFonts w:cs="Calibri Light"/>
                <w:i w:val="0"/>
                <w:sz w:val="20"/>
              </w:rPr>
              <w:t>1.56</w:t>
            </w:r>
          </w:p>
        </w:tc>
        <w:tc>
          <w:tcPr>
            <w:tcW w:w="2068" w:type="dxa"/>
            <w:vAlign w:val="center"/>
          </w:tcPr>
          <w:p w14:paraId="79C7FF27" w14:textId="77777777" w:rsidR="00EA44AA" w:rsidRPr="00362C63" w:rsidRDefault="00EA44AA">
            <w:pPr>
              <w:jc w:val="center"/>
              <w:rPr>
                <w:rFonts w:cs="Calibri Light"/>
                <w:i w:val="0"/>
                <w:sz w:val="20"/>
              </w:rPr>
            </w:pPr>
            <w:r w:rsidRPr="00362C63">
              <w:rPr>
                <w:rFonts w:cs="Calibri Light"/>
                <w:i w:val="0"/>
                <w:sz w:val="20"/>
              </w:rPr>
              <w:t>3.8</w:t>
            </w:r>
          </w:p>
        </w:tc>
      </w:tr>
      <w:tr w:rsidR="00EA44AA" w:rsidRPr="00362C63" w14:paraId="0DC011FD" w14:textId="77777777" w:rsidTr="00362C63">
        <w:trPr>
          <w:trHeight w:val="378"/>
          <w:jc w:val="center"/>
        </w:trPr>
        <w:tc>
          <w:tcPr>
            <w:tcW w:w="1710" w:type="dxa"/>
            <w:vMerge/>
            <w:vAlign w:val="center"/>
          </w:tcPr>
          <w:p w14:paraId="43DD76CB" w14:textId="77777777" w:rsidR="00EA44AA" w:rsidRPr="00362C63" w:rsidRDefault="00EA44AA">
            <w:pPr>
              <w:jc w:val="center"/>
              <w:rPr>
                <w:rFonts w:cs="Calibri Light"/>
                <w:b/>
                <w:bCs/>
                <w:i w:val="0"/>
                <w:sz w:val="24"/>
                <w:szCs w:val="24"/>
              </w:rPr>
            </w:pPr>
          </w:p>
        </w:tc>
        <w:tc>
          <w:tcPr>
            <w:tcW w:w="1170" w:type="dxa"/>
            <w:vAlign w:val="center"/>
          </w:tcPr>
          <w:p w14:paraId="22231BDF"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vAlign w:val="center"/>
          </w:tcPr>
          <w:p w14:paraId="37F0F07C" w14:textId="77777777" w:rsidR="00EA44AA" w:rsidRPr="00362C63" w:rsidRDefault="00EA44AA">
            <w:pPr>
              <w:jc w:val="center"/>
              <w:rPr>
                <w:rFonts w:cs="Calibri Light"/>
                <w:i w:val="0"/>
                <w:sz w:val="20"/>
              </w:rPr>
            </w:pPr>
            <w:r w:rsidRPr="00362C63">
              <w:rPr>
                <w:rFonts w:cs="Calibri Light"/>
                <w:i w:val="0"/>
                <w:sz w:val="20"/>
              </w:rPr>
              <w:t>6.36%</w:t>
            </w:r>
          </w:p>
        </w:tc>
        <w:tc>
          <w:tcPr>
            <w:tcW w:w="1428" w:type="dxa"/>
            <w:vAlign w:val="center"/>
          </w:tcPr>
          <w:p w14:paraId="3146A0E9" w14:textId="77777777" w:rsidR="00EA44AA" w:rsidRPr="00362C63" w:rsidRDefault="00EA44AA">
            <w:pPr>
              <w:jc w:val="center"/>
              <w:rPr>
                <w:rFonts w:cs="Calibri Light"/>
                <w:i w:val="0"/>
                <w:sz w:val="20"/>
              </w:rPr>
            </w:pPr>
            <w:r w:rsidRPr="00362C63">
              <w:rPr>
                <w:rFonts w:cs="Calibri Light"/>
                <w:i w:val="0"/>
                <w:sz w:val="20"/>
              </w:rPr>
              <w:t>1.39%</w:t>
            </w:r>
          </w:p>
        </w:tc>
        <w:tc>
          <w:tcPr>
            <w:tcW w:w="1421" w:type="dxa"/>
            <w:vAlign w:val="center"/>
          </w:tcPr>
          <w:p w14:paraId="7D97D8A4" w14:textId="77777777" w:rsidR="00EA44AA" w:rsidRPr="00362C63" w:rsidRDefault="00EA44AA">
            <w:pPr>
              <w:jc w:val="center"/>
              <w:rPr>
                <w:rFonts w:cs="Calibri Light"/>
                <w:i w:val="0"/>
                <w:sz w:val="20"/>
              </w:rPr>
            </w:pPr>
            <w:r w:rsidRPr="00362C63">
              <w:rPr>
                <w:rFonts w:cs="Calibri Light"/>
                <w:i w:val="0"/>
                <w:sz w:val="20"/>
              </w:rPr>
              <w:t>5.62%</w:t>
            </w:r>
          </w:p>
        </w:tc>
        <w:tc>
          <w:tcPr>
            <w:tcW w:w="1309" w:type="dxa"/>
            <w:vAlign w:val="center"/>
          </w:tcPr>
          <w:p w14:paraId="455F0F27" w14:textId="77777777" w:rsidR="00EA44AA" w:rsidRPr="00362C63" w:rsidRDefault="00EA44AA">
            <w:pPr>
              <w:jc w:val="center"/>
              <w:rPr>
                <w:rFonts w:cs="Calibri Light"/>
                <w:i w:val="0"/>
                <w:sz w:val="20"/>
              </w:rPr>
            </w:pPr>
            <w:r w:rsidRPr="00362C63">
              <w:rPr>
                <w:rFonts w:cs="Calibri Light"/>
                <w:i w:val="0"/>
                <w:sz w:val="20"/>
              </w:rPr>
              <w:t>2.59%</w:t>
            </w:r>
          </w:p>
        </w:tc>
        <w:tc>
          <w:tcPr>
            <w:tcW w:w="2068" w:type="dxa"/>
            <w:vAlign w:val="center"/>
          </w:tcPr>
          <w:p w14:paraId="6AD52382" w14:textId="77777777" w:rsidR="00EA44AA" w:rsidRPr="00362C63" w:rsidRDefault="00EA44AA">
            <w:pPr>
              <w:jc w:val="center"/>
              <w:rPr>
                <w:rFonts w:cs="Calibri Light"/>
                <w:i w:val="0"/>
                <w:sz w:val="20"/>
              </w:rPr>
            </w:pPr>
            <w:r w:rsidRPr="00362C63">
              <w:rPr>
                <w:rFonts w:cs="Calibri Light"/>
                <w:i w:val="0"/>
                <w:sz w:val="20"/>
              </w:rPr>
              <w:t>6.33%</w:t>
            </w:r>
          </w:p>
        </w:tc>
      </w:tr>
      <w:tr w:rsidR="00EA44AA" w:rsidRPr="00362C63" w14:paraId="79B3F6FD" w14:textId="77777777" w:rsidTr="00362C63">
        <w:trPr>
          <w:trHeight w:val="29"/>
          <w:jc w:val="center"/>
        </w:trPr>
        <w:tc>
          <w:tcPr>
            <w:tcW w:w="1710" w:type="dxa"/>
            <w:vMerge w:val="restart"/>
            <w:vAlign w:val="center"/>
          </w:tcPr>
          <w:p w14:paraId="1C7ECFC9" w14:textId="77777777" w:rsidR="00EA44AA" w:rsidRPr="00362C63" w:rsidRDefault="00EA44AA">
            <w:pPr>
              <w:jc w:val="center"/>
              <w:rPr>
                <w:rFonts w:cs="Calibri Light"/>
                <w:b/>
                <w:bCs/>
                <w:i w:val="0"/>
                <w:sz w:val="24"/>
                <w:szCs w:val="24"/>
              </w:rPr>
            </w:pPr>
            <w:r w:rsidRPr="00362C63">
              <w:rPr>
                <w:rFonts w:cs="Calibri Light"/>
                <w:b/>
                <w:bCs/>
                <w:i w:val="0"/>
                <w:sz w:val="24"/>
                <w:szCs w:val="24"/>
              </w:rPr>
              <w:t>G.O.A.T.25</w:t>
            </w:r>
          </w:p>
        </w:tc>
        <w:tc>
          <w:tcPr>
            <w:tcW w:w="1170" w:type="dxa"/>
            <w:vAlign w:val="center"/>
          </w:tcPr>
          <w:p w14:paraId="47F60053"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437753BB" w14:textId="77777777" w:rsidR="00EA44AA" w:rsidRPr="00362C63" w:rsidRDefault="00EA44AA">
            <w:pPr>
              <w:jc w:val="center"/>
              <w:rPr>
                <w:rFonts w:cs="Calibri Light"/>
                <w:i w:val="0"/>
                <w:sz w:val="20"/>
              </w:rPr>
            </w:pPr>
            <w:r w:rsidRPr="00362C63">
              <w:rPr>
                <w:rFonts w:cs="Calibri Light"/>
                <w:i w:val="0"/>
                <w:sz w:val="20"/>
              </w:rPr>
              <w:t>2.77</w:t>
            </w:r>
          </w:p>
        </w:tc>
        <w:tc>
          <w:tcPr>
            <w:tcW w:w="1428" w:type="dxa"/>
            <w:vAlign w:val="center"/>
          </w:tcPr>
          <w:p w14:paraId="53D41622" w14:textId="77777777" w:rsidR="00EA44AA" w:rsidRPr="00362C63" w:rsidRDefault="00EA44AA">
            <w:pPr>
              <w:jc w:val="center"/>
              <w:rPr>
                <w:rFonts w:cs="Calibri Light"/>
                <w:i w:val="0"/>
                <w:sz w:val="20"/>
              </w:rPr>
            </w:pPr>
            <w:r w:rsidRPr="00362C63">
              <w:rPr>
                <w:rFonts w:cs="Calibri Light"/>
                <w:i w:val="0"/>
                <w:sz w:val="20"/>
              </w:rPr>
              <w:t>2.74</w:t>
            </w:r>
          </w:p>
        </w:tc>
        <w:tc>
          <w:tcPr>
            <w:tcW w:w="1421" w:type="dxa"/>
            <w:vAlign w:val="center"/>
          </w:tcPr>
          <w:p w14:paraId="0A61F118" w14:textId="77777777" w:rsidR="00EA44AA" w:rsidRPr="00362C63" w:rsidRDefault="00EA44AA">
            <w:pPr>
              <w:jc w:val="center"/>
              <w:rPr>
                <w:rFonts w:cs="Calibri Light"/>
                <w:i w:val="0"/>
                <w:sz w:val="20"/>
              </w:rPr>
            </w:pPr>
            <w:r w:rsidRPr="00362C63">
              <w:rPr>
                <w:rFonts w:cs="Calibri Light"/>
                <w:i w:val="0"/>
                <w:sz w:val="20"/>
              </w:rPr>
              <w:t>2.55</w:t>
            </w:r>
          </w:p>
        </w:tc>
        <w:tc>
          <w:tcPr>
            <w:tcW w:w="1309" w:type="dxa"/>
            <w:vAlign w:val="center"/>
          </w:tcPr>
          <w:p w14:paraId="6A6AD7EB" w14:textId="77777777" w:rsidR="00EA44AA" w:rsidRPr="00362C63" w:rsidRDefault="00EA44AA">
            <w:pPr>
              <w:jc w:val="center"/>
              <w:rPr>
                <w:rFonts w:cs="Calibri Light"/>
                <w:i w:val="0"/>
                <w:sz w:val="20"/>
              </w:rPr>
            </w:pPr>
            <w:r w:rsidRPr="00362C63">
              <w:rPr>
                <w:rFonts w:cs="Calibri Light"/>
                <w:i w:val="0"/>
                <w:sz w:val="20"/>
              </w:rPr>
              <w:t>2.69</w:t>
            </w:r>
          </w:p>
        </w:tc>
        <w:tc>
          <w:tcPr>
            <w:tcW w:w="2068" w:type="dxa"/>
            <w:vAlign w:val="center"/>
          </w:tcPr>
          <w:p w14:paraId="1FEA4709" w14:textId="77777777" w:rsidR="00EA44AA" w:rsidRPr="00362C63" w:rsidRDefault="00EA44AA">
            <w:pPr>
              <w:jc w:val="center"/>
              <w:rPr>
                <w:rFonts w:cs="Calibri Light"/>
                <w:i w:val="0"/>
                <w:sz w:val="20"/>
              </w:rPr>
            </w:pPr>
            <w:r w:rsidRPr="00362C63">
              <w:rPr>
                <w:rFonts w:cs="Calibri Light"/>
                <w:i w:val="0"/>
                <w:sz w:val="20"/>
              </w:rPr>
              <w:t>2.77</w:t>
            </w:r>
          </w:p>
        </w:tc>
      </w:tr>
      <w:tr w:rsidR="00EA44AA" w:rsidRPr="00362C63" w14:paraId="103E5C23" w14:textId="77777777" w:rsidTr="00362C63">
        <w:trPr>
          <w:trHeight w:val="29"/>
          <w:jc w:val="center"/>
        </w:trPr>
        <w:tc>
          <w:tcPr>
            <w:tcW w:w="1710" w:type="dxa"/>
            <w:vMerge/>
            <w:vAlign w:val="center"/>
          </w:tcPr>
          <w:p w14:paraId="08173622" w14:textId="77777777" w:rsidR="00EA44AA" w:rsidRPr="00362C63" w:rsidRDefault="00EA44AA">
            <w:pPr>
              <w:jc w:val="center"/>
              <w:rPr>
                <w:rFonts w:cs="Calibri Light"/>
                <w:i w:val="0"/>
                <w:sz w:val="20"/>
              </w:rPr>
            </w:pPr>
          </w:p>
        </w:tc>
        <w:tc>
          <w:tcPr>
            <w:tcW w:w="1170" w:type="dxa"/>
            <w:vAlign w:val="center"/>
          </w:tcPr>
          <w:p w14:paraId="7D847151"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5CFC2EC1" w14:textId="77777777" w:rsidR="00EA44AA" w:rsidRPr="00362C63" w:rsidRDefault="00EA44AA">
            <w:pPr>
              <w:jc w:val="center"/>
              <w:rPr>
                <w:rFonts w:cs="Calibri Light"/>
                <w:i w:val="0"/>
                <w:sz w:val="20"/>
              </w:rPr>
            </w:pPr>
            <w:r w:rsidRPr="00362C63">
              <w:rPr>
                <w:rFonts w:cs="Calibri Light"/>
                <w:i w:val="0"/>
                <w:sz w:val="20"/>
              </w:rPr>
              <w:t>0.14</w:t>
            </w:r>
          </w:p>
        </w:tc>
        <w:tc>
          <w:tcPr>
            <w:tcW w:w="1428" w:type="dxa"/>
            <w:vAlign w:val="center"/>
          </w:tcPr>
          <w:p w14:paraId="519A858B" w14:textId="77777777" w:rsidR="00EA44AA" w:rsidRPr="00362C63" w:rsidRDefault="00EA44AA">
            <w:pPr>
              <w:jc w:val="center"/>
              <w:rPr>
                <w:rFonts w:cs="Calibri Light"/>
                <w:i w:val="0"/>
                <w:sz w:val="20"/>
              </w:rPr>
            </w:pPr>
            <w:r w:rsidRPr="00362C63">
              <w:rPr>
                <w:rFonts w:cs="Calibri Light"/>
                <w:i w:val="0"/>
                <w:sz w:val="20"/>
              </w:rPr>
              <w:t>0.14</w:t>
            </w:r>
          </w:p>
        </w:tc>
        <w:tc>
          <w:tcPr>
            <w:tcW w:w="1421" w:type="dxa"/>
            <w:vAlign w:val="center"/>
          </w:tcPr>
          <w:p w14:paraId="300200C3" w14:textId="77777777" w:rsidR="00EA44AA" w:rsidRPr="00362C63" w:rsidRDefault="00EA44AA">
            <w:pPr>
              <w:jc w:val="center"/>
              <w:rPr>
                <w:rFonts w:cs="Calibri Light"/>
                <w:i w:val="0"/>
                <w:sz w:val="20"/>
              </w:rPr>
            </w:pPr>
            <w:r w:rsidRPr="00362C63">
              <w:rPr>
                <w:rFonts w:cs="Calibri Light"/>
                <w:i w:val="0"/>
                <w:sz w:val="20"/>
              </w:rPr>
              <w:t>0.12</w:t>
            </w:r>
          </w:p>
        </w:tc>
        <w:tc>
          <w:tcPr>
            <w:tcW w:w="1309" w:type="dxa"/>
            <w:vAlign w:val="center"/>
          </w:tcPr>
          <w:p w14:paraId="57E3F575" w14:textId="77777777" w:rsidR="00EA44AA" w:rsidRPr="00362C63" w:rsidRDefault="00EA44AA">
            <w:pPr>
              <w:jc w:val="center"/>
              <w:rPr>
                <w:rFonts w:cs="Calibri Light"/>
                <w:i w:val="0"/>
                <w:sz w:val="20"/>
              </w:rPr>
            </w:pPr>
            <w:r w:rsidRPr="00362C63">
              <w:rPr>
                <w:rFonts w:cs="Calibri Light"/>
                <w:i w:val="0"/>
                <w:sz w:val="20"/>
              </w:rPr>
              <w:t>0.13</w:t>
            </w:r>
          </w:p>
        </w:tc>
        <w:tc>
          <w:tcPr>
            <w:tcW w:w="2068" w:type="dxa"/>
            <w:vAlign w:val="center"/>
          </w:tcPr>
          <w:p w14:paraId="5F4C6151" w14:textId="77777777" w:rsidR="00EA44AA" w:rsidRPr="00362C63" w:rsidRDefault="00EA44AA">
            <w:pPr>
              <w:jc w:val="center"/>
              <w:rPr>
                <w:rFonts w:cs="Calibri Light"/>
                <w:i w:val="0"/>
                <w:sz w:val="20"/>
              </w:rPr>
            </w:pPr>
            <w:r w:rsidRPr="00362C63">
              <w:rPr>
                <w:rFonts w:cs="Calibri Light"/>
                <w:i w:val="0"/>
                <w:sz w:val="20"/>
              </w:rPr>
              <w:t>0.14</w:t>
            </w:r>
          </w:p>
        </w:tc>
      </w:tr>
      <w:tr w:rsidR="00EA44AA" w:rsidRPr="00362C63" w14:paraId="048D5998" w14:textId="77777777" w:rsidTr="00362C63">
        <w:trPr>
          <w:trHeight w:val="29"/>
          <w:jc w:val="center"/>
        </w:trPr>
        <w:tc>
          <w:tcPr>
            <w:tcW w:w="1710" w:type="dxa"/>
            <w:vMerge/>
            <w:vAlign w:val="center"/>
          </w:tcPr>
          <w:p w14:paraId="436159EB" w14:textId="77777777" w:rsidR="00EA44AA" w:rsidRPr="00362C63" w:rsidRDefault="00EA44AA">
            <w:pPr>
              <w:jc w:val="center"/>
              <w:rPr>
                <w:rFonts w:cs="Calibri Light"/>
                <w:i w:val="0"/>
                <w:sz w:val="20"/>
              </w:rPr>
            </w:pPr>
          </w:p>
        </w:tc>
        <w:tc>
          <w:tcPr>
            <w:tcW w:w="1170" w:type="dxa"/>
            <w:vAlign w:val="center"/>
          </w:tcPr>
          <w:p w14:paraId="08C376D9"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4DB31A94" w14:textId="77777777" w:rsidR="00EA44AA" w:rsidRPr="00362C63" w:rsidRDefault="00EA44AA">
            <w:pPr>
              <w:jc w:val="center"/>
              <w:rPr>
                <w:rFonts w:cs="Calibri Light"/>
                <w:i w:val="0"/>
                <w:sz w:val="20"/>
              </w:rPr>
            </w:pPr>
            <w:r w:rsidRPr="00362C63">
              <w:rPr>
                <w:rFonts w:cs="Calibri Light"/>
                <w:i w:val="0"/>
                <w:sz w:val="20"/>
              </w:rPr>
              <w:t>3.75</w:t>
            </w:r>
          </w:p>
        </w:tc>
        <w:tc>
          <w:tcPr>
            <w:tcW w:w="1428" w:type="dxa"/>
            <w:vAlign w:val="center"/>
          </w:tcPr>
          <w:p w14:paraId="6B0F7EFF" w14:textId="77777777" w:rsidR="00EA44AA" w:rsidRPr="00362C63" w:rsidRDefault="00EA44AA">
            <w:pPr>
              <w:jc w:val="center"/>
              <w:rPr>
                <w:rFonts w:cs="Calibri Light"/>
                <w:i w:val="0"/>
                <w:sz w:val="20"/>
              </w:rPr>
            </w:pPr>
            <w:r w:rsidRPr="00362C63">
              <w:rPr>
                <w:rFonts w:cs="Calibri Light"/>
                <w:i w:val="0"/>
                <w:sz w:val="20"/>
              </w:rPr>
              <w:t>3.71</w:t>
            </w:r>
          </w:p>
        </w:tc>
        <w:tc>
          <w:tcPr>
            <w:tcW w:w="1421" w:type="dxa"/>
            <w:vAlign w:val="center"/>
          </w:tcPr>
          <w:p w14:paraId="4C87F7AB" w14:textId="77777777" w:rsidR="00EA44AA" w:rsidRPr="00362C63" w:rsidRDefault="00EA44AA">
            <w:pPr>
              <w:jc w:val="center"/>
              <w:rPr>
                <w:rFonts w:cs="Calibri Light"/>
                <w:i w:val="0"/>
                <w:sz w:val="20"/>
              </w:rPr>
            </w:pPr>
            <w:r w:rsidRPr="00362C63">
              <w:rPr>
                <w:rFonts w:cs="Calibri Light"/>
                <w:i w:val="0"/>
                <w:sz w:val="20"/>
              </w:rPr>
              <w:t>3.41</w:t>
            </w:r>
          </w:p>
        </w:tc>
        <w:tc>
          <w:tcPr>
            <w:tcW w:w="1309" w:type="dxa"/>
            <w:vAlign w:val="center"/>
          </w:tcPr>
          <w:p w14:paraId="17353EDA" w14:textId="77777777" w:rsidR="00EA44AA" w:rsidRPr="00362C63" w:rsidRDefault="00EA44AA">
            <w:pPr>
              <w:jc w:val="center"/>
              <w:rPr>
                <w:rFonts w:cs="Calibri Light"/>
                <w:i w:val="0"/>
                <w:sz w:val="20"/>
              </w:rPr>
            </w:pPr>
            <w:r w:rsidRPr="00362C63">
              <w:rPr>
                <w:rFonts w:cs="Calibri Light"/>
                <w:i w:val="0"/>
                <w:sz w:val="20"/>
              </w:rPr>
              <w:t>3.66</w:t>
            </w:r>
          </w:p>
        </w:tc>
        <w:tc>
          <w:tcPr>
            <w:tcW w:w="2068" w:type="dxa"/>
            <w:vAlign w:val="center"/>
          </w:tcPr>
          <w:p w14:paraId="70B901F7" w14:textId="77777777" w:rsidR="00EA44AA" w:rsidRPr="00362C63" w:rsidRDefault="00EA44AA">
            <w:pPr>
              <w:jc w:val="center"/>
              <w:rPr>
                <w:rFonts w:cs="Calibri Light"/>
                <w:i w:val="0"/>
                <w:sz w:val="20"/>
              </w:rPr>
            </w:pPr>
            <w:r w:rsidRPr="00362C63">
              <w:rPr>
                <w:rFonts w:cs="Calibri Light"/>
                <w:i w:val="0"/>
                <w:sz w:val="20"/>
              </w:rPr>
              <w:t>3.75</w:t>
            </w:r>
          </w:p>
        </w:tc>
      </w:tr>
      <w:tr w:rsidR="00EA44AA" w:rsidRPr="00362C63" w14:paraId="3055178C" w14:textId="77777777" w:rsidTr="00362C63">
        <w:trPr>
          <w:trHeight w:val="432"/>
          <w:jc w:val="center"/>
        </w:trPr>
        <w:tc>
          <w:tcPr>
            <w:tcW w:w="1710" w:type="dxa"/>
            <w:vMerge/>
            <w:tcBorders>
              <w:bottom w:val="single" w:sz="4" w:space="0" w:color="auto"/>
            </w:tcBorders>
            <w:vAlign w:val="center"/>
          </w:tcPr>
          <w:p w14:paraId="3DB2CF3F" w14:textId="77777777" w:rsidR="00EA44AA" w:rsidRPr="00362C63" w:rsidRDefault="00EA44AA">
            <w:pPr>
              <w:jc w:val="center"/>
              <w:rPr>
                <w:rFonts w:cs="Calibri Light"/>
                <w:i w:val="0"/>
                <w:sz w:val="20"/>
              </w:rPr>
            </w:pPr>
          </w:p>
        </w:tc>
        <w:tc>
          <w:tcPr>
            <w:tcW w:w="1170" w:type="dxa"/>
            <w:tcBorders>
              <w:bottom w:val="single" w:sz="4" w:space="0" w:color="auto"/>
            </w:tcBorders>
            <w:vAlign w:val="center"/>
          </w:tcPr>
          <w:p w14:paraId="0FC5721D"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vAlign w:val="center"/>
          </w:tcPr>
          <w:p w14:paraId="24B78E4A" w14:textId="77777777" w:rsidR="00EA44AA" w:rsidRPr="00362C63" w:rsidRDefault="00EA44AA">
            <w:pPr>
              <w:jc w:val="center"/>
              <w:rPr>
                <w:rFonts w:cs="Calibri Light"/>
                <w:i w:val="0"/>
                <w:sz w:val="20"/>
              </w:rPr>
            </w:pPr>
            <w:r w:rsidRPr="00362C63">
              <w:rPr>
                <w:rFonts w:cs="Calibri Light"/>
                <w:i w:val="0"/>
                <w:sz w:val="20"/>
              </w:rPr>
              <w:t>6.26%</w:t>
            </w:r>
          </w:p>
        </w:tc>
        <w:tc>
          <w:tcPr>
            <w:tcW w:w="1428" w:type="dxa"/>
            <w:vAlign w:val="center"/>
          </w:tcPr>
          <w:p w14:paraId="30DA78DD" w14:textId="77777777" w:rsidR="00EA44AA" w:rsidRPr="00362C63" w:rsidRDefault="00EA44AA">
            <w:pPr>
              <w:jc w:val="center"/>
              <w:rPr>
                <w:rFonts w:cs="Calibri Light"/>
                <w:i w:val="0"/>
                <w:sz w:val="20"/>
              </w:rPr>
            </w:pPr>
            <w:r w:rsidRPr="00362C63">
              <w:rPr>
                <w:rFonts w:cs="Calibri Light"/>
                <w:i w:val="0"/>
                <w:sz w:val="20"/>
              </w:rPr>
              <w:t>6.2%</w:t>
            </w:r>
          </w:p>
        </w:tc>
        <w:tc>
          <w:tcPr>
            <w:tcW w:w="1421" w:type="dxa"/>
            <w:vAlign w:val="center"/>
          </w:tcPr>
          <w:p w14:paraId="485B70CE" w14:textId="77777777" w:rsidR="00EA44AA" w:rsidRPr="00362C63" w:rsidRDefault="00EA44AA">
            <w:pPr>
              <w:jc w:val="center"/>
              <w:rPr>
                <w:rFonts w:cs="Calibri Light"/>
                <w:i w:val="0"/>
                <w:sz w:val="20"/>
              </w:rPr>
            </w:pPr>
            <w:r w:rsidRPr="00362C63">
              <w:rPr>
                <w:rFonts w:cs="Calibri Light"/>
                <w:i w:val="0"/>
                <w:sz w:val="20"/>
              </w:rPr>
              <w:t>5.71%</w:t>
            </w:r>
          </w:p>
        </w:tc>
        <w:tc>
          <w:tcPr>
            <w:tcW w:w="1309" w:type="dxa"/>
            <w:vAlign w:val="center"/>
          </w:tcPr>
          <w:p w14:paraId="7703635A" w14:textId="77777777" w:rsidR="00EA44AA" w:rsidRPr="00362C63" w:rsidRDefault="00EA44AA">
            <w:pPr>
              <w:jc w:val="center"/>
              <w:rPr>
                <w:rFonts w:cs="Calibri Light"/>
                <w:i w:val="0"/>
                <w:sz w:val="20"/>
              </w:rPr>
            </w:pPr>
            <w:r w:rsidRPr="00362C63">
              <w:rPr>
                <w:rFonts w:cs="Calibri Light"/>
                <w:i w:val="0"/>
                <w:sz w:val="20"/>
              </w:rPr>
              <w:t>6.07%</w:t>
            </w:r>
          </w:p>
        </w:tc>
        <w:tc>
          <w:tcPr>
            <w:tcW w:w="2068" w:type="dxa"/>
            <w:vAlign w:val="center"/>
          </w:tcPr>
          <w:p w14:paraId="58076FB3" w14:textId="77777777" w:rsidR="00EA44AA" w:rsidRPr="00362C63" w:rsidRDefault="00EA44AA">
            <w:pPr>
              <w:jc w:val="center"/>
              <w:rPr>
                <w:rFonts w:cs="Calibri Light"/>
                <w:i w:val="0"/>
                <w:sz w:val="20"/>
              </w:rPr>
            </w:pPr>
            <w:r w:rsidRPr="00362C63">
              <w:rPr>
                <w:rFonts w:cs="Calibri Light"/>
                <w:i w:val="0"/>
                <w:sz w:val="20"/>
              </w:rPr>
              <w:t>6.28%</w:t>
            </w:r>
          </w:p>
        </w:tc>
      </w:tr>
      <w:tr w:rsidR="00EA44AA" w:rsidRPr="00362C63" w14:paraId="743CA727" w14:textId="77777777" w:rsidTr="00362C63">
        <w:trPr>
          <w:trHeight w:val="29"/>
          <w:jc w:val="center"/>
        </w:trPr>
        <w:tc>
          <w:tcPr>
            <w:tcW w:w="1710" w:type="dxa"/>
            <w:tcBorders>
              <w:left w:val="nil"/>
              <w:bottom w:val="nil"/>
              <w:right w:val="nil"/>
              <w:tl2br w:val="single" w:sz="4" w:space="0" w:color="auto"/>
              <w:tr2bl w:val="nil"/>
            </w:tcBorders>
          </w:tcPr>
          <w:p w14:paraId="4B751074" w14:textId="77777777" w:rsidR="00EA44AA" w:rsidRPr="00362C63" w:rsidRDefault="00EA44AA">
            <w:pPr>
              <w:jc w:val="right"/>
              <w:rPr>
                <w:rFonts w:cs="Calibri Light"/>
                <w:i w:val="0"/>
                <w:sz w:val="24"/>
                <w:szCs w:val="24"/>
              </w:rPr>
            </w:pPr>
            <w:r w:rsidRPr="00362C63">
              <w:rPr>
                <w:rFonts w:cs="Calibri Light"/>
                <w:i w:val="0"/>
                <w:sz w:val="24"/>
                <w:szCs w:val="24"/>
              </w:rPr>
              <w:t>Total</w:t>
            </w:r>
          </w:p>
        </w:tc>
        <w:tc>
          <w:tcPr>
            <w:tcW w:w="1170" w:type="dxa"/>
            <w:tcBorders>
              <w:left w:val="nil"/>
              <w:bottom w:val="single" w:sz="4" w:space="0" w:color="auto"/>
              <w:tl2br w:val="nil"/>
            </w:tcBorders>
            <w:vAlign w:val="center"/>
          </w:tcPr>
          <w:p w14:paraId="65050DA0" w14:textId="77777777" w:rsidR="00EA44AA" w:rsidRPr="00362C63" w:rsidRDefault="00EA44AA">
            <w:pPr>
              <w:rPr>
                <w:rFonts w:cs="Calibri Light"/>
                <w:i w:val="0"/>
                <w:sz w:val="24"/>
                <w:szCs w:val="24"/>
              </w:rPr>
            </w:pPr>
            <w:r w:rsidRPr="00362C63">
              <w:rPr>
                <w:rFonts w:cs="Calibri Light"/>
                <w:i w:val="0"/>
                <w:sz w:val="24"/>
                <w:szCs w:val="24"/>
              </w:rPr>
              <w:t>Reduced Error (%)</w:t>
            </w:r>
          </w:p>
        </w:tc>
        <w:tc>
          <w:tcPr>
            <w:tcW w:w="1261" w:type="dxa"/>
            <w:vAlign w:val="center"/>
          </w:tcPr>
          <w:p w14:paraId="0DE8AB03" w14:textId="77777777" w:rsidR="00EA44AA" w:rsidRPr="00362C63" w:rsidRDefault="00EA44AA">
            <w:pPr>
              <w:jc w:val="center"/>
              <w:rPr>
                <w:rFonts w:cs="Calibri Light"/>
                <w:i w:val="0"/>
                <w:sz w:val="20"/>
              </w:rPr>
            </w:pPr>
            <w:r w:rsidRPr="00362C63">
              <w:rPr>
                <w:rFonts w:cs="Calibri Light"/>
                <w:i w:val="0"/>
                <w:sz w:val="20"/>
              </w:rPr>
              <w:t>-6.31%</w:t>
            </w:r>
          </w:p>
        </w:tc>
        <w:tc>
          <w:tcPr>
            <w:tcW w:w="1428" w:type="dxa"/>
            <w:vAlign w:val="center"/>
          </w:tcPr>
          <w:p w14:paraId="31F55D8B" w14:textId="77777777" w:rsidR="00EA44AA" w:rsidRPr="00362C63" w:rsidRDefault="00EA44AA">
            <w:pPr>
              <w:jc w:val="center"/>
              <w:rPr>
                <w:rFonts w:cs="Calibri Light"/>
                <w:i w:val="0"/>
                <w:sz w:val="20"/>
              </w:rPr>
            </w:pPr>
            <w:r w:rsidRPr="00362C63">
              <w:rPr>
                <w:rFonts w:cs="Calibri Light"/>
                <w:i w:val="0"/>
                <w:sz w:val="20"/>
              </w:rPr>
              <w:t>-4.99%</w:t>
            </w:r>
          </w:p>
        </w:tc>
        <w:tc>
          <w:tcPr>
            <w:tcW w:w="1421" w:type="dxa"/>
            <w:vAlign w:val="center"/>
          </w:tcPr>
          <w:p w14:paraId="2D1273F7" w14:textId="77777777" w:rsidR="00EA44AA" w:rsidRPr="00362C63" w:rsidRDefault="00EA44AA">
            <w:pPr>
              <w:jc w:val="center"/>
              <w:rPr>
                <w:rFonts w:cs="Calibri Light"/>
                <w:i w:val="0"/>
                <w:sz w:val="20"/>
              </w:rPr>
            </w:pPr>
            <w:r w:rsidRPr="00362C63">
              <w:rPr>
                <w:rFonts w:cs="Calibri Light"/>
                <w:i w:val="0"/>
                <w:sz w:val="20"/>
              </w:rPr>
              <w:t>-5.80%</w:t>
            </w:r>
          </w:p>
        </w:tc>
        <w:tc>
          <w:tcPr>
            <w:tcW w:w="1309" w:type="dxa"/>
            <w:vAlign w:val="center"/>
          </w:tcPr>
          <w:p w14:paraId="37F795BC" w14:textId="77777777" w:rsidR="00EA44AA" w:rsidRPr="00362C63" w:rsidRDefault="00EA44AA">
            <w:pPr>
              <w:jc w:val="center"/>
              <w:rPr>
                <w:rFonts w:cs="Calibri Light"/>
                <w:i w:val="0"/>
                <w:sz w:val="20"/>
              </w:rPr>
            </w:pPr>
            <w:r w:rsidRPr="00362C63">
              <w:rPr>
                <w:rFonts w:cs="Calibri Light"/>
                <w:i w:val="0"/>
                <w:sz w:val="20"/>
              </w:rPr>
              <w:t>-4.40%</w:t>
            </w:r>
          </w:p>
        </w:tc>
        <w:tc>
          <w:tcPr>
            <w:tcW w:w="2068" w:type="dxa"/>
            <w:vAlign w:val="center"/>
          </w:tcPr>
          <w:p w14:paraId="30382052" w14:textId="77777777" w:rsidR="00EA44AA" w:rsidRPr="00362C63" w:rsidRDefault="00EA44AA">
            <w:pPr>
              <w:jc w:val="center"/>
              <w:rPr>
                <w:rFonts w:cs="Calibri Light"/>
                <w:i w:val="0"/>
                <w:sz w:val="20"/>
              </w:rPr>
            </w:pPr>
            <w:r w:rsidRPr="00362C63">
              <w:rPr>
                <w:rFonts w:cs="Calibri Light"/>
                <w:i w:val="0"/>
                <w:sz w:val="20"/>
              </w:rPr>
              <w:t>-6.31%</w:t>
            </w:r>
          </w:p>
        </w:tc>
      </w:tr>
    </w:tbl>
    <w:p w14:paraId="215CC741" w14:textId="77777777" w:rsidR="00362C63" w:rsidRDefault="00362C63">
      <w:pPr>
        <w:overflowPunct/>
        <w:autoSpaceDE/>
        <w:autoSpaceDN/>
        <w:adjustRightInd/>
        <w:rPr>
          <w:iCs/>
          <w:sz w:val="24"/>
          <w:szCs w:val="24"/>
        </w:rPr>
      </w:pPr>
      <w:r>
        <w:rPr>
          <w:iCs/>
          <w:sz w:val="24"/>
          <w:szCs w:val="24"/>
        </w:rPr>
        <w:br w:type="page"/>
      </w:r>
    </w:p>
    <w:p w14:paraId="44C194DB" w14:textId="00A05B65" w:rsidR="00392929" w:rsidRPr="00392929" w:rsidRDefault="00392929" w:rsidP="00BB7721">
      <w:pPr>
        <w:overflowPunct/>
        <w:autoSpaceDE/>
        <w:autoSpaceDN/>
        <w:adjustRightInd/>
        <w:rPr>
          <w:i w:val="0"/>
          <w:sz w:val="24"/>
          <w:szCs w:val="24"/>
        </w:rPr>
      </w:pPr>
      <w:r w:rsidRPr="00392929">
        <w:rPr>
          <w:i w:val="0"/>
          <w:sz w:val="24"/>
          <w:szCs w:val="24"/>
        </w:rPr>
        <w:lastRenderedPageBreak/>
        <w:t>County Averages</w:t>
      </w:r>
    </w:p>
    <w:p w14:paraId="135C58FB" w14:textId="77777777" w:rsidR="00392929" w:rsidRDefault="00392929">
      <w:pPr>
        <w:overflowPunct/>
        <w:autoSpaceDE/>
        <w:autoSpaceDN/>
        <w:adjustRightInd/>
        <w:rPr>
          <w:i w:val="0"/>
          <w:sz w:val="24"/>
          <w:szCs w:val="24"/>
        </w:rPr>
      </w:pPr>
    </w:p>
    <w:p w14:paraId="5F31E06D" w14:textId="77777777" w:rsidR="00362C63" w:rsidRPr="00362C63" w:rsidRDefault="00362C63" w:rsidP="00D170B4">
      <w:pPr>
        <w:pStyle w:val="Caption"/>
        <w:keepNext/>
        <w:spacing w:after="0"/>
        <w:jc w:val="center"/>
        <w:rPr>
          <w:iCs w:val="0"/>
          <w:color w:val="auto"/>
          <w:sz w:val="24"/>
          <w:szCs w:val="24"/>
        </w:rPr>
      </w:pPr>
      <w:r w:rsidRPr="00362C63">
        <w:rPr>
          <w:iCs w:val="0"/>
          <w:color w:val="auto"/>
          <w:sz w:val="24"/>
          <w:szCs w:val="24"/>
        </w:rPr>
        <w:t>VIII.2. FIGURES</w:t>
      </w:r>
    </w:p>
    <w:p w14:paraId="7C683444" w14:textId="77777777" w:rsidR="00362C63" w:rsidRPr="00362C63" w:rsidRDefault="00362C63" w:rsidP="00AD35A4">
      <w:pPr>
        <w:ind w:left="990" w:right="1080"/>
        <w:rPr>
          <w:sz w:val="24"/>
          <w:szCs w:val="24"/>
        </w:rPr>
      </w:pPr>
    </w:p>
    <w:p w14:paraId="5F91D4FB" w14:textId="3898F669" w:rsidR="00EA44AA" w:rsidRPr="00286B4A" w:rsidRDefault="00EA44AA" w:rsidP="00AD35A4">
      <w:pPr>
        <w:pStyle w:val="Caption"/>
        <w:keepNext/>
        <w:spacing w:after="0"/>
        <w:ind w:left="990" w:right="1080"/>
        <w:jc w:val="center"/>
        <w:rPr>
          <w:i/>
          <w:iCs w:val="0"/>
          <w:color w:val="auto"/>
          <w:sz w:val="24"/>
          <w:szCs w:val="24"/>
        </w:rPr>
      </w:pPr>
      <w:r w:rsidRPr="00286B4A">
        <w:rPr>
          <w:iCs w:val="0"/>
          <w:color w:val="auto"/>
          <w:sz w:val="24"/>
          <w:szCs w:val="24"/>
        </w:rPr>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1</w:t>
      </w:r>
      <w:r>
        <w:rPr>
          <w:i/>
          <w:iCs w:val="0"/>
          <w:color w:val="auto"/>
          <w:sz w:val="24"/>
          <w:szCs w:val="24"/>
        </w:rPr>
        <w:fldChar w:fldCharType="end"/>
      </w:r>
    </w:p>
    <w:p w14:paraId="78A4886F" w14:textId="4DD7B842" w:rsidR="00EA44AA" w:rsidRPr="00286B4A" w:rsidRDefault="00EA44AA" w:rsidP="00AD35A4">
      <w:pPr>
        <w:pStyle w:val="Caption"/>
        <w:keepNext/>
        <w:spacing w:after="0"/>
        <w:ind w:left="990" w:right="1080"/>
        <w:jc w:val="center"/>
        <w:rPr>
          <w:i/>
          <w:iCs w:val="0"/>
          <w:color w:val="auto"/>
          <w:sz w:val="20"/>
          <w:szCs w:val="20"/>
        </w:rPr>
      </w:pPr>
      <w:r w:rsidRPr="00286B4A">
        <w:rPr>
          <w:iCs w:val="0"/>
          <w:color w:val="auto"/>
          <w:sz w:val="20"/>
          <w:szCs w:val="20"/>
        </w:rPr>
        <w:t>Matching of Literature into</w:t>
      </w:r>
      <w:r w:rsidR="00AD35A4">
        <w:rPr>
          <w:iCs w:val="0"/>
          <w:color w:val="auto"/>
          <w:sz w:val="20"/>
          <w:szCs w:val="20"/>
        </w:rPr>
        <w:t xml:space="preserve"> main</w:t>
      </w:r>
      <w:r w:rsidRPr="00286B4A">
        <w:rPr>
          <w:iCs w:val="0"/>
          <w:color w:val="auto"/>
          <w:sz w:val="20"/>
          <w:szCs w:val="20"/>
        </w:rPr>
        <w:t xml:space="preserve"> groups. This thesis sought to use all papers but will have a particular focus on the 83 papers in the center</w:t>
      </w:r>
      <w:r w:rsidR="00AD35A4">
        <w:rPr>
          <w:iCs w:val="0"/>
          <w:color w:val="auto"/>
          <w:sz w:val="20"/>
          <w:szCs w:val="20"/>
        </w:rPr>
        <w:t xml:space="preserve"> which tend to depict modelling, health, and transport topics</w:t>
      </w:r>
      <w:r w:rsidRPr="00286B4A">
        <w:rPr>
          <w:iCs w:val="0"/>
          <w:color w:val="auto"/>
          <w:sz w:val="20"/>
          <w:szCs w:val="20"/>
        </w:rPr>
        <w:t>.</w:t>
      </w:r>
      <w:r w:rsidR="00AD35A4">
        <w:rPr>
          <w:iCs w:val="0"/>
          <w:color w:val="auto"/>
          <w:sz w:val="20"/>
          <w:szCs w:val="20"/>
        </w:rPr>
        <w:t xml:space="preserve"> While this rough separation of key terms based on abstracts and titles may leave out older sources, personal review of the literature and well-established researchers aided in covering each topic equally throughout this thesis.</w:t>
      </w:r>
    </w:p>
    <w:p w14:paraId="00829D18" w14:textId="44AA1A9A" w:rsidR="00EA44AA" w:rsidRDefault="00EA44AA" w:rsidP="00362C63">
      <w:pPr>
        <w:jc w:val="center"/>
        <w:rPr>
          <w:i w:val="0"/>
          <w:iCs/>
          <w:sz w:val="24"/>
          <w:szCs w:val="24"/>
        </w:rPr>
      </w:pPr>
      <w:r w:rsidRPr="00286B4A">
        <w:rPr>
          <w:noProof/>
        </w:rPr>
        <w:drawing>
          <wp:inline distT="0" distB="0" distL="0" distR="0" wp14:anchorId="4220CBD5" wp14:editId="0D0581CE">
            <wp:extent cx="4522228" cy="4772025"/>
            <wp:effectExtent l="0" t="0" r="0" b="0"/>
            <wp:docPr id="2130787134" name="Picture 2" descr="A diagram of literature by t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87134" name="Picture 2" descr="A diagram of literature by tap&#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190" t="10042" r="7015" b="4363"/>
                    <a:stretch>
                      <a:fillRect/>
                    </a:stretch>
                  </pic:blipFill>
                  <pic:spPr bwMode="auto">
                    <a:xfrm>
                      <a:off x="0" y="0"/>
                      <a:ext cx="4565368" cy="4817548"/>
                    </a:xfrm>
                    <a:prstGeom prst="rect">
                      <a:avLst/>
                    </a:prstGeom>
                    <a:noFill/>
                    <a:ln>
                      <a:noFill/>
                    </a:ln>
                    <a:extLst>
                      <a:ext uri="{53640926-AAD7-44D8-BBD7-CCE9431645EC}">
                        <a14:shadowObscured xmlns:a14="http://schemas.microsoft.com/office/drawing/2010/main"/>
                      </a:ext>
                    </a:extLst>
                  </pic:spPr>
                </pic:pic>
              </a:graphicData>
            </a:graphic>
          </wp:inline>
        </w:drawing>
      </w:r>
    </w:p>
    <w:p w14:paraId="2ED08E98" w14:textId="77777777" w:rsidR="00362C63" w:rsidRPr="00286B4A" w:rsidRDefault="00362C63" w:rsidP="00362C63">
      <w:pPr>
        <w:jc w:val="center"/>
        <w:rPr>
          <w:i w:val="0"/>
          <w:iCs/>
          <w:sz w:val="24"/>
          <w:szCs w:val="24"/>
        </w:rPr>
      </w:pPr>
    </w:p>
    <w:p w14:paraId="2DD146E2" w14:textId="77777777" w:rsidR="00EA44AA" w:rsidRPr="00286B4A" w:rsidRDefault="00EA44AA" w:rsidP="00D170B4">
      <w:pPr>
        <w:pStyle w:val="Caption"/>
        <w:keepNext/>
        <w:spacing w:after="0"/>
        <w:jc w:val="center"/>
        <w:rPr>
          <w:i/>
          <w:iCs w:val="0"/>
          <w:color w:val="auto"/>
          <w:sz w:val="24"/>
          <w:szCs w:val="24"/>
        </w:rPr>
      </w:pPr>
      <w:r w:rsidRPr="00286B4A">
        <w:rPr>
          <w:iCs w:val="0"/>
          <w:color w:val="auto"/>
          <w:sz w:val="24"/>
          <w:szCs w:val="24"/>
        </w:rPr>
        <w:lastRenderedPageBreak/>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2</w:t>
      </w:r>
      <w:r>
        <w:rPr>
          <w:i/>
          <w:iCs w:val="0"/>
          <w:color w:val="auto"/>
          <w:sz w:val="24"/>
          <w:szCs w:val="24"/>
        </w:rPr>
        <w:fldChar w:fldCharType="end"/>
      </w:r>
    </w:p>
    <w:p w14:paraId="5099298A" w14:textId="77777777" w:rsidR="00EA44AA" w:rsidRPr="00286B4A" w:rsidRDefault="00EA44AA" w:rsidP="00D170B4">
      <w:pPr>
        <w:pStyle w:val="Caption"/>
        <w:keepNext/>
        <w:spacing w:after="0"/>
        <w:jc w:val="center"/>
        <w:rPr>
          <w:i/>
          <w:iCs w:val="0"/>
          <w:color w:val="auto"/>
          <w:sz w:val="24"/>
          <w:szCs w:val="24"/>
        </w:rPr>
      </w:pPr>
      <w:r w:rsidRPr="00286B4A">
        <w:rPr>
          <w:noProof/>
          <w:color w:val="auto"/>
        </w:rPr>
        <w:drawing>
          <wp:anchor distT="0" distB="0" distL="114300" distR="114300" simplePos="0" relativeHeight="251677696" behindDoc="0" locked="0" layoutInCell="1" allowOverlap="1" wp14:anchorId="34945CC5" wp14:editId="3AB7BAC6">
            <wp:simplePos x="0" y="0"/>
            <wp:positionH relativeFrom="column">
              <wp:posOffset>-699825</wp:posOffset>
            </wp:positionH>
            <wp:positionV relativeFrom="paragraph">
              <wp:posOffset>363634</wp:posOffset>
            </wp:positionV>
            <wp:extent cx="7372350" cy="3498215"/>
            <wp:effectExtent l="0" t="0" r="0" b="6985"/>
            <wp:wrapTopAndBottom/>
            <wp:docPr id="1023831309" name="Picture 3"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31309" name="Picture 3" descr="A graph with lines and numbers&#10;&#10;AI-generated content may b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544" t="6462" r="1124" b="10461"/>
                    <a:stretch>
                      <a:fillRect/>
                    </a:stretch>
                  </pic:blipFill>
                  <pic:spPr bwMode="auto">
                    <a:xfrm>
                      <a:off x="0" y="0"/>
                      <a:ext cx="7372350" cy="3498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6B4A">
        <w:rPr>
          <w:iCs w:val="0"/>
          <w:color w:val="auto"/>
          <w:sz w:val="24"/>
          <w:szCs w:val="24"/>
        </w:rPr>
        <w:t xml:space="preserve"> </w:t>
      </w:r>
      <w:r w:rsidRPr="00286B4A">
        <w:rPr>
          <w:iCs w:val="0"/>
          <w:color w:val="auto"/>
          <w:sz w:val="20"/>
          <w:szCs w:val="20"/>
        </w:rPr>
        <w:t>Number of research papers and publications regarding ozone overtime. The spike in literature after 1990 is representative of the historical actions described in the literature review on page ().</w:t>
      </w:r>
    </w:p>
    <w:p w14:paraId="61D25AF5" w14:textId="77777777" w:rsidR="00EA44AA" w:rsidRPr="00286B4A" w:rsidRDefault="00EA44AA">
      <w:pPr>
        <w:spacing w:after="160" w:line="278" w:lineRule="auto"/>
      </w:pPr>
      <w:r w:rsidRPr="00286B4A">
        <w:br w:type="page"/>
      </w:r>
    </w:p>
    <w:p w14:paraId="1B878358" w14:textId="77777777" w:rsidR="00EA44AA" w:rsidRPr="00286B4A" w:rsidRDefault="00EA44AA" w:rsidP="00D170B4">
      <w:pPr>
        <w:pStyle w:val="Caption"/>
        <w:keepNext/>
        <w:spacing w:after="0"/>
        <w:jc w:val="center"/>
        <w:rPr>
          <w:i/>
          <w:iCs w:val="0"/>
          <w:color w:val="auto"/>
          <w:sz w:val="24"/>
          <w:szCs w:val="24"/>
        </w:rPr>
      </w:pPr>
      <w:r w:rsidRPr="00286B4A">
        <w:rPr>
          <w:iCs w:val="0"/>
          <w:color w:val="auto"/>
          <w:sz w:val="24"/>
          <w:szCs w:val="24"/>
        </w:rPr>
        <w:lastRenderedPageBreak/>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3</w:t>
      </w:r>
      <w:r>
        <w:rPr>
          <w:i/>
          <w:iCs w:val="0"/>
          <w:color w:val="auto"/>
          <w:sz w:val="24"/>
          <w:szCs w:val="24"/>
        </w:rPr>
        <w:fldChar w:fldCharType="end"/>
      </w:r>
    </w:p>
    <w:p w14:paraId="38C697AB" w14:textId="68961255" w:rsidR="00EA44AA" w:rsidRPr="00286B4A" w:rsidRDefault="00AD35A4" w:rsidP="00362C63">
      <w:pPr>
        <w:pStyle w:val="Caption"/>
        <w:keepNext/>
        <w:spacing w:after="0"/>
        <w:ind w:left="1080" w:right="990"/>
        <w:jc w:val="center"/>
        <w:rPr>
          <w:i/>
          <w:iCs w:val="0"/>
          <w:color w:val="auto"/>
          <w:sz w:val="24"/>
          <w:szCs w:val="24"/>
        </w:rPr>
      </w:pPr>
      <w:r w:rsidRPr="00286B4A">
        <w:rPr>
          <w:noProof/>
          <w:color w:val="auto"/>
          <w14:ligatures w14:val="standardContextual"/>
        </w:rPr>
        <mc:AlternateContent>
          <mc:Choice Requires="wpg">
            <w:drawing>
              <wp:anchor distT="0" distB="0" distL="114300" distR="114300" simplePos="0" relativeHeight="251678720" behindDoc="0" locked="0" layoutInCell="1" allowOverlap="1" wp14:anchorId="3585032A" wp14:editId="4541B258">
                <wp:simplePos x="0" y="0"/>
                <wp:positionH relativeFrom="column">
                  <wp:posOffset>38735</wp:posOffset>
                </wp:positionH>
                <wp:positionV relativeFrom="paragraph">
                  <wp:posOffset>5261610</wp:posOffset>
                </wp:positionV>
                <wp:extent cx="5876925" cy="2371725"/>
                <wp:effectExtent l="0" t="0" r="9525" b="9525"/>
                <wp:wrapTopAndBottom/>
                <wp:docPr id="1309204780" name="Group 4"/>
                <wp:cNvGraphicFramePr/>
                <a:graphic xmlns:a="http://schemas.openxmlformats.org/drawingml/2006/main">
                  <a:graphicData uri="http://schemas.microsoft.com/office/word/2010/wordprocessingGroup">
                    <wpg:wgp>
                      <wpg:cNvGrpSpPr/>
                      <wpg:grpSpPr>
                        <a:xfrm>
                          <a:off x="0" y="0"/>
                          <a:ext cx="5876925" cy="2371725"/>
                          <a:chOff x="0" y="0"/>
                          <a:chExt cx="4832908" cy="1893570"/>
                        </a:xfrm>
                      </wpg:grpSpPr>
                      <pic:pic xmlns:pic="http://schemas.openxmlformats.org/drawingml/2006/picture">
                        <pic:nvPicPr>
                          <pic:cNvPr id="1186430328" name="Picture 1" descr="A screenshot of a computer&#10;&#10;AI-generated content may be incorrect."/>
                          <pic:cNvPicPr>
                            <a:picLocks noChangeAspect="1"/>
                          </pic:cNvPicPr>
                        </pic:nvPicPr>
                        <pic:blipFill rotWithShape="1">
                          <a:blip r:embed="rId32" cstate="print">
                            <a:extLst>
                              <a:ext uri="{28A0092B-C50C-407E-A947-70E740481C1C}">
                                <a14:useLocalDpi xmlns:a14="http://schemas.microsoft.com/office/drawing/2010/main" val="0"/>
                              </a:ext>
                            </a:extLst>
                          </a:blip>
                          <a:srcRect b="64183"/>
                          <a:stretch>
                            <a:fillRect/>
                          </a:stretch>
                        </pic:blipFill>
                        <pic:spPr bwMode="auto">
                          <a:xfrm>
                            <a:off x="0" y="0"/>
                            <a:ext cx="3726180" cy="1386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4957089" name="Picture 1"/>
                          <pic:cNvPicPr>
                            <a:picLocks noChangeAspect="1"/>
                          </pic:cNvPicPr>
                        </pic:nvPicPr>
                        <pic:blipFill rotWithShape="1">
                          <a:blip r:embed="rId33">
                            <a:extLst>
                              <a:ext uri="{28A0092B-C50C-407E-A947-70E740481C1C}">
                                <a14:useLocalDpi xmlns:a14="http://schemas.microsoft.com/office/drawing/2010/main" val="0"/>
                              </a:ext>
                            </a:extLst>
                          </a:blip>
                          <a:srcRect l="29529" t="43339" r="25299" b="7728"/>
                          <a:stretch>
                            <a:fillRect/>
                          </a:stretch>
                        </pic:blipFill>
                        <pic:spPr bwMode="auto">
                          <a:xfrm>
                            <a:off x="3150158" y="0"/>
                            <a:ext cx="1682750" cy="18935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244B579" id="Group 4" o:spid="_x0000_s1026" style="position:absolute;margin-left:3.05pt;margin-top:414.3pt;width:462.75pt;height:186.75pt;z-index:251678720;mso-width-relative:margin;mso-height-relative:margin" coordsize="48329,18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">
                <v:shape id="Picture 1" o:spid="_x0000_s1027" type="#_x0000_t75" alt="A screenshot of a computer&#10;&#10;AI-generated content may be incorrect." style="position:absolute;width:37261;height:1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">
                  <v:imagedata r:id="rId34" o:title="A screenshot of a computer&#10;&#10;AI-generated content may be incorrect" cropbottom="42063f"/>
                </v:shape>
                <v:shape id="Picture 1" o:spid="_x0000_s1028" type="#_x0000_t75" style="position:absolute;left:31501;width:16828;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">
                  <v:imagedata r:id="rId35" o:title="" croptop="28403f" cropbottom="5065f" cropleft="19352f" cropright="16580f"/>
                </v:shape>
                <w10:wrap type="topAndBottom"/>
              </v:group>
            </w:pict>
          </mc:Fallback>
        </mc:AlternateContent>
      </w:r>
      <w:r w:rsidRPr="00286B4A">
        <w:rPr>
          <w:noProof/>
          <w:color w:val="auto"/>
        </w:rPr>
        <mc:AlternateContent>
          <mc:Choice Requires="wps">
            <w:drawing>
              <wp:anchor distT="0" distB="0" distL="114300" distR="114300" simplePos="0" relativeHeight="251679744" behindDoc="0" locked="0" layoutInCell="1" allowOverlap="1" wp14:anchorId="3D37E79E" wp14:editId="1DF333F5">
                <wp:simplePos x="0" y="0"/>
                <wp:positionH relativeFrom="column">
                  <wp:posOffset>504825</wp:posOffset>
                </wp:positionH>
                <wp:positionV relativeFrom="paragraph">
                  <wp:posOffset>4654550</wp:posOffset>
                </wp:positionV>
                <wp:extent cx="4832350" cy="695325"/>
                <wp:effectExtent l="0" t="0" r="6350" b="9525"/>
                <wp:wrapTopAndBottom/>
                <wp:docPr id="1948719399" name="Text Box 1"/>
                <wp:cNvGraphicFramePr/>
                <a:graphic xmlns:a="http://schemas.openxmlformats.org/drawingml/2006/main">
                  <a:graphicData uri="http://schemas.microsoft.com/office/word/2010/wordprocessingShape">
                    <wps:wsp>
                      <wps:cNvSpPr txBox="1"/>
                      <wps:spPr>
                        <a:xfrm>
                          <a:off x="0" y="0"/>
                          <a:ext cx="4832350" cy="695325"/>
                        </a:xfrm>
                        <a:prstGeom prst="rect">
                          <a:avLst/>
                        </a:prstGeom>
                        <a:solidFill>
                          <a:prstClr val="white"/>
                        </a:solidFill>
                        <a:ln>
                          <a:noFill/>
                        </a:ln>
                      </wps:spPr>
                      <wps:txbx>
                        <w:txbxContent>
                          <w:p w14:paraId="3D56E452" w14:textId="77777777" w:rsidR="00EA44AA" w:rsidRPr="00286B4A" w:rsidRDefault="00EA44AA" w:rsidP="00D170B4">
                            <w:pPr>
                              <w:pStyle w:val="Caption"/>
                              <w:spacing w:after="0"/>
                              <w:jc w:val="center"/>
                              <w:rPr>
                                <w:i/>
                                <w:iCs w:val="0"/>
                                <w:color w:val="auto"/>
                                <w:sz w:val="24"/>
                                <w:szCs w:val="24"/>
                              </w:rPr>
                            </w:pPr>
                            <w:r w:rsidRPr="00286B4A">
                              <w:rPr>
                                <w:iCs w:val="0"/>
                                <w:color w:val="auto"/>
                                <w:sz w:val="24"/>
                                <w:szCs w:val="24"/>
                              </w:rPr>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4</w:t>
                            </w:r>
                            <w:r>
                              <w:rPr>
                                <w:i/>
                                <w:iCs w:val="0"/>
                                <w:color w:val="auto"/>
                                <w:sz w:val="24"/>
                                <w:szCs w:val="24"/>
                              </w:rPr>
                              <w:fldChar w:fldCharType="end"/>
                            </w:r>
                            <w:r w:rsidRPr="00286B4A">
                              <w:rPr>
                                <w:iCs w:val="0"/>
                                <w:color w:val="auto"/>
                                <w:sz w:val="24"/>
                                <w:szCs w:val="24"/>
                              </w:rPr>
                              <w:t>:</w:t>
                            </w:r>
                          </w:p>
                          <w:p w14:paraId="4981FCB9" w14:textId="77777777" w:rsidR="00EA44AA" w:rsidRPr="00286B4A" w:rsidRDefault="00EA44AA" w:rsidP="00D170B4">
                            <w:pPr>
                              <w:pStyle w:val="Caption"/>
                              <w:spacing w:after="0"/>
                              <w:jc w:val="center"/>
                              <w:rPr>
                                <w:i/>
                                <w:iCs w:val="0"/>
                                <w:noProof/>
                                <w:color w:val="auto"/>
                                <w:sz w:val="20"/>
                                <w:szCs w:val="20"/>
                              </w:rPr>
                            </w:pPr>
                            <w:r w:rsidRPr="00286B4A">
                              <w:rPr>
                                <w:iCs w:val="0"/>
                                <w:color w:val="auto"/>
                                <w:sz w:val="20"/>
                                <w:szCs w:val="20"/>
                              </w:rPr>
                              <w:t>The Google Earth Engine code editor GUI</w:t>
                            </w:r>
                            <w:r w:rsidRPr="00286B4A">
                              <w:rPr>
                                <w:iCs w:val="0"/>
                                <w:noProof/>
                                <w:color w:val="auto"/>
                                <w:sz w:val="20"/>
                                <w:szCs w:val="20"/>
                              </w:rPr>
                              <w:t xml:space="preserve"> is based in JavaScript. NDVI is portrayed to show the ease of developing features and analyses in GEE.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37E79E" id="_x0000_s1043" type="#_x0000_t202" style="position:absolute;left:0;text-align:left;margin-left:39.75pt;margin-top:366.5pt;width:380.5pt;height:54.7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rVwHAIAAEI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" stroked="f">
                <v:textbox inset="0,0,0,0">
                  <w:txbxContent>
                    <w:p w14:paraId="3D56E452" w14:textId="77777777" w:rsidR="00EA44AA" w:rsidRPr="00286B4A" w:rsidRDefault="00EA44AA" w:rsidP="00D170B4">
                      <w:pPr>
                        <w:pStyle w:val="Caption"/>
                        <w:spacing w:after="0"/>
                        <w:jc w:val="center"/>
                        <w:rPr>
                          <w:i/>
                          <w:iCs w:val="0"/>
                          <w:color w:val="auto"/>
                          <w:sz w:val="24"/>
                          <w:szCs w:val="24"/>
                        </w:rPr>
                      </w:pPr>
                      <w:r w:rsidRPr="00286B4A">
                        <w:rPr>
                          <w:iCs w:val="0"/>
                          <w:color w:val="auto"/>
                          <w:sz w:val="24"/>
                          <w:szCs w:val="24"/>
                        </w:rPr>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4</w:t>
                      </w:r>
                      <w:r>
                        <w:rPr>
                          <w:i/>
                          <w:iCs w:val="0"/>
                          <w:color w:val="auto"/>
                          <w:sz w:val="24"/>
                          <w:szCs w:val="24"/>
                        </w:rPr>
                        <w:fldChar w:fldCharType="end"/>
                      </w:r>
                      <w:r w:rsidRPr="00286B4A">
                        <w:rPr>
                          <w:iCs w:val="0"/>
                          <w:color w:val="auto"/>
                          <w:sz w:val="24"/>
                          <w:szCs w:val="24"/>
                        </w:rPr>
                        <w:t>:</w:t>
                      </w:r>
                    </w:p>
                    <w:p w14:paraId="4981FCB9" w14:textId="77777777" w:rsidR="00EA44AA" w:rsidRPr="00286B4A" w:rsidRDefault="00EA44AA" w:rsidP="00D170B4">
                      <w:pPr>
                        <w:pStyle w:val="Caption"/>
                        <w:spacing w:after="0"/>
                        <w:jc w:val="center"/>
                        <w:rPr>
                          <w:i/>
                          <w:iCs w:val="0"/>
                          <w:noProof/>
                          <w:color w:val="auto"/>
                          <w:sz w:val="20"/>
                          <w:szCs w:val="20"/>
                        </w:rPr>
                      </w:pPr>
                      <w:r w:rsidRPr="00286B4A">
                        <w:rPr>
                          <w:iCs w:val="0"/>
                          <w:color w:val="auto"/>
                          <w:sz w:val="20"/>
                          <w:szCs w:val="20"/>
                        </w:rPr>
                        <w:t>The Google Earth Engine code editor GUI</w:t>
                      </w:r>
                      <w:r w:rsidRPr="00286B4A">
                        <w:rPr>
                          <w:iCs w:val="0"/>
                          <w:noProof/>
                          <w:color w:val="auto"/>
                          <w:sz w:val="20"/>
                          <w:szCs w:val="20"/>
                        </w:rPr>
                        <w:t xml:space="preserve"> is based in JavaScript. NDVI is portrayed to show the ease of developing features and analyses in GEE.</w:t>
                      </w:r>
                    </w:p>
                  </w:txbxContent>
                </v:textbox>
                <w10:wrap type="topAndBottom"/>
              </v:shape>
            </w:pict>
          </mc:Fallback>
        </mc:AlternateContent>
      </w:r>
      <w:r w:rsidRPr="00286B4A">
        <w:rPr>
          <w:noProof/>
          <w:color w:val="auto"/>
        </w:rPr>
        <w:drawing>
          <wp:anchor distT="0" distB="0" distL="114300" distR="114300" simplePos="0" relativeHeight="251676672" behindDoc="0" locked="0" layoutInCell="1" allowOverlap="1" wp14:anchorId="12E59F0F" wp14:editId="28E74E37">
            <wp:simplePos x="0" y="0"/>
            <wp:positionH relativeFrom="column">
              <wp:posOffset>-142875</wp:posOffset>
            </wp:positionH>
            <wp:positionV relativeFrom="paragraph">
              <wp:posOffset>988060</wp:posOffset>
            </wp:positionV>
            <wp:extent cx="6182995" cy="3600450"/>
            <wp:effectExtent l="0" t="0" r="8255" b="0"/>
            <wp:wrapTopAndBottom/>
            <wp:docPr id="13014415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10299" b="4318"/>
                    <a:stretch>
                      <a:fillRect/>
                    </a:stretch>
                  </pic:blipFill>
                  <pic:spPr bwMode="auto">
                    <a:xfrm>
                      <a:off x="0" y="0"/>
                      <a:ext cx="6182995" cy="3600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44AA" w:rsidRPr="00286B4A">
        <w:rPr>
          <w:iCs w:val="0"/>
          <w:color w:val="auto"/>
          <w:sz w:val="20"/>
          <w:szCs w:val="20"/>
        </w:rPr>
        <w:t>Word Cloud of most frequently used words in the literature database. These words were gathered from each paper's available title and abstract to establish an overview of what was most frequently seen</w:t>
      </w:r>
      <w:r>
        <w:rPr>
          <w:iCs w:val="0"/>
          <w:color w:val="auto"/>
          <w:sz w:val="20"/>
          <w:szCs w:val="20"/>
        </w:rPr>
        <w:t xml:space="preserve">. While this can be assumed to encompass the </w:t>
      </w:r>
      <w:r w:rsidR="00EA44AA" w:rsidRPr="00286B4A">
        <w:rPr>
          <w:iCs w:val="0"/>
          <w:color w:val="auto"/>
          <w:sz w:val="20"/>
          <w:szCs w:val="20"/>
        </w:rPr>
        <w:t xml:space="preserve">most important parts of </w:t>
      </w:r>
      <w:r>
        <w:rPr>
          <w:iCs w:val="0"/>
          <w:color w:val="auto"/>
          <w:sz w:val="20"/>
          <w:szCs w:val="20"/>
        </w:rPr>
        <w:t xml:space="preserve">collected </w:t>
      </w:r>
      <w:r w:rsidR="00EA44AA" w:rsidRPr="00286B4A">
        <w:rPr>
          <w:iCs w:val="0"/>
          <w:color w:val="auto"/>
          <w:sz w:val="20"/>
          <w:szCs w:val="20"/>
        </w:rPr>
        <w:t>literature</w:t>
      </w:r>
      <w:r>
        <w:rPr>
          <w:iCs w:val="0"/>
          <w:color w:val="auto"/>
          <w:sz w:val="20"/>
          <w:szCs w:val="20"/>
        </w:rPr>
        <w:t>, future inspection of the literature and overall material showed a wide variety of applications and fields dedicated to ozone research.</w:t>
      </w:r>
    </w:p>
    <w:p w14:paraId="06642BBE" w14:textId="7B1B7CF7" w:rsidR="00EA44AA" w:rsidRPr="00286B4A" w:rsidRDefault="00EA44AA" w:rsidP="00D170B4">
      <w:pPr>
        <w:spacing w:after="160" w:line="278" w:lineRule="auto"/>
      </w:pPr>
      <w:r w:rsidRPr="00286B4A">
        <w:br w:type="page"/>
      </w:r>
    </w:p>
    <w:p w14:paraId="4BEEDEE8" w14:textId="77777777" w:rsidR="00EA44AA" w:rsidRPr="00286B4A" w:rsidRDefault="00EA44AA" w:rsidP="00D170B4">
      <w:pPr>
        <w:pStyle w:val="Caption"/>
        <w:keepNext/>
        <w:jc w:val="center"/>
        <w:rPr>
          <w:noProof/>
          <w:color w:val="auto"/>
        </w:rPr>
      </w:pPr>
      <w:r w:rsidRPr="00286B4A">
        <w:rPr>
          <w:noProof/>
          <w:color w:val="auto"/>
        </w:rPr>
        <w:lastRenderedPageBreak/>
        <w:drawing>
          <wp:anchor distT="0" distB="0" distL="114300" distR="114300" simplePos="0" relativeHeight="251672576" behindDoc="0" locked="0" layoutInCell="1" allowOverlap="1" wp14:anchorId="27310003" wp14:editId="51FEC08A">
            <wp:simplePos x="0" y="0"/>
            <wp:positionH relativeFrom="column">
              <wp:posOffset>-739775</wp:posOffset>
            </wp:positionH>
            <wp:positionV relativeFrom="paragraph">
              <wp:posOffset>253365</wp:posOffset>
            </wp:positionV>
            <wp:extent cx="7405370" cy="7068185"/>
            <wp:effectExtent l="0" t="0" r="5080" b="0"/>
            <wp:wrapTopAndBottom/>
            <wp:docPr id="1874347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6522" b="7368"/>
                    <a:stretch>
                      <a:fillRect/>
                    </a:stretch>
                  </pic:blipFill>
                  <pic:spPr bwMode="auto">
                    <a:xfrm>
                      <a:off x="0" y="0"/>
                      <a:ext cx="7405370" cy="7068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6B4A">
        <w:rPr>
          <w:iCs w:val="0"/>
          <w:color w:val="auto"/>
          <w:sz w:val="24"/>
          <w:szCs w:val="24"/>
        </w:rPr>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5</w:t>
      </w:r>
      <w:r>
        <w:rPr>
          <w:i/>
          <w:iCs w:val="0"/>
          <w:color w:val="auto"/>
          <w:sz w:val="24"/>
          <w:szCs w:val="24"/>
        </w:rPr>
        <w:fldChar w:fldCharType="end"/>
      </w:r>
      <w:r w:rsidRPr="00286B4A">
        <w:rPr>
          <w:iCs w:val="0"/>
          <w:color w:val="auto"/>
          <w:sz w:val="24"/>
          <w:szCs w:val="24"/>
        </w:rPr>
        <w:t>: Distribution of Features.</w:t>
      </w:r>
    </w:p>
    <w:p w14:paraId="25EA3DAE" w14:textId="77777777" w:rsidR="00EA44AA" w:rsidRPr="00286B4A" w:rsidRDefault="00EA44AA" w:rsidP="00D170B4">
      <w:pPr>
        <w:spacing w:after="160" w:line="278" w:lineRule="auto"/>
        <w:rPr>
          <w:noProof/>
        </w:rPr>
      </w:pPr>
      <w:r w:rsidRPr="00286B4A">
        <w:rPr>
          <w:noProof/>
        </w:rPr>
        <w:br w:type="page"/>
      </w:r>
    </w:p>
    <w:p w14:paraId="264CF60F" w14:textId="77777777" w:rsidR="00EA44AA" w:rsidRPr="00286B4A" w:rsidRDefault="00EA44AA" w:rsidP="00D170B4">
      <w:pPr>
        <w:pStyle w:val="Caption"/>
        <w:keepNext/>
        <w:jc w:val="center"/>
        <w:rPr>
          <w:i/>
          <w:iCs w:val="0"/>
          <w:color w:val="auto"/>
          <w:sz w:val="24"/>
          <w:szCs w:val="24"/>
        </w:rPr>
      </w:pPr>
      <w:r w:rsidRPr="00286B4A">
        <w:rPr>
          <w:iCs w:val="0"/>
          <w:color w:val="auto"/>
          <w:sz w:val="24"/>
          <w:szCs w:val="24"/>
        </w:rPr>
        <w:lastRenderedPageBreak/>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6</w:t>
      </w:r>
      <w:r>
        <w:rPr>
          <w:i/>
          <w:iCs w:val="0"/>
          <w:color w:val="auto"/>
          <w:sz w:val="24"/>
          <w:szCs w:val="24"/>
        </w:rPr>
        <w:fldChar w:fldCharType="end"/>
      </w:r>
      <w:r w:rsidRPr="00286B4A">
        <w:rPr>
          <w:iCs w:val="0"/>
          <w:color w:val="auto"/>
          <w:sz w:val="24"/>
          <w:szCs w:val="24"/>
        </w:rPr>
        <w:t xml:space="preserve">: Scatterplots of </w:t>
      </w:r>
      <w:r>
        <w:rPr>
          <w:iCs w:val="0"/>
          <w:color w:val="auto"/>
          <w:sz w:val="24"/>
          <w:szCs w:val="24"/>
        </w:rPr>
        <w:t xml:space="preserve">Dependent </w:t>
      </w:r>
      <w:r w:rsidRPr="00286B4A">
        <w:rPr>
          <w:iCs w:val="0"/>
          <w:color w:val="auto"/>
          <w:sz w:val="24"/>
          <w:szCs w:val="24"/>
        </w:rPr>
        <w:t xml:space="preserve">vs. </w:t>
      </w:r>
      <w:r>
        <w:rPr>
          <w:iCs w:val="0"/>
          <w:color w:val="auto"/>
          <w:sz w:val="24"/>
          <w:szCs w:val="24"/>
        </w:rPr>
        <w:t>Independent</w:t>
      </w:r>
      <w:r w:rsidRPr="00286B4A">
        <w:rPr>
          <w:iCs w:val="0"/>
          <w:color w:val="auto"/>
          <w:sz w:val="24"/>
          <w:szCs w:val="24"/>
        </w:rPr>
        <w:t xml:space="preserve"> values</w:t>
      </w:r>
    </w:p>
    <w:p w14:paraId="7188599D" w14:textId="77777777" w:rsidR="00EA44AA" w:rsidRPr="00286B4A" w:rsidRDefault="00EA44AA" w:rsidP="00D170B4">
      <w:pPr>
        <w:keepNext/>
      </w:pPr>
      <w:r w:rsidRPr="00286B4A">
        <w:rPr>
          <w:noProof/>
        </w:rPr>
        <w:drawing>
          <wp:inline distT="0" distB="0" distL="0" distR="0" wp14:anchorId="557F14EA" wp14:editId="07524122">
            <wp:extent cx="5889109" cy="7394713"/>
            <wp:effectExtent l="0" t="0" r="0" b="0"/>
            <wp:docPr id="7788557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97"/>
                    <a:stretch>
                      <a:fillRect/>
                    </a:stretch>
                  </pic:blipFill>
                  <pic:spPr bwMode="auto">
                    <a:xfrm>
                      <a:off x="0" y="0"/>
                      <a:ext cx="5897210" cy="7404885"/>
                    </a:xfrm>
                    <a:prstGeom prst="rect">
                      <a:avLst/>
                    </a:prstGeom>
                    <a:noFill/>
                    <a:ln>
                      <a:noFill/>
                    </a:ln>
                    <a:extLst>
                      <a:ext uri="{53640926-AAD7-44D8-BBD7-CCE9431645EC}">
                        <a14:shadowObscured xmlns:a14="http://schemas.microsoft.com/office/drawing/2010/main"/>
                      </a:ext>
                    </a:extLst>
                  </pic:spPr>
                </pic:pic>
              </a:graphicData>
            </a:graphic>
          </wp:inline>
        </w:drawing>
      </w:r>
    </w:p>
    <w:p w14:paraId="16E2D6C5" w14:textId="77777777" w:rsidR="00EA44AA" w:rsidRPr="00286B4A" w:rsidRDefault="00EA44AA" w:rsidP="00D170B4">
      <w:pPr>
        <w:spacing w:after="160" w:line="278" w:lineRule="auto"/>
        <w:rPr>
          <w:noProof/>
        </w:rPr>
      </w:pPr>
      <w:r w:rsidRPr="00286B4A">
        <w:rPr>
          <w:noProof/>
        </w:rPr>
        <w:br w:type="page"/>
      </w:r>
    </w:p>
    <w:p w14:paraId="17560B6D" w14:textId="320AA857" w:rsidR="00EA44AA" w:rsidRPr="00286B4A" w:rsidRDefault="00EA44AA" w:rsidP="00D170B4">
      <w:pPr>
        <w:pStyle w:val="Caption"/>
        <w:keepNext/>
        <w:jc w:val="center"/>
        <w:rPr>
          <w:i/>
          <w:iCs w:val="0"/>
          <w:color w:val="auto"/>
          <w:sz w:val="24"/>
          <w:szCs w:val="24"/>
        </w:rPr>
      </w:pPr>
      <w:r w:rsidRPr="00286B4A">
        <w:rPr>
          <w:noProof/>
          <w:color w:val="auto"/>
        </w:rPr>
        <w:lastRenderedPageBreak/>
        <w:drawing>
          <wp:anchor distT="0" distB="0" distL="114300" distR="114300" simplePos="0" relativeHeight="251671552" behindDoc="0" locked="0" layoutInCell="1" allowOverlap="1" wp14:anchorId="79996CF2" wp14:editId="4602E1B1">
            <wp:simplePos x="0" y="0"/>
            <wp:positionH relativeFrom="column">
              <wp:posOffset>150495</wp:posOffset>
            </wp:positionH>
            <wp:positionV relativeFrom="paragraph">
              <wp:posOffset>612140</wp:posOffset>
            </wp:positionV>
            <wp:extent cx="5815965" cy="7179945"/>
            <wp:effectExtent l="0" t="0" r="0" b="1905"/>
            <wp:wrapSquare wrapText="bothSides"/>
            <wp:docPr id="1539091723" name="Picture 1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91723" name="Picture 14" descr="A screenshot of a graph&#10;&#10;AI-generated content may be incor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623" b="925"/>
                    <a:stretch>
                      <a:fillRect/>
                    </a:stretch>
                  </pic:blipFill>
                  <pic:spPr bwMode="auto">
                    <a:xfrm>
                      <a:off x="0" y="0"/>
                      <a:ext cx="5815965" cy="7179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6B4A">
        <w:rPr>
          <w:iCs w:val="0"/>
          <w:color w:val="auto"/>
          <w:sz w:val="24"/>
          <w:szCs w:val="24"/>
        </w:rPr>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7</w:t>
      </w:r>
      <w:r>
        <w:rPr>
          <w:i/>
          <w:iCs w:val="0"/>
          <w:color w:val="auto"/>
          <w:sz w:val="24"/>
          <w:szCs w:val="24"/>
        </w:rPr>
        <w:fldChar w:fldCharType="end"/>
      </w:r>
      <w:r w:rsidRPr="00286B4A">
        <w:rPr>
          <w:iCs w:val="0"/>
          <w:color w:val="auto"/>
          <w:sz w:val="24"/>
          <w:szCs w:val="24"/>
        </w:rPr>
        <w:t xml:space="preserve">: Features </w:t>
      </w:r>
      <w:r w:rsidR="00362C63" w:rsidRPr="00286B4A">
        <w:rPr>
          <w:iCs w:val="0"/>
          <w:color w:val="auto"/>
          <w:sz w:val="24"/>
          <w:szCs w:val="24"/>
        </w:rPr>
        <w:t>split over time</w:t>
      </w:r>
      <w:r w:rsidRPr="00286B4A">
        <w:rPr>
          <w:iCs w:val="0"/>
          <w:color w:val="auto"/>
          <w:sz w:val="24"/>
          <w:szCs w:val="24"/>
        </w:rPr>
        <w:t xml:space="preserve"> by county. Orange depicts consistent values across the study area. NDVI and EVI are higher in Maricopa than Pima and Pinal. Overall, larger fluctuations of the </w:t>
      </w:r>
    </w:p>
    <w:p w14:paraId="5B010F7D" w14:textId="77777777" w:rsidR="00EA44AA" w:rsidRPr="00286B4A" w:rsidRDefault="00EA44AA" w:rsidP="00D170B4">
      <w:pPr>
        <w:keepNext/>
      </w:pPr>
    </w:p>
    <w:p w14:paraId="52BC25C5" w14:textId="77777777" w:rsidR="00EA44AA" w:rsidRPr="00286B4A" w:rsidRDefault="00EA44AA">
      <w:pPr>
        <w:spacing w:after="160" w:line="278" w:lineRule="auto"/>
        <w:rPr>
          <w:i w:val="0"/>
          <w:iCs/>
          <w:sz w:val="18"/>
          <w:szCs w:val="18"/>
        </w:rPr>
      </w:pPr>
      <w:r w:rsidRPr="00286B4A">
        <w:br w:type="page"/>
      </w:r>
    </w:p>
    <w:p w14:paraId="2EB44255" w14:textId="5C502A75" w:rsidR="00EA44AA" w:rsidRDefault="00EA44AA" w:rsidP="00362C63">
      <w:pPr>
        <w:pStyle w:val="Caption"/>
        <w:keepNext/>
        <w:spacing w:after="0"/>
        <w:jc w:val="center"/>
        <w:rPr>
          <w:iCs w:val="0"/>
          <w:color w:val="auto"/>
          <w:sz w:val="24"/>
          <w:szCs w:val="24"/>
          <w:vertAlign w:val="subscript"/>
        </w:rPr>
      </w:pPr>
      <w:r w:rsidRPr="00286B4A">
        <w:rPr>
          <w:iCs w:val="0"/>
          <w:color w:val="auto"/>
          <w:sz w:val="24"/>
          <w:szCs w:val="24"/>
        </w:rPr>
        <w:lastRenderedPageBreak/>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8</w:t>
      </w:r>
      <w:r>
        <w:rPr>
          <w:i/>
          <w:iCs w:val="0"/>
          <w:color w:val="auto"/>
          <w:sz w:val="24"/>
          <w:szCs w:val="24"/>
        </w:rPr>
        <w:fldChar w:fldCharType="end"/>
      </w:r>
      <w:r w:rsidRPr="00286B4A">
        <w:rPr>
          <w:iCs w:val="0"/>
          <w:color w:val="auto"/>
          <w:sz w:val="24"/>
          <w:szCs w:val="24"/>
        </w:rPr>
        <w:t>: Histogram of Surface O</w:t>
      </w:r>
      <w:r w:rsidRPr="00286B4A">
        <w:rPr>
          <w:iCs w:val="0"/>
          <w:color w:val="auto"/>
          <w:sz w:val="24"/>
          <w:szCs w:val="24"/>
          <w:vertAlign w:val="subscript"/>
        </w:rPr>
        <w:t>3</w:t>
      </w:r>
    </w:p>
    <w:p w14:paraId="40401DBE" w14:textId="0A79ABB1" w:rsidR="00362C63" w:rsidRDefault="005C1F2C">
      <w:pPr>
        <w:overflowPunct/>
        <w:autoSpaceDE/>
        <w:autoSpaceDN/>
        <w:adjustRightInd/>
      </w:pPr>
      <w:r w:rsidRPr="00286B4A">
        <w:rPr>
          <w:noProof/>
        </w:rPr>
        <w:drawing>
          <wp:anchor distT="0" distB="0" distL="114300" distR="114300" simplePos="0" relativeHeight="251673600" behindDoc="0" locked="0" layoutInCell="1" allowOverlap="1" wp14:anchorId="1CF91F64" wp14:editId="2F90E352">
            <wp:simplePos x="0" y="0"/>
            <wp:positionH relativeFrom="column">
              <wp:posOffset>-836930</wp:posOffset>
            </wp:positionH>
            <wp:positionV relativeFrom="paragraph">
              <wp:posOffset>706120</wp:posOffset>
            </wp:positionV>
            <wp:extent cx="7590155" cy="5414010"/>
            <wp:effectExtent l="0" t="0" r="0" b="0"/>
            <wp:wrapTopAndBottom/>
            <wp:docPr id="11697082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t="4889"/>
                    <a:stretch>
                      <a:fillRect/>
                    </a:stretch>
                  </pic:blipFill>
                  <pic:spPr bwMode="auto">
                    <a:xfrm>
                      <a:off x="0" y="0"/>
                      <a:ext cx="7590155" cy="541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2C63">
        <w:br w:type="page"/>
      </w:r>
    </w:p>
    <w:p w14:paraId="54619164" w14:textId="6BB3AF37" w:rsidR="00EA44AA" w:rsidRDefault="00362C63" w:rsidP="00D170B4">
      <w:pPr>
        <w:spacing w:after="160" w:line="278" w:lineRule="auto"/>
      </w:pPr>
      <w:r>
        <w:rPr>
          <w:noProof/>
        </w:rPr>
        <w:lastRenderedPageBreak/>
        <w:drawing>
          <wp:anchor distT="0" distB="0" distL="114300" distR="114300" simplePos="0" relativeHeight="251682816" behindDoc="0" locked="0" layoutInCell="1" allowOverlap="1" wp14:anchorId="5F14DEF6" wp14:editId="45E17AB7">
            <wp:simplePos x="0" y="0"/>
            <wp:positionH relativeFrom="column">
              <wp:posOffset>-543560</wp:posOffset>
            </wp:positionH>
            <wp:positionV relativeFrom="paragraph">
              <wp:posOffset>1104900</wp:posOffset>
            </wp:positionV>
            <wp:extent cx="7103745" cy="7686675"/>
            <wp:effectExtent l="0" t="0" r="1905" b="9525"/>
            <wp:wrapTopAndBottom/>
            <wp:docPr id="1285568757" name="Picture 6"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68757" name="Picture 6" descr="A screen shot of a chart&#10;&#10;AI-generated content may be incorrect."/>
                    <pic:cNvPicPr>
                      <a:picLocks noChangeAspect="1" noChangeArrowheads="1"/>
                    </pic:cNvPicPr>
                  </pic:nvPicPr>
                  <pic:blipFill rotWithShape="1">
                    <a:blip r:embed="rId41">
                      <a:extLst>
                        <a:ext uri="{28A0092B-C50C-407E-A947-70E740481C1C}">
                          <a14:useLocalDpi xmlns:a14="http://schemas.microsoft.com/office/drawing/2010/main" val="0"/>
                        </a:ext>
                      </a:extLst>
                    </a:blip>
                    <a:srcRect l="1233" t="3207" r="7017" b="1055"/>
                    <a:stretch>
                      <a:fillRect/>
                    </a:stretch>
                  </pic:blipFill>
                  <pic:spPr bwMode="auto">
                    <a:xfrm>
                      <a:off x="0" y="0"/>
                      <a:ext cx="7103745" cy="7686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6B4A">
        <w:rPr>
          <w:noProof/>
        </w:rPr>
        <mc:AlternateContent>
          <mc:Choice Requires="wps">
            <w:drawing>
              <wp:anchor distT="0" distB="0" distL="114300" distR="114300" simplePos="0" relativeHeight="251669504" behindDoc="0" locked="0" layoutInCell="1" allowOverlap="1" wp14:anchorId="0F34A4D1" wp14:editId="791C501A">
                <wp:simplePos x="0" y="0"/>
                <wp:positionH relativeFrom="column">
                  <wp:posOffset>-447675</wp:posOffset>
                </wp:positionH>
                <wp:positionV relativeFrom="paragraph">
                  <wp:posOffset>0</wp:posOffset>
                </wp:positionV>
                <wp:extent cx="6568440" cy="1200150"/>
                <wp:effectExtent l="0" t="0" r="3810" b="0"/>
                <wp:wrapSquare wrapText="bothSides"/>
                <wp:docPr id="665275933" name="Text Box 1"/>
                <wp:cNvGraphicFramePr/>
                <a:graphic xmlns:a="http://schemas.openxmlformats.org/drawingml/2006/main">
                  <a:graphicData uri="http://schemas.microsoft.com/office/word/2010/wordprocessingShape">
                    <wps:wsp>
                      <wps:cNvSpPr txBox="1"/>
                      <wps:spPr>
                        <a:xfrm>
                          <a:off x="0" y="0"/>
                          <a:ext cx="6568440" cy="1200150"/>
                        </a:xfrm>
                        <a:prstGeom prst="rect">
                          <a:avLst/>
                        </a:prstGeom>
                        <a:solidFill>
                          <a:prstClr val="white"/>
                        </a:solidFill>
                        <a:ln>
                          <a:noFill/>
                        </a:ln>
                      </wps:spPr>
                      <wps:txbx>
                        <w:txbxContent>
                          <w:p w14:paraId="00C960E0" w14:textId="79D99E05" w:rsidR="00362C63" w:rsidRDefault="00362C63" w:rsidP="00D170B4">
                            <w:pPr>
                              <w:pStyle w:val="Caption"/>
                              <w:spacing w:after="0"/>
                              <w:jc w:val="center"/>
                              <w:rPr>
                                <w:iCs w:val="0"/>
                                <w:color w:val="auto"/>
                                <w:sz w:val="24"/>
                                <w:szCs w:val="24"/>
                              </w:rPr>
                            </w:pPr>
                            <w:r w:rsidRPr="00362C63">
                              <w:rPr>
                                <w:iCs w:val="0"/>
                                <w:color w:val="auto"/>
                                <w:sz w:val="24"/>
                                <w:szCs w:val="24"/>
                              </w:rPr>
                              <w:t xml:space="preserve">FIGURE </w:t>
                            </w:r>
                            <w:r w:rsidR="00EA44AA" w:rsidRPr="00362C63">
                              <w:rPr>
                                <w:i/>
                                <w:iCs w:val="0"/>
                                <w:color w:val="auto"/>
                                <w:sz w:val="24"/>
                                <w:szCs w:val="24"/>
                              </w:rPr>
                              <w:fldChar w:fldCharType="begin"/>
                            </w:r>
                            <w:r w:rsidR="00EA44AA" w:rsidRPr="00362C63">
                              <w:rPr>
                                <w:iCs w:val="0"/>
                                <w:color w:val="auto"/>
                                <w:sz w:val="24"/>
                                <w:szCs w:val="24"/>
                              </w:rPr>
                              <w:instrText xml:space="preserve"> SEQ Figure \* ARABIC </w:instrText>
                            </w:r>
                            <w:r w:rsidR="00EA44AA" w:rsidRPr="00362C63">
                              <w:rPr>
                                <w:i/>
                                <w:iCs w:val="0"/>
                                <w:color w:val="auto"/>
                                <w:sz w:val="24"/>
                                <w:szCs w:val="24"/>
                              </w:rPr>
                              <w:fldChar w:fldCharType="separate"/>
                            </w:r>
                            <w:r w:rsidRPr="00362C63">
                              <w:rPr>
                                <w:iCs w:val="0"/>
                                <w:noProof/>
                                <w:color w:val="auto"/>
                                <w:sz w:val="24"/>
                                <w:szCs w:val="24"/>
                              </w:rPr>
                              <w:t>9</w:t>
                            </w:r>
                            <w:r w:rsidR="00EA44AA" w:rsidRPr="00362C63">
                              <w:rPr>
                                <w:i/>
                                <w:iCs w:val="0"/>
                                <w:color w:val="auto"/>
                                <w:sz w:val="24"/>
                                <w:szCs w:val="24"/>
                              </w:rPr>
                              <w:fldChar w:fldCharType="end"/>
                            </w:r>
                          </w:p>
                          <w:p w14:paraId="3184F7DA" w14:textId="1162EC56" w:rsidR="00EA44AA" w:rsidRPr="00362C63" w:rsidRDefault="00362C63" w:rsidP="00D170B4">
                            <w:pPr>
                              <w:pStyle w:val="Caption"/>
                              <w:spacing w:after="0"/>
                              <w:jc w:val="center"/>
                              <w:rPr>
                                <w:i/>
                                <w:iCs w:val="0"/>
                                <w:noProof/>
                                <w:color w:val="auto"/>
                                <w:sz w:val="24"/>
                                <w:szCs w:val="24"/>
                              </w:rPr>
                            </w:pPr>
                            <w:r>
                              <w:rPr>
                                <w:iCs w:val="0"/>
                                <w:color w:val="auto"/>
                                <w:sz w:val="24"/>
                                <w:szCs w:val="24"/>
                              </w:rPr>
                              <w:t>The f</w:t>
                            </w:r>
                            <w:r w:rsidR="00EA44AA" w:rsidRPr="00362C63">
                              <w:rPr>
                                <w:iCs w:val="0"/>
                                <w:color w:val="auto"/>
                                <w:sz w:val="24"/>
                                <w:szCs w:val="24"/>
                              </w:rPr>
                              <w:t xml:space="preserve">ull Pearson </w:t>
                            </w:r>
                            <w:r>
                              <w:rPr>
                                <w:iCs w:val="0"/>
                                <w:color w:val="auto"/>
                                <w:sz w:val="24"/>
                                <w:szCs w:val="24"/>
                              </w:rPr>
                              <w:t>c</w:t>
                            </w:r>
                            <w:r w:rsidR="00EA44AA" w:rsidRPr="00362C63">
                              <w:rPr>
                                <w:iCs w:val="0"/>
                                <w:color w:val="auto"/>
                                <w:sz w:val="24"/>
                                <w:szCs w:val="24"/>
                              </w:rPr>
                              <w:t>orrelation</w:t>
                            </w:r>
                            <w:r>
                              <w:rPr>
                                <w:iCs w:val="0"/>
                                <w:color w:val="auto"/>
                                <w:sz w:val="24"/>
                                <w:szCs w:val="24"/>
                              </w:rPr>
                              <w:t xml:space="preserve"> c</w:t>
                            </w:r>
                            <w:r w:rsidR="00EA44AA" w:rsidRPr="00362C63">
                              <w:rPr>
                                <w:iCs w:val="0"/>
                                <w:color w:val="auto"/>
                                <w:sz w:val="24"/>
                                <w:szCs w:val="24"/>
                              </w:rPr>
                              <w:t>oefficient matrix used to select variables before model fitting. Individual correlation matrixes that follow are much easier to read and used for references. This was included to depict the absurd difficulty facing GIS engineers, display of large datasets. This is comprised of 44 features inclusive of features that were created. Note: Fall was omitted from future models due to lower correlations among seasonal dummy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4A4D1" id="_x0000_s1044" type="#_x0000_t202" style="position:absolute;margin-left:-35.25pt;margin-top:0;width:517.2pt;height:9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" stroked="f">
                <v:textbox inset="0,0,0,0">
                  <w:txbxContent>
                    <w:p w14:paraId="00C960E0" w14:textId="79D99E05" w:rsidR="00362C63" w:rsidRDefault="00362C63" w:rsidP="00D170B4">
                      <w:pPr>
                        <w:pStyle w:val="Caption"/>
                        <w:spacing w:after="0"/>
                        <w:jc w:val="center"/>
                        <w:rPr>
                          <w:iCs w:val="0"/>
                          <w:color w:val="auto"/>
                          <w:sz w:val="24"/>
                          <w:szCs w:val="24"/>
                        </w:rPr>
                      </w:pPr>
                      <w:r w:rsidRPr="00362C63">
                        <w:rPr>
                          <w:iCs w:val="0"/>
                          <w:color w:val="auto"/>
                          <w:sz w:val="24"/>
                          <w:szCs w:val="24"/>
                        </w:rPr>
                        <w:t xml:space="preserve">FIGURE </w:t>
                      </w:r>
                      <w:r w:rsidR="00EA44AA" w:rsidRPr="00362C63">
                        <w:rPr>
                          <w:i/>
                          <w:iCs w:val="0"/>
                          <w:color w:val="auto"/>
                          <w:sz w:val="24"/>
                          <w:szCs w:val="24"/>
                        </w:rPr>
                        <w:fldChar w:fldCharType="begin"/>
                      </w:r>
                      <w:r w:rsidR="00EA44AA" w:rsidRPr="00362C63">
                        <w:rPr>
                          <w:iCs w:val="0"/>
                          <w:color w:val="auto"/>
                          <w:sz w:val="24"/>
                          <w:szCs w:val="24"/>
                        </w:rPr>
                        <w:instrText xml:space="preserve"> SEQ Figure \* ARABIC </w:instrText>
                      </w:r>
                      <w:r w:rsidR="00EA44AA" w:rsidRPr="00362C63">
                        <w:rPr>
                          <w:i/>
                          <w:iCs w:val="0"/>
                          <w:color w:val="auto"/>
                          <w:sz w:val="24"/>
                          <w:szCs w:val="24"/>
                        </w:rPr>
                        <w:fldChar w:fldCharType="separate"/>
                      </w:r>
                      <w:r w:rsidRPr="00362C63">
                        <w:rPr>
                          <w:iCs w:val="0"/>
                          <w:noProof/>
                          <w:color w:val="auto"/>
                          <w:sz w:val="24"/>
                          <w:szCs w:val="24"/>
                        </w:rPr>
                        <w:t>9</w:t>
                      </w:r>
                      <w:r w:rsidR="00EA44AA" w:rsidRPr="00362C63">
                        <w:rPr>
                          <w:i/>
                          <w:iCs w:val="0"/>
                          <w:color w:val="auto"/>
                          <w:sz w:val="24"/>
                          <w:szCs w:val="24"/>
                        </w:rPr>
                        <w:fldChar w:fldCharType="end"/>
                      </w:r>
                    </w:p>
                    <w:p w14:paraId="3184F7DA" w14:textId="1162EC56" w:rsidR="00EA44AA" w:rsidRPr="00362C63" w:rsidRDefault="00362C63" w:rsidP="00D170B4">
                      <w:pPr>
                        <w:pStyle w:val="Caption"/>
                        <w:spacing w:after="0"/>
                        <w:jc w:val="center"/>
                        <w:rPr>
                          <w:i/>
                          <w:iCs w:val="0"/>
                          <w:noProof/>
                          <w:color w:val="auto"/>
                          <w:sz w:val="24"/>
                          <w:szCs w:val="24"/>
                        </w:rPr>
                      </w:pPr>
                      <w:r>
                        <w:rPr>
                          <w:iCs w:val="0"/>
                          <w:color w:val="auto"/>
                          <w:sz w:val="24"/>
                          <w:szCs w:val="24"/>
                        </w:rPr>
                        <w:t>The f</w:t>
                      </w:r>
                      <w:r w:rsidR="00EA44AA" w:rsidRPr="00362C63">
                        <w:rPr>
                          <w:iCs w:val="0"/>
                          <w:color w:val="auto"/>
                          <w:sz w:val="24"/>
                          <w:szCs w:val="24"/>
                        </w:rPr>
                        <w:t xml:space="preserve">ull Pearson </w:t>
                      </w:r>
                      <w:r>
                        <w:rPr>
                          <w:iCs w:val="0"/>
                          <w:color w:val="auto"/>
                          <w:sz w:val="24"/>
                          <w:szCs w:val="24"/>
                        </w:rPr>
                        <w:t>c</w:t>
                      </w:r>
                      <w:r w:rsidR="00EA44AA" w:rsidRPr="00362C63">
                        <w:rPr>
                          <w:iCs w:val="0"/>
                          <w:color w:val="auto"/>
                          <w:sz w:val="24"/>
                          <w:szCs w:val="24"/>
                        </w:rPr>
                        <w:t>orrelation</w:t>
                      </w:r>
                      <w:r>
                        <w:rPr>
                          <w:iCs w:val="0"/>
                          <w:color w:val="auto"/>
                          <w:sz w:val="24"/>
                          <w:szCs w:val="24"/>
                        </w:rPr>
                        <w:t xml:space="preserve"> c</w:t>
                      </w:r>
                      <w:r w:rsidR="00EA44AA" w:rsidRPr="00362C63">
                        <w:rPr>
                          <w:iCs w:val="0"/>
                          <w:color w:val="auto"/>
                          <w:sz w:val="24"/>
                          <w:szCs w:val="24"/>
                        </w:rPr>
                        <w:t>oefficient matrix used to select variables before model fitting. Individual correlation matrixes that follow are much easier to read and used for references. This was included to depict the absurd difficulty facing GIS engineers, display of large datasets. This is comprised of 44 features inclusive of features that were created. Note: Fall was omitted from future models due to lower correlations among seasonal dummy variables</w:t>
                      </w:r>
                    </w:p>
                  </w:txbxContent>
                </v:textbox>
                <w10:wrap type="square"/>
              </v:shape>
            </w:pict>
          </mc:Fallback>
        </mc:AlternateContent>
      </w:r>
      <w:r w:rsidR="00EA44AA" w:rsidRPr="00286B4A">
        <w:br w:type="page"/>
      </w:r>
    </w:p>
    <w:p w14:paraId="528F28FB" w14:textId="2C36298E" w:rsidR="00362C63" w:rsidRPr="00362C63" w:rsidRDefault="00362C63" w:rsidP="00362C63">
      <w:pPr>
        <w:pStyle w:val="Caption"/>
        <w:keepNext/>
        <w:spacing w:after="0"/>
        <w:jc w:val="center"/>
        <w:rPr>
          <w:color w:val="auto"/>
          <w:sz w:val="24"/>
          <w:szCs w:val="24"/>
        </w:rPr>
      </w:pPr>
      <w:r w:rsidRPr="00362C63">
        <w:rPr>
          <w:color w:val="auto"/>
          <w:sz w:val="24"/>
          <w:szCs w:val="24"/>
        </w:rPr>
        <w:lastRenderedPageBreak/>
        <w:t xml:space="preserve">FIGURE </w:t>
      </w:r>
      <w:r w:rsidR="00EA44AA" w:rsidRPr="00362C63">
        <w:rPr>
          <w:color w:val="auto"/>
          <w:sz w:val="24"/>
          <w:szCs w:val="24"/>
        </w:rPr>
        <w:fldChar w:fldCharType="begin"/>
      </w:r>
      <w:r w:rsidR="00EA44AA" w:rsidRPr="00362C63">
        <w:rPr>
          <w:color w:val="auto"/>
          <w:sz w:val="24"/>
          <w:szCs w:val="24"/>
        </w:rPr>
        <w:instrText xml:space="preserve"> SEQ Figure \* ARABIC </w:instrText>
      </w:r>
      <w:r w:rsidR="00EA44AA" w:rsidRPr="00362C63">
        <w:rPr>
          <w:color w:val="auto"/>
          <w:sz w:val="24"/>
          <w:szCs w:val="24"/>
        </w:rPr>
        <w:fldChar w:fldCharType="separate"/>
      </w:r>
      <w:r w:rsidRPr="00362C63">
        <w:rPr>
          <w:noProof/>
          <w:color w:val="auto"/>
          <w:sz w:val="24"/>
          <w:szCs w:val="24"/>
        </w:rPr>
        <w:t>10</w:t>
      </w:r>
      <w:r w:rsidR="00EA44AA" w:rsidRPr="00362C63">
        <w:rPr>
          <w:noProof/>
          <w:color w:val="auto"/>
          <w:sz w:val="24"/>
          <w:szCs w:val="24"/>
        </w:rPr>
        <w:fldChar w:fldCharType="end"/>
      </w:r>
    </w:p>
    <w:p w14:paraId="03650DF0" w14:textId="77777777" w:rsidR="005C1F2C" w:rsidRDefault="005C1F2C" w:rsidP="00362C63">
      <w:pPr>
        <w:pStyle w:val="Caption"/>
        <w:keepNext/>
        <w:spacing w:after="0"/>
        <w:jc w:val="center"/>
        <w:rPr>
          <w:noProof/>
          <w:color w:val="auto"/>
          <w:sz w:val="24"/>
          <w:szCs w:val="24"/>
        </w:rPr>
      </w:pPr>
    </w:p>
    <w:p w14:paraId="7E8D59BD" w14:textId="10C5D2D6" w:rsidR="005C1F2C" w:rsidRDefault="005C1F2C" w:rsidP="00362C63">
      <w:pPr>
        <w:pStyle w:val="Caption"/>
        <w:keepNext/>
        <w:spacing w:after="0"/>
        <w:jc w:val="center"/>
        <w:rPr>
          <w:color w:val="auto"/>
          <w:sz w:val="24"/>
          <w:szCs w:val="24"/>
        </w:rPr>
      </w:pPr>
      <w:r w:rsidRPr="00362C63">
        <w:rPr>
          <w:noProof/>
          <w:color w:val="auto"/>
          <w:sz w:val="24"/>
          <w:szCs w:val="24"/>
        </w:rPr>
        <w:drawing>
          <wp:anchor distT="0" distB="0" distL="114300" distR="114300" simplePos="0" relativeHeight="251687936" behindDoc="0" locked="0" layoutInCell="1" allowOverlap="1" wp14:anchorId="2CB6B0CA" wp14:editId="4EEDEA73">
            <wp:simplePos x="0" y="0"/>
            <wp:positionH relativeFrom="column">
              <wp:posOffset>-161925</wp:posOffset>
            </wp:positionH>
            <wp:positionV relativeFrom="paragraph">
              <wp:posOffset>397510</wp:posOffset>
            </wp:positionV>
            <wp:extent cx="6305550" cy="7867650"/>
            <wp:effectExtent l="0" t="0" r="0" b="0"/>
            <wp:wrapTopAndBottom/>
            <wp:docPr id="1251542062" name="Picture 5"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42062" name="Picture 5" descr="A graph of different colored lines&#10;&#10;AI-generated content may be incorrect."/>
                    <pic:cNvPicPr>
                      <a:picLocks noChangeAspect="1" noChangeArrowheads="1"/>
                    </pic:cNvPicPr>
                  </pic:nvPicPr>
                  <pic:blipFill rotWithShape="1">
                    <a:blip r:embed="rId42">
                      <a:extLst>
                        <a:ext uri="{28A0092B-C50C-407E-A947-70E740481C1C}">
                          <a14:useLocalDpi xmlns:a14="http://schemas.microsoft.com/office/drawing/2010/main" val="0"/>
                        </a:ext>
                      </a:extLst>
                    </a:blip>
                    <a:srcRect t="3505"/>
                    <a:stretch>
                      <a:fillRect/>
                    </a:stretch>
                  </pic:blipFill>
                  <pic:spPr bwMode="auto">
                    <a:xfrm>
                      <a:off x="0" y="0"/>
                      <a:ext cx="6305550" cy="7867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44AA" w:rsidRPr="00362C63">
        <w:rPr>
          <w:color w:val="auto"/>
          <w:sz w:val="24"/>
          <w:szCs w:val="24"/>
        </w:rPr>
        <w:t xml:space="preserve">All models averaged </w:t>
      </w:r>
      <w:r w:rsidR="00362C63" w:rsidRPr="00362C63">
        <w:rPr>
          <w:color w:val="auto"/>
          <w:sz w:val="24"/>
          <w:szCs w:val="24"/>
        </w:rPr>
        <w:t>overtime</w:t>
      </w:r>
      <w:r w:rsidR="00EA44AA" w:rsidRPr="00362C63">
        <w:rPr>
          <w:color w:val="auto"/>
          <w:sz w:val="24"/>
          <w:szCs w:val="24"/>
        </w:rPr>
        <w:t xml:space="preserve"> per month. ML methods on the left don't always agree with the in-situ measurement.</w:t>
      </w:r>
    </w:p>
    <w:p w14:paraId="1008BE5D" w14:textId="5FD1DADA" w:rsidR="00EA44AA" w:rsidRPr="00286B4A" w:rsidRDefault="00EA44AA" w:rsidP="00362C63">
      <w:pPr>
        <w:pStyle w:val="Caption"/>
        <w:keepNext/>
        <w:spacing w:after="0"/>
        <w:jc w:val="center"/>
        <w:rPr>
          <w:noProof/>
        </w:rPr>
      </w:pPr>
      <w:r w:rsidRPr="00286B4A">
        <w:br w:type="page"/>
      </w:r>
      <w:bookmarkStart w:id="79" w:name="_Hlk202537880"/>
      <w:bookmarkEnd w:id="79"/>
    </w:p>
    <w:p w14:paraId="3A7BA105" w14:textId="1895AA9A" w:rsidR="00EA44AA" w:rsidRDefault="005C1F2C" w:rsidP="00D170B4">
      <w:pPr>
        <w:spacing w:after="160" w:line="278" w:lineRule="auto"/>
        <w:rPr>
          <w:noProof/>
          <w14:ligatures w14:val="standardContextual"/>
        </w:rPr>
      </w:pPr>
      <w:r w:rsidRPr="00286B4A">
        <w:rPr>
          <w:noProof/>
          <w14:ligatures w14:val="standardContextual"/>
        </w:rPr>
        <w:lastRenderedPageBreak/>
        <w:drawing>
          <wp:anchor distT="0" distB="0" distL="114300" distR="114300" simplePos="0" relativeHeight="251681792" behindDoc="0" locked="0" layoutInCell="1" allowOverlap="1" wp14:anchorId="29586ACC" wp14:editId="548B79AF">
            <wp:simplePos x="0" y="0"/>
            <wp:positionH relativeFrom="column">
              <wp:posOffset>266700</wp:posOffset>
            </wp:positionH>
            <wp:positionV relativeFrom="paragraph">
              <wp:posOffset>1513205</wp:posOffset>
            </wp:positionV>
            <wp:extent cx="5396230" cy="7506970"/>
            <wp:effectExtent l="0" t="0" r="0" b="0"/>
            <wp:wrapSquare wrapText="bothSides"/>
            <wp:docPr id="1428782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82466" name="Picture 4"/>
                    <pic:cNvPicPr>
                      <a:picLocks noChangeAspect="1"/>
                    </pic:cNvPicPr>
                  </pic:nvPicPr>
                  <pic:blipFill rotWithShape="1">
                    <a:blip r:embed="rId43">
                      <a:extLst>
                        <a:ext uri="{28A0092B-C50C-407E-A947-70E740481C1C}">
                          <a14:useLocalDpi xmlns:a14="http://schemas.microsoft.com/office/drawing/2010/main" val="0"/>
                        </a:ext>
                      </a:extLst>
                    </a:blip>
                    <a:srcRect l="5373" r="1207"/>
                    <a:stretch>
                      <a:fillRect/>
                    </a:stretch>
                  </pic:blipFill>
                  <pic:spPr bwMode="auto">
                    <a:xfrm>
                      <a:off x="0" y="0"/>
                      <a:ext cx="5396230" cy="7506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6B4A">
        <w:rPr>
          <w:noProof/>
          <w14:ligatures w14:val="standardContextual"/>
        </w:rPr>
        <mc:AlternateContent>
          <mc:Choice Requires="wps">
            <w:drawing>
              <wp:anchor distT="0" distB="0" distL="114300" distR="114300" simplePos="0" relativeHeight="251670528" behindDoc="0" locked="0" layoutInCell="1" allowOverlap="1" wp14:anchorId="3D2D6478" wp14:editId="271E5FD4">
                <wp:simplePos x="0" y="0"/>
                <wp:positionH relativeFrom="column">
                  <wp:posOffset>533400</wp:posOffset>
                </wp:positionH>
                <wp:positionV relativeFrom="paragraph">
                  <wp:posOffset>0</wp:posOffset>
                </wp:positionV>
                <wp:extent cx="4829175" cy="1819275"/>
                <wp:effectExtent l="0" t="0" r="9525" b="9525"/>
                <wp:wrapTopAndBottom/>
                <wp:docPr id="42646057" name="Text Box 1"/>
                <wp:cNvGraphicFramePr/>
                <a:graphic xmlns:a="http://schemas.openxmlformats.org/drawingml/2006/main">
                  <a:graphicData uri="http://schemas.microsoft.com/office/word/2010/wordprocessingShape">
                    <wps:wsp>
                      <wps:cNvSpPr txBox="1"/>
                      <wps:spPr>
                        <a:xfrm>
                          <a:off x="0" y="0"/>
                          <a:ext cx="4829175" cy="1819275"/>
                        </a:xfrm>
                        <a:prstGeom prst="rect">
                          <a:avLst/>
                        </a:prstGeom>
                        <a:solidFill>
                          <a:prstClr val="white"/>
                        </a:solidFill>
                        <a:ln>
                          <a:noFill/>
                        </a:ln>
                      </wps:spPr>
                      <wps:txbx>
                        <w:txbxContent>
                          <w:p w14:paraId="0D6A753C" w14:textId="77777777" w:rsidR="00EA44AA" w:rsidRDefault="00EA44AA" w:rsidP="00D170B4">
                            <w:pPr>
                              <w:pStyle w:val="Caption"/>
                              <w:spacing w:after="0"/>
                              <w:jc w:val="center"/>
                              <w:rPr>
                                <w:i/>
                                <w:iCs w:val="0"/>
                                <w:color w:val="auto"/>
                                <w:sz w:val="24"/>
                                <w:szCs w:val="24"/>
                              </w:rPr>
                            </w:pPr>
                            <w:r w:rsidRPr="002242FE">
                              <w:rPr>
                                <w:iCs w:val="0"/>
                                <w:color w:val="auto"/>
                                <w:sz w:val="24"/>
                                <w:szCs w:val="24"/>
                              </w:rPr>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11</w:t>
                            </w:r>
                            <w:r>
                              <w:rPr>
                                <w:i/>
                                <w:iCs w:val="0"/>
                                <w:color w:val="auto"/>
                                <w:sz w:val="24"/>
                                <w:szCs w:val="24"/>
                              </w:rPr>
                              <w:fldChar w:fldCharType="end"/>
                            </w:r>
                          </w:p>
                          <w:p w14:paraId="482036B1" w14:textId="2C5EE15E" w:rsidR="00EA44AA" w:rsidRPr="002242FE" w:rsidRDefault="00EA44AA" w:rsidP="00D170B4">
                            <w:pPr>
                              <w:pStyle w:val="Caption"/>
                              <w:spacing w:after="0"/>
                              <w:jc w:val="center"/>
                              <w:rPr>
                                <w:i/>
                                <w:iCs w:val="0"/>
                                <w:noProof/>
                                <w:color w:val="auto"/>
                                <w:sz w:val="16"/>
                                <w:szCs w:val="16"/>
                              </w:rPr>
                            </w:pPr>
                            <w:r w:rsidRPr="002242FE">
                              <w:rPr>
                                <w:iCs w:val="0"/>
                                <w:color w:val="auto"/>
                                <w:sz w:val="24"/>
                                <w:szCs w:val="24"/>
                              </w:rPr>
                              <w:t>Surface O</w:t>
                            </w:r>
                            <w:r w:rsidRPr="002242FE">
                              <w:rPr>
                                <w:iCs w:val="0"/>
                                <w:color w:val="auto"/>
                                <w:sz w:val="24"/>
                                <w:szCs w:val="24"/>
                                <w:vertAlign w:val="subscript"/>
                              </w:rPr>
                              <w:t>3</w:t>
                            </w:r>
                            <w:r w:rsidRPr="002242FE">
                              <w:rPr>
                                <w:iCs w:val="0"/>
                                <w:color w:val="auto"/>
                                <w:sz w:val="24"/>
                                <w:szCs w:val="24"/>
                              </w:rPr>
                              <w:t xml:space="preserve"> concentrations and predictions over time. </w:t>
                            </w:r>
                            <w:r w:rsidR="00C600BA">
                              <w:rPr>
                                <w:iCs w:val="0"/>
                                <w:color w:val="auto"/>
                                <w:sz w:val="24"/>
                                <w:szCs w:val="24"/>
                              </w:rPr>
                              <w:t>Lines are s</w:t>
                            </w:r>
                            <w:r w:rsidRPr="002242FE">
                              <w:rPr>
                                <w:iCs w:val="0"/>
                                <w:color w:val="auto"/>
                                <w:sz w:val="24"/>
                                <w:szCs w:val="24"/>
                              </w:rPr>
                              <w:t>plit by model, statistical models in the left column have trouble depicting outliers</w:t>
                            </w:r>
                            <w:r w:rsidR="00C600BA">
                              <w:rPr>
                                <w:iCs w:val="0"/>
                                <w:color w:val="auto"/>
                                <w:sz w:val="24"/>
                                <w:szCs w:val="24"/>
                              </w:rPr>
                              <w:t xml:space="preserve"> in summer seasons</w:t>
                            </w:r>
                            <w:r w:rsidRPr="002242FE">
                              <w:rPr>
                                <w:iCs w:val="0"/>
                                <w:color w:val="auto"/>
                                <w:sz w:val="24"/>
                                <w:szCs w:val="24"/>
                              </w:rPr>
                              <w:t xml:space="preserve">. SMaRK predicted rasters vary with ground truth data </w:t>
                            </w:r>
                            <w:r w:rsidR="00C600BA">
                              <w:rPr>
                                <w:iCs w:val="0"/>
                                <w:color w:val="auto"/>
                                <w:sz w:val="24"/>
                                <w:szCs w:val="24"/>
                              </w:rPr>
                              <w:t>much better</w:t>
                            </w:r>
                            <w:r w:rsidRPr="002242FE">
                              <w:rPr>
                                <w:iCs w:val="0"/>
                                <w:color w:val="auto"/>
                                <w:sz w:val="24"/>
                                <w:szCs w:val="24"/>
                              </w:rPr>
                              <w:t xml:space="preserve"> and yielded stronger stability </w:t>
                            </w:r>
                            <w:r w:rsidR="00C600BA">
                              <w:rPr>
                                <w:iCs w:val="0"/>
                                <w:color w:val="auto"/>
                                <w:sz w:val="24"/>
                                <w:szCs w:val="24"/>
                              </w:rPr>
                              <w:t>around</w:t>
                            </w:r>
                            <w:r w:rsidRPr="002242FE">
                              <w:rPr>
                                <w:iCs w:val="0"/>
                                <w:color w:val="auto"/>
                                <w:sz w:val="24"/>
                                <w:szCs w:val="24"/>
                              </w:rPr>
                              <w:t xml:space="preserve"> seasonal trends. Ensemble methods tended to agree more with ground truth values during low seasons while failing to account for variability during high O</w:t>
                            </w:r>
                            <w:r w:rsidRPr="002242FE">
                              <w:rPr>
                                <w:iCs w:val="0"/>
                                <w:color w:val="auto"/>
                                <w:sz w:val="24"/>
                                <w:szCs w:val="24"/>
                                <w:vertAlign w:val="subscript"/>
                              </w:rPr>
                              <w:t>3</w:t>
                            </w:r>
                            <w:r w:rsidRPr="002242FE">
                              <w:rPr>
                                <w:iCs w:val="0"/>
                                <w:color w:val="auto"/>
                                <w:sz w:val="24"/>
                                <w:szCs w:val="24"/>
                              </w:rPr>
                              <w:t xml:space="preserve"> seasons.</w:t>
                            </w:r>
                            <w:r w:rsidRPr="002242FE">
                              <w:rPr>
                                <w:iCs w:val="0"/>
                                <w:color w:val="auto"/>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D6478" id="_x0000_s1045" type="#_x0000_t202" style="position:absolute;margin-left:42pt;margin-top:0;width:380.25pt;height:14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" stroked="f">
                <v:textbox inset="0,0,0,0">
                  <w:txbxContent>
                    <w:p w14:paraId="0D6A753C" w14:textId="77777777" w:rsidR="00EA44AA" w:rsidRDefault="00EA44AA" w:rsidP="00D170B4">
                      <w:pPr>
                        <w:pStyle w:val="Caption"/>
                        <w:spacing w:after="0"/>
                        <w:jc w:val="center"/>
                        <w:rPr>
                          <w:i/>
                          <w:iCs w:val="0"/>
                          <w:color w:val="auto"/>
                          <w:sz w:val="24"/>
                          <w:szCs w:val="24"/>
                        </w:rPr>
                      </w:pPr>
                      <w:r w:rsidRPr="002242FE">
                        <w:rPr>
                          <w:iCs w:val="0"/>
                          <w:color w:val="auto"/>
                          <w:sz w:val="24"/>
                          <w:szCs w:val="24"/>
                        </w:rPr>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11</w:t>
                      </w:r>
                      <w:r>
                        <w:rPr>
                          <w:i/>
                          <w:iCs w:val="0"/>
                          <w:color w:val="auto"/>
                          <w:sz w:val="24"/>
                          <w:szCs w:val="24"/>
                        </w:rPr>
                        <w:fldChar w:fldCharType="end"/>
                      </w:r>
                    </w:p>
                    <w:p w14:paraId="482036B1" w14:textId="2C5EE15E" w:rsidR="00EA44AA" w:rsidRPr="002242FE" w:rsidRDefault="00EA44AA" w:rsidP="00D170B4">
                      <w:pPr>
                        <w:pStyle w:val="Caption"/>
                        <w:spacing w:after="0"/>
                        <w:jc w:val="center"/>
                        <w:rPr>
                          <w:i/>
                          <w:iCs w:val="0"/>
                          <w:noProof/>
                          <w:color w:val="auto"/>
                          <w:sz w:val="16"/>
                          <w:szCs w:val="16"/>
                        </w:rPr>
                      </w:pPr>
                      <w:r w:rsidRPr="002242FE">
                        <w:rPr>
                          <w:iCs w:val="0"/>
                          <w:color w:val="auto"/>
                          <w:sz w:val="24"/>
                          <w:szCs w:val="24"/>
                        </w:rPr>
                        <w:t>Surface O</w:t>
                      </w:r>
                      <w:r w:rsidRPr="002242FE">
                        <w:rPr>
                          <w:iCs w:val="0"/>
                          <w:color w:val="auto"/>
                          <w:sz w:val="24"/>
                          <w:szCs w:val="24"/>
                          <w:vertAlign w:val="subscript"/>
                        </w:rPr>
                        <w:t>3</w:t>
                      </w:r>
                      <w:r w:rsidRPr="002242FE">
                        <w:rPr>
                          <w:iCs w:val="0"/>
                          <w:color w:val="auto"/>
                          <w:sz w:val="24"/>
                          <w:szCs w:val="24"/>
                        </w:rPr>
                        <w:t xml:space="preserve"> concentrations and predictions over time. </w:t>
                      </w:r>
                      <w:r w:rsidR="00C600BA">
                        <w:rPr>
                          <w:iCs w:val="0"/>
                          <w:color w:val="auto"/>
                          <w:sz w:val="24"/>
                          <w:szCs w:val="24"/>
                        </w:rPr>
                        <w:t>Lines are s</w:t>
                      </w:r>
                      <w:r w:rsidRPr="002242FE">
                        <w:rPr>
                          <w:iCs w:val="0"/>
                          <w:color w:val="auto"/>
                          <w:sz w:val="24"/>
                          <w:szCs w:val="24"/>
                        </w:rPr>
                        <w:t>plit by model, statistical models in the left column have trouble depicting outliers</w:t>
                      </w:r>
                      <w:r w:rsidR="00C600BA">
                        <w:rPr>
                          <w:iCs w:val="0"/>
                          <w:color w:val="auto"/>
                          <w:sz w:val="24"/>
                          <w:szCs w:val="24"/>
                        </w:rPr>
                        <w:t xml:space="preserve"> in summer seasons</w:t>
                      </w:r>
                      <w:r w:rsidRPr="002242FE">
                        <w:rPr>
                          <w:iCs w:val="0"/>
                          <w:color w:val="auto"/>
                          <w:sz w:val="24"/>
                          <w:szCs w:val="24"/>
                        </w:rPr>
                        <w:t xml:space="preserve">. </w:t>
                      </w:r>
                      <w:r w:rsidRPr="002242FE">
                        <w:rPr>
                          <w:iCs w:val="0"/>
                          <w:color w:val="auto"/>
                          <w:sz w:val="24"/>
                          <w:szCs w:val="24"/>
                        </w:rPr>
                        <w:t xml:space="preserve">SMaRK predicted rasters vary with ground truth data </w:t>
                      </w:r>
                      <w:r w:rsidR="00C600BA">
                        <w:rPr>
                          <w:iCs w:val="0"/>
                          <w:color w:val="auto"/>
                          <w:sz w:val="24"/>
                          <w:szCs w:val="24"/>
                        </w:rPr>
                        <w:t>much better</w:t>
                      </w:r>
                      <w:r w:rsidRPr="002242FE">
                        <w:rPr>
                          <w:iCs w:val="0"/>
                          <w:color w:val="auto"/>
                          <w:sz w:val="24"/>
                          <w:szCs w:val="24"/>
                        </w:rPr>
                        <w:t xml:space="preserve"> and yielded stronger stability </w:t>
                      </w:r>
                      <w:r w:rsidR="00C600BA">
                        <w:rPr>
                          <w:iCs w:val="0"/>
                          <w:color w:val="auto"/>
                          <w:sz w:val="24"/>
                          <w:szCs w:val="24"/>
                        </w:rPr>
                        <w:t>around</w:t>
                      </w:r>
                      <w:r w:rsidRPr="002242FE">
                        <w:rPr>
                          <w:iCs w:val="0"/>
                          <w:color w:val="auto"/>
                          <w:sz w:val="24"/>
                          <w:szCs w:val="24"/>
                        </w:rPr>
                        <w:t xml:space="preserve"> seasonal trends. Ensemble methods tended to agree more with ground truth values during low seasons while failing to account for variability during high O</w:t>
                      </w:r>
                      <w:r w:rsidRPr="002242FE">
                        <w:rPr>
                          <w:iCs w:val="0"/>
                          <w:color w:val="auto"/>
                          <w:sz w:val="24"/>
                          <w:szCs w:val="24"/>
                          <w:vertAlign w:val="subscript"/>
                        </w:rPr>
                        <w:t>3</w:t>
                      </w:r>
                      <w:r w:rsidRPr="002242FE">
                        <w:rPr>
                          <w:iCs w:val="0"/>
                          <w:color w:val="auto"/>
                          <w:sz w:val="24"/>
                          <w:szCs w:val="24"/>
                        </w:rPr>
                        <w:t xml:space="preserve"> seasons.</w:t>
                      </w:r>
                      <w:r w:rsidRPr="002242FE">
                        <w:rPr>
                          <w:iCs w:val="0"/>
                          <w:color w:val="auto"/>
                          <w:sz w:val="16"/>
                          <w:szCs w:val="16"/>
                        </w:rPr>
                        <w:t xml:space="preserve"> </w:t>
                      </w:r>
                    </w:p>
                  </w:txbxContent>
                </v:textbox>
                <w10:wrap type="topAndBottom"/>
              </v:shape>
            </w:pict>
          </mc:Fallback>
        </mc:AlternateContent>
      </w:r>
      <w:r w:rsidR="00EA44AA" w:rsidRPr="00286B4A">
        <w:rPr>
          <w:noProof/>
          <w14:ligatures w14:val="standardContextual"/>
        </w:rPr>
        <w:br w:type="page"/>
      </w:r>
    </w:p>
    <w:p w14:paraId="52426B9B" w14:textId="69E16E1F" w:rsidR="00EA44AA" w:rsidRDefault="005C1F2C" w:rsidP="00D170B4">
      <w:pPr>
        <w:pStyle w:val="Caption"/>
      </w:pPr>
      <w:r>
        <w:rPr>
          <w:noProof/>
          <w14:ligatures w14:val="standardContextual"/>
        </w:rPr>
        <w:lastRenderedPageBreak/>
        <w:drawing>
          <wp:anchor distT="0" distB="0" distL="114300" distR="114300" simplePos="0" relativeHeight="251683840" behindDoc="0" locked="0" layoutInCell="1" allowOverlap="1" wp14:anchorId="2FB42104" wp14:editId="1CFAD5F2">
            <wp:simplePos x="0" y="0"/>
            <wp:positionH relativeFrom="column">
              <wp:posOffset>-400050</wp:posOffset>
            </wp:positionH>
            <wp:positionV relativeFrom="paragraph">
              <wp:posOffset>361315</wp:posOffset>
            </wp:positionV>
            <wp:extent cx="6947535" cy="7005320"/>
            <wp:effectExtent l="0" t="0" r="5715" b="5080"/>
            <wp:wrapTopAndBottom/>
            <wp:docPr id="1704906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t="4947" r="5739"/>
                    <a:stretch>
                      <a:fillRect/>
                    </a:stretch>
                  </pic:blipFill>
                  <pic:spPr bwMode="auto">
                    <a:xfrm>
                      <a:off x="0" y="0"/>
                      <a:ext cx="6947535" cy="7005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44AA">
        <w:t xml:space="preserve">Figure </w:t>
      </w:r>
      <w:fldSimple w:instr=" SEQ Figure \* ARABIC ">
        <w:r w:rsidR="00EA44AA">
          <w:rPr>
            <w:noProof/>
          </w:rPr>
          <w:t>12</w:t>
        </w:r>
      </w:fldSimple>
      <w:r w:rsidR="00EA44AA">
        <w:t>: GOAT</w:t>
      </w:r>
    </w:p>
    <w:p w14:paraId="5926E8CE" w14:textId="017468B4" w:rsidR="00EA44AA" w:rsidRDefault="00EA44AA" w:rsidP="00D170B4">
      <w:pPr>
        <w:keepNext/>
        <w:spacing w:after="160" w:line="278" w:lineRule="auto"/>
      </w:pPr>
    </w:p>
    <w:p w14:paraId="44BE1C53" w14:textId="5D111552" w:rsidR="00EA44AA" w:rsidRDefault="00EA44AA" w:rsidP="00D170B4">
      <w:pPr>
        <w:pStyle w:val="Caption"/>
      </w:pPr>
      <w:r>
        <w:rPr>
          <w:noProof/>
          <w14:ligatures w14:val="standardContextual"/>
        </w:rPr>
        <w:drawing>
          <wp:anchor distT="0" distB="0" distL="114300" distR="114300" simplePos="0" relativeHeight="251684864" behindDoc="0" locked="0" layoutInCell="1" allowOverlap="1" wp14:anchorId="7BD25631" wp14:editId="6B38E2F8">
            <wp:simplePos x="0" y="0"/>
            <wp:positionH relativeFrom="column">
              <wp:posOffset>0</wp:posOffset>
            </wp:positionH>
            <wp:positionV relativeFrom="paragraph">
              <wp:posOffset>342900</wp:posOffset>
            </wp:positionV>
            <wp:extent cx="5947410" cy="5947410"/>
            <wp:effectExtent l="0" t="0" r="0" b="0"/>
            <wp:wrapTopAndBottom/>
            <wp:docPr id="2859570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7410" cy="59474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w:t>
      </w:r>
      <w:fldSimple w:instr=" SEQ Figure \* ARABIC ">
        <w:r>
          <w:rPr>
            <w:noProof/>
          </w:rPr>
          <w:t>13</w:t>
        </w:r>
      </w:fldSimple>
      <w:r>
        <w:t>: Historical</w:t>
      </w:r>
    </w:p>
    <w:p w14:paraId="4C516ECC" w14:textId="77777777" w:rsidR="00EA44AA" w:rsidRDefault="00EA44AA" w:rsidP="00D170B4">
      <w:pPr>
        <w:keepNext/>
        <w:spacing w:after="160" w:line="278" w:lineRule="auto"/>
      </w:pPr>
    </w:p>
    <w:p w14:paraId="6B146F5C" w14:textId="77777777" w:rsidR="00EA44AA" w:rsidRDefault="00EA44AA" w:rsidP="00D170B4">
      <w:pPr>
        <w:pStyle w:val="Caption"/>
        <w:rPr>
          <w:noProof/>
          <w14:ligatures w14:val="standardContextual"/>
        </w:rPr>
      </w:pPr>
      <w:r>
        <w:rPr>
          <w:noProof/>
          <w14:ligatures w14:val="standardContextual"/>
        </w:rPr>
        <w:drawing>
          <wp:anchor distT="0" distB="0" distL="114300" distR="114300" simplePos="0" relativeHeight="251685888" behindDoc="0" locked="0" layoutInCell="1" allowOverlap="1" wp14:anchorId="2401A0A5" wp14:editId="6D7C9A61">
            <wp:simplePos x="0" y="0"/>
            <wp:positionH relativeFrom="column">
              <wp:posOffset>0</wp:posOffset>
            </wp:positionH>
            <wp:positionV relativeFrom="paragraph">
              <wp:posOffset>400050</wp:posOffset>
            </wp:positionV>
            <wp:extent cx="5947410" cy="5947410"/>
            <wp:effectExtent l="0" t="0" r="0" b="0"/>
            <wp:wrapTopAndBottom/>
            <wp:docPr id="8304360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7410" cy="5947410"/>
                    </a:xfrm>
                    <a:prstGeom prst="rect">
                      <a:avLst/>
                    </a:prstGeom>
                    <a:noFill/>
                    <a:ln>
                      <a:noFill/>
                    </a:ln>
                  </pic:spPr>
                </pic:pic>
              </a:graphicData>
            </a:graphic>
          </wp:anchor>
        </w:drawing>
      </w:r>
      <w:r>
        <w:t xml:space="preserve">Figure </w:t>
      </w:r>
      <w:fldSimple w:instr=" SEQ Figure \* ARABIC ">
        <w:r>
          <w:rPr>
            <w:noProof/>
          </w:rPr>
          <w:t>14</w:t>
        </w:r>
      </w:fldSimple>
      <w:r>
        <w:t>: Modern</w:t>
      </w:r>
    </w:p>
    <w:p w14:paraId="0A0101CE" w14:textId="77777777" w:rsidR="00EA44AA" w:rsidRDefault="00EA44AA" w:rsidP="00D170B4">
      <w:pPr>
        <w:spacing w:after="160" w:line="278" w:lineRule="auto"/>
        <w:rPr>
          <w:noProof/>
          <w14:ligatures w14:val="standardContextual"/>
        </w:rPr>
      </w:pPr>
    </w:p>
    <w:p w14:paraId="63AEE62B" w14:textId="77777777" w:rsidR="00EA44AA" w:rsidRDefault="00EA44AA" w:rsidP="00D170B4">
      <w:pPr>
        <w:keepNext/>
        <w:spacing w:after="160" w:line="278" w:lineRule="auto"/>
      </w:pPr>
    </w:p>
    <w:p w14:paraId="47C0F183" w14:textId="77777777" w:rsidR="00EA44AA" w:rsidRDefault="00EA44AA" w:rsidP="00D170B4">
      <w:pPr>
        <w:pStyle w:val="Caption"/>
        <w:rPr>
          <w:noProof/>
          <w14:ligatures w14:val="standardContextual"/>
        </w:rPr>
      </w:pPr>
      <w:r>
        <w:rPr>
          <w:noProof/>
          <w14:ligatures w14:val="standardContextual"/>
        </w:rPr>
        <w:drawing>
          <wp:anchor distT="0" distB="0" distL="114300" distR="114300" simplePos="0" relativeHeight="251686912" behindDoc="0" locked="0" layoutInCell="1" allowOverlap="1" wp14:anchorId="603B5D2B" wp14:editId="6072240B">
            <wp:simplePos x="0" y="0"/>
            <wp:positionH relativeFrom="column">
              <wp:posOffset>0</wp:posOffset>
            </wp:positionH>
            <wp:positionV relativeFrom="paragraph">
              <wp:posOffset>304800</wp:posOffset>
            </wp:positionV>
            <wp:extent cx="5597525" cy="5708666"/>
            <wp:effectExtent l="0" t="0" r="3175" b="6350"/>
            <wp:wrapTopAndBottom/>
            <wp:docPr id="7872244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t="4011" r="5880"/>
                    <a:stretch>
                      <a:fillRect/>
                    </a:stretch>
                  </pic:blipFill>
                  <pic:spPr bwMode="auto">
                    <a:xfrm>
                      <a:off x="0" y="0"/>
                      <a:ext cx="5597525" cy="5708666"/>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Figure </w:t>
      </w:r>
      <w:fldSimple w:instr=" SEQ Figure \* ARABIC ">
        <w:r>
          <w:rPr>
            <w:noProof/>
          </w:rPr>
          <w:t>15</w:t>
        </w:r>
      </w:fldSimple>
      <w:r>
        <w:t>: Theory</w:t>
      </w:r>
    </w:p>
    <w:p w14:paraId="4FFE0C06" w14:textId="2CA89312" w:rsidR="00EA44AA" w:rsidRDefault="00EA44AA" w:rsidP="00D170B4">
      <w:pPr>
        <w:spacing w:after="160" w:line="278" w:lineRule="auto"/>
        <w:rPr>
          <w:noProof/>
          <w14:ligatures w14:val="standardContextual"/>
        </w:rPr>
      </w:pPr>
      <w:commentRangeStart w:id="80"/>
      <w:r>
        <w:rPr>
          <w:noProof/>
          <w14:ligatures w14:val="standardContextual"/>
        </w:rPr>
        <w:lastRenderedPageBreak/>
        <w:drawing>
          <wp:inline distT="0" distB="0" distL="0" distR="0" wp14:anchorId="15DDA9A4" wp14:editId="73C1C4C7">
            <wp:extent cx="5943600" cy="7915275"/>
            <wp:effectExtent l="0" t="0" r="0" b="9525"/>
            <wp:docPr id="21424612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commentRangeEnd w:id="80"/>
      <w:r>
        <w:rPr>
          <w:rStyle w:val="CommentReference"/>
        </w:rPr>
        <w:lastRenderedPageBreak/>
        <w:commentReference w:id="80"/>
      </w:r>
      <w:r>
        <w:rPr>
          <w:noProof/>
          <w14:ligatures w14:val="standardContextual"/>
        </w:rPr>
        <w:drawing>
          <wp:inline distT="0" distB="0" distL="0" distR="0" wp14:anchorId="6BA6FC14" wp14:editId="002179CA">
            <wp:extent cx="5943600" cy="7915275"/>
            <wp:effectExtent l="0" t="0" r="0" b="9525"/>
            <wp:docPr id="5192694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r>
        <w:rPr>
          <w:noProof/>
          <w14:ligatures w14:val="standardContextual"/>
        </w:rPr>
        <w:lastRenderedPageBreak/>
        <w:drawing>
          <wp:inline distT="0" distB="0" distL="0" distR="0" wp14:anchorId="1F49EADD" wp14:editId="71C3E7C4">
            <wp:extent cx="5943600" cy="7915275"/>
            <wp:effectExtent l="0" t="0" r="0" b="9525"/>
            <wp:docPr id="10696906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r>
        <w:rPr>
          <w:noProof/>
          <w14:ligatures w14:val="standardContextual"/>
        </w:rPr>
        <w:lastRenderedPageBreak/>
        <w:drawing>
          <wp:inline distT="0" distB="0" distL="0" distR="0" wp14:anchorId="039F3D5F" wp14:editId="6F912BBC">
            <wp:extent cx="5943600" cy="7915275"/>
            <wp:effectExtent l="0" t="0" r="0" b="9525"/>
            <wp:docPr id="4980838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p>
    <w:p w14:paraId="387BC71A" w14:textId="77777777" w:rsidR="00E538FA" w:rsidRDefault="001A5347" w:rsidP="001A5347">
      <w:pPr>
        <w:overflowPunct/>
        <w:autoSpaceDE/>
        <w:autoSpaceDN/>
        <w:adjustRightInd/>
        <w:rPr>
          <w:noProof/>
          <w14:ligatures w14:val="standardContextual"/>
        </w:rPr>
      </w:pPr>
      <w:r>
        <w:rPr>
          <w:noProof/>
          <w14:ligatures w14:val="standardContextual"/>
        </w:rPr>
        <w:lastRenderedPageBreak/>
        <w:drawing>
          <wp:anchor distT="0" distB="0" distL="114300" distR="114300" simplePos="0" relativeHeight="251694080" behindDoc="0" locked="0" layoutInCell="1" allowOverlap="1" wp14:anchorId="30CA1D42" wp14:editId="343952A6">
            <wp:simplePos x="0" y="0"/>
            <wp:positionH relativeFrom="column">
              <wp:posOffset>-714375</wp:posOffset>
            </wp:positionH>
            <wp:positionV relativeFrom="paragraph">
              <wp:posOffset>234950</wp:posOffset>
            </wp:positionV>
            <wp:extent cx="7468870" cy="6715125"/>
            <wp:effectExtent l="0" t="0" r="0" b="9525"/>
            <wp:wrapTopAndBottom/>
            <wp:docPr id="323513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68870" cy="6715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14:ligatures w14:val="standardContextual"/>
        </w:rPr>
        <w:br w:type="page"/>
      </w:r>
    </w:p>
    <w:p w14:paraId="12A39E8B" w14:textId="75189992" w:rsidR="00E538FA" w:rsidRDefault="00E538FA">
      <w:pPr>
        <w:overflowPunct/>
        <w:autoSpaceDE/>
        <w:autoSpaceDN/>
        <w:adjustRightInd/>
        <w:rPr>
          <w:noProof/>
          <w14:ligatures w14:val="standardContextual"/>
        </w:rPr>
      </w:pPr>
      <w:r>
        <w:rPr>
          <w:noProof/>
          <w14:ligatures w14:val="standardContextual"/>
        </w:rPr>
        <w:lastRenderedPageBreak/>
        <w:t>Model Boxplots by Dataset</w:t>
      </w:r>
    </w:p>
    <w:p w14:paraId="4B8C5F93" w14:textId="133FD38E" w:rsidR="00E538FA" w:rsidRDefault="00E538FA">
      <w:pPr>
        <w:overflowPunct/>
        <w:autoSpaceDE/>
        <w:autoSpaceDN/>
        <w:adjustRightInd/>
        <w:rPr>
          <w:noProof/>
          <w14:ligatures w14:val="standardContextual"/>
        </w:rPr>
      </w:pPr>
      <w:r>
        <w:rPr>
          <w:noProof/>
          <w14:ligatures w14:val="standardContextual"/>
        </w:rPr>
        <w:br w:type="page"/>
      </w:r>
    </w:p>
    <w:p w14:paraId="31E9E416" w14:textId="77777777" w:rsidR="00E538FA" w:rsidRDefault="00E538FA" w:rsidP="001A5347">
      <w:pPr>
        <w:overflowPunct/>
        <w:autoSpaceDE/>
        <w:autoSpaceDN/>
        <w:adjustRightInd/>
        <w:rPr>
          <w:noProof/>
          <w14:ligatures w14:val="standardContextual"/>
        </w:rPr>
      </w:pPr>
    </w:p>
    <w:p w14:paraId="60202F6C" w14:textId="00683311" w:rsidR="00EA44AA" w:rsidRPr="00362C63" w:rsidRDefault="00EA44AA" w:rsidP="001A5347">
      <w:pPr>
        <w:overflowPunct/>
        <w:autoSpaceDE/>
        <w:autoSpaceDN/>
        <w:adjustRightInd/>
        <w:rPr>
          <w:i w:val="0"/>
          <w:iCs/>
          <w:noProof/>
          <w:sz w:val="24"/>
          <w:szCs w:val="24"/>
          <w14:ligatures w14:val="standardContextual"/>
        </w:rPr>
      </w:pPr>
      <w:r w:rsidRPr="00362C63">
        <w:rPr>
          <w:i w:val="0"/>
          <w:iCs/>
          <w:noProof/>
          <w:sz w:val="24"/>
          <w:szCs w:val="24"/>
          <w14:ligatures w14:val="standardContextual"/>
        </w:rPr>
        <mc:AlternateContent>
          <mc:Choice Requires="wpg">
            <w:drawing>
              <wp:anchor distT="0" distB="0" distL="114300" distR="114300" simplePos="0" relativeHeight="251675648" behindDoc="0" locked="0" layoutInCell="1" allowOverlap="1" wp14:anchorId="5F93A76C" wp14:editId="391E6841">
                <wp:simplePos x="0" y="0"/>
                <wp:positionH relativeFrom="column">
                  <wp:posOffset>42545</wp:posOffset>
                </wp:positionH>
                <wp:positionV relativeFrom="paragraph">
                  <wp:posOffset>0</wp:posOffset>
                </wp:positionV>
                <wp:extent cx="5946140" cy="8384540"/>
                <wp:effectExtent l="0" t="0" r="0" b="0"/>
                <wp:wrapTopAndBottom/>
                <wp:docPr id="1988719082" name="Group 160"/>
                <wp:cNvGraphicFramePr/>
                <a:graphic xmlns:a="http://schemas.openxmlformats.org/drawingml/2006/main">
                  <a:graphicData uri="http://schemas.microsoft.com/office/word/2010/wordprocessingGroup">
                    <wpg:wgp>
                      <wpg:cNvGrpSpPr/>
                      <wpg:grpSpPr>
                        <a:xfrm>
                          <a:off x="0" y="0"/>
                          <a:ext cx="5946140" cy="8384540"/>
                          <a:chOff x="-313677" y="-310121"/>
                          <a:chExt cx="6496454" cy="8879406"/>
                        </a:xfrm>
                      </wpg:grpSpPr>
                      <pic:pic xmlns:pic="http://schemas.openxmlformats.org/drawingml/2006/picture">
                        <pic:nvPicPr>
                          <pic:cNvPr id="383491755" name="Picture 2"/>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a:off x="-313677" y="420583"/>
                            <a:ext cx="6496454" cy="8148702"/>
                          </a:xfrm>
                          <a:prstGeom prst="rect">
                            <a:avLst/>
                          </a:prstGeom>
                        </pic:spPr>
                      </pic:pic>
                      <wps:wsp>
                        <wps:cNvPr id="665954619" name="Text Box 1"/>
                        <wps:cNvSpPr txBox="1"/>
                        <wps:spPr>
                          <a:xfrm>
                            <a:off x="-7" y="-310121"/>
                            <a:ext cx="5863590" cy="730674"/>
                          </a:xfrm>
                          <a:prstGeom prst="rect">
                            <a:avLst/>
                          </a:prstGeom>
                          <a:solidFill>
                            <a:prstClr val="white"/>
                          </a:solidFill>
                          <a:ln>
                            <a:noFill/>
                          </a:ln>
                        </wps:spPr>
                        <wps:txbx>
                          <w:txbxContent>
                            <w:p w14:paraId="06AE1B63" w14:textId="77777777" w:rsidR="00EA44AA" w:rsidRPr="00D241B0" w:rsidRDefault="00EA44AA" w:rsidP="00D170B4">
                              <w:pPr>
                                <w:pStyle w:val="Caption"/>
                                <w:spacing w:after="0"/>
                                <w:jc w:val="center"/>
                                <w:rPr>
                                  <w:i/>
                                  <w:iCs w:val="0"/>
                                  <w:color w:val="auto"/>
                                  <w:sz w:val="24"/>
                                  <w:szCs w:val="24"/>
                                </w:rPr>
                              </w:pPr>
                              <w:r w:rsidRPr="00D241B0">
                                <w:rPr>
                                  <w:iCs w:val="0"/>
                                  <w:color w:val="auto"/>
                                  <w:sz w:val="24"/>
                                  <w:szCs w:val="24"/>
                                </w:rPr>
                                <w:t xml:space="preserve">Map </w:t>
                              </w:r>
                              <w:r w:rsidRPr="00D241B0">
                                <w:rPr>
                                  <w:i/>
                                  <w:iCs w:val="0"/>
                                  <w:color w:val="auto"/>
                                  <w:sz w:val="24"/>
                                  <w:szCs w:val="24"/>
                                </w:rPr>
                                <w:fldChar w:fldCharType="begin"/>
                              </w:r>
                              <w:r w:rsidRPr="00D241B0">
                                <w:rPr>
                                  <w:iCs w:val="0"/>
                                  <w:color w:val="auto"/>
                                  <w:sz w:val="24"/>
                                  <w:szCs w:val="24"/>
                                </w:rPr>
                                <w:instrText xml:space="preserve"> SEQ Map \* ARABIC </w:instrText>
                              </w:r>
                              <w:r w:rsidRPr="00D241B0">
                                <w:rPr>
                                  <w:i/>
                                  <w:iCs w:val="0"/>
                                  <w:color w:val="auto"/>
                                  <w:sz w:val="24"/>
                                  <w:szCs w:val="24"/>
                                </w:rPr>
                                <w:fldChar w:fldCharType="separate"/>
                              </w:r>
                              <w:r w:rsidRPr="00D241B0">
                                <w:rPr>
                                  <w:iCs w:val="0"/>
                                  <w:noProof/>
                                  <w:color w:val="auto"/>
                                  <w:sz w:val="24"/>
                                  <w:szCs w:val="24"/>
                                </w:rPr>
                                <w:t>1</w:t>
                              </w:r>
                              <w:r w:rsidRPr="00D241B0">
                                <w:rPr>
                                  <w:i/>
                                  <w:iCs w:val="0"/>
                                  <w:noProof/>
                                  <w:color w:val="auto"/>
                                  <w:sz w:val="24"/>
                                  <w:szCs w:val="24"/>
                                </w:rPr>
                                <w:fldChar w:fldCharType="end"/>
                              </w:r>
                            </w:p>
                            <w:p w14:paraId="605D62EE" w14:textId="6BFBA703" w:rsidR="00EA44AA" w:rsidRPr="00D241B0" w:rsidRDefault="00362C63" w:rsidP="00D170B4">
                              <w:pPr>
                                <w:pStyle w:val="Caption"/>
                                <w:rPr>
                                  <w:i/>
                                  <w:iCs w:val="0"/>
                                  <w:noProof/>
                                  <w:color w:val="auto"/>
                                  <w:sz w:val="20"/>
                                  <w:szCs w:val="20"/>
                                </w:rPr>
                              </w:pPr>
                              <w:r w:rsidRPr="00D241B0">
                                <w:rPr>
                                  <w:iCs w:val="0"/>
                                  <w:color w:val="auto"/>
                                  <w:sz w:val="20"/>
                                  <w:szCs w:val="20"/>
                                </w:rPr>
                                <w:t>Demographic</w:t>
                              </w:r>
                              <w:r w:rsidR="00EA44AA" w:rsidRPr="00D241B0">
                                <w:rPr>
                                  <w:iCs w:val="0"/>
                                  <w:color w:val="auto"/>
                                  <w:sz w:val="20"/>
                                  <w:szCs w:val="20"/>
                                </w:rPr>
                                <w:t xml:space="preserve"> distributions of the Pheonix and Tucson area. A bivariate color scheme is provided to depict the number of housing units and total population per census tract block group. Census data was provided by...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93A76C" id="Group 160" o:spid="_x0000_s1046" style="position:absolute;margin-left:3.35pt;margin-top:0;width:468.2pt;height:660.2pt;z-index:251675648;mso-width-relative:margin;mso-height-relative:margin" coordorigin="-3136,-3101" coordsize="64964,88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">
                <v:shape id="Picture 2" o:spid="_x0000_s1047" type="#_x0000_t75" style="position:absolute;left:-3136;top:4205;width:64963;height:8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">
                  <v:imagedata r:id="rId54" o:title=""/>
                </v:shape>
                <v:shape id="_x0000_s1048" type="#_x0000_t202" style="position:absolute;top:-3101;width:58635;height:7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" stroked="f">
                  <v:textbox inset="0,0,0,0">
                    <w:txbxContent>
                      <w:p w14:paraId="06AE1B63" w14:textId="77777777" w:rsidR="00EA44AA" w:rsidRPr="00D241B0" w:rsidRDefault="00EA44AA" w:rsidP="00D170B4">
                        <w:pPr>
                          <w:pStyle w:val="Caption"/>
                          <w:spacing w:after="0"/>
                          <w:jc w:val="center"/>
                          <w:rPr>
                            <w:i/>
                            <w:iCs w:val="0"/>
                            <w:color w:val="auto"/>
                            <w:sz w:val="24"/>
                            <w:szCs w:val="24"/>
                          </w:rPr>
                        </w:pPr>
                        <w:r w:rsidRPr="00D241B0">
                          <w:rPr>
                            <w:iCs w:val="0"/>
                            <w:color w:val="auto"/>
                            <w:sz w:val="24"/>
                            <w:szCs w:val="24"/>
                          </w:rPr>
                          <w:t xml:space="preserve">Map </w:t>
                        </w:r>
                        <w:r w:rsidRPr="00D241B0">
                          <w:rPr>
                            <w:i/>
                            <w:iCs w:val="0"/>
                            <w:color w:val="auto"/>
                            <w:sz w:val="24"/>
                            <w:szCs w:val="24"/>
                          </w:rPr>
                          <w:fldChar w:fldCharType="begin"/>
                        </w:r>
                        <w:r w:rsidRPr="00D241B0">
                          <w:rPr>
                            <w:iCs w:val="0"/>
                            <w:color w:val="auto"/>
                            <w:sz w:val="24"/>
                            <w:szCs w:val="24"/>
                          </w:rPr>
                          <w:instrText xml:space="preserve"> SEQ Map \* ARABIC </w:instrText>
                        </w:r>
                        <w:r w:rsidRPr="00D241B0">
                          <w:rPr>
                            <w:i/>
                            <w:iCs w:val="0"/>
                            <w:color w:val="auto"/>
                            <w:sz w:val="24"/>
                            <w:szCs w:val="24"/>
                          </w:rPr>
                          <w:fldChar w:fldCharType="separate"/>
                        </w:r>
                        <w:r w:rsidRPr="00D241B0">
                          <w:rPr>
                            <w:iCs w:val="0"/>
                            <w:noProof/>
                            <w:color w:val="auto"/>
                            <w:sz w:val="24"/>
                            <w:szCs w:val="24"/>
                          </w:rPr>
                          <w:t>1</w:t>
                        </w:r>
                        <w:r w:rsidRPr="00D241B0">
                          <w:rPr>
                            <w:i/>
                            <w:iCs w:val="0"/>
                            <w:noProof/>
                            <w:color w:val="auto"/>
                            <w:sz w:val="24"/>
                            <w:szCs w:val="24"/>
                          </w:rPr>
                          <w:fldChar w:fldCharType="end"/>
                        </w:r>
                      </w:p>
                      <w:p w14:paraId="605D62EE" w14:textId="6BFBA703" w:rsidR="00EA44AA" w:rsidRPr="00D241B0" w:rsidRDefault="00362C63" w:rsidP="00D170B4">
                        <w:pPr>
                          <w:pStyle w:val="Caption"/>
                          <w:rPr>
                            <w:i/>
                            <w:iCs w:val="0"/>
                            <w:noProof/>
                            <w:color w:val="auto"/>
                            <w:sz w:val="20"/>
                            <w:szCs w:val="20"/>
                          </w:rPr>
                        </w:pPr>
                        <w:r w:rsidRPr="00D241B0">
                          <w:rPr>
                            <w:iCs w:val="0"/>
                            <w:color w:val="auto"/>
                            <w:sz w:val="20"/>
                            <w:szCs w:val="20"/>
                          </w:rPr>
                          <w:t>Demographic</w:t>
                        </w:r>
                        <w:r w:rsidR="00EA44AA" w:rsidRPr="00D241B0">
                          <w:rPr>
                            <w:iCs w:val="0"/>
                            <w:color w:val="auto"/>
                            <w:sz w:val="20"/>
                            <w:szCs w:val="20"/>
                          </w:rPr>
                          <w:t xml:space="preserve"> distributions of the Pheonix and Tucson area. A bivariate color scheme is provided to depict the number of housing units and total population per census tract block group. Census data was provided by...</w:t>
                        </w:r>
                      </w:p>
                    </w:txbxContent>
                  </v:textbox>
                </v:shape>
                <w10:wrap type="topAndBottom"/>
              </v:group>
            </w:pict>
          </mc:Fallback>
        </mc:AlternateContent>
      </w:r>
      <w:r w:rsidR="00362C63" w:rsidRPr="00362C63">
        <w:rPr>
          <w:i w:val="0"/>
          <w:iCs/>
          <w:noProof/>
          <w:sz w:val="24"/>
          <w:szCs w:val="24"/>
          <w14:ligatures w14:val="standardContextual"/>
        </w:rPr>
        <w:t>MAPS</w:t>
      </w:r>
    </w:p>
    <w:p w14:paraId="7705D436" w14:textId="242C4D86" w:rsidR="00EA44AA" w:rsidRDefault="00125EC1" w:rsidP="00EA44AA">
      <w:pPr>
        <w:spacing w:after="160" w:line="278" w:lineRule="auto"/>
      </w:pPr>
      <w:commentRangeStart w:id="81"/>
      <w:r>
        <w:rPr>
          <w:i w:val="0"/>
          <w:iCs/>
          <w:noProof/>
          <w:sz w:val="24"/>
          <w:szCs w:val="24"/>
        </w:rPr>
        <w:lastRenderedPageBreak/>
        <w:drawing>
          <wp:anchor distT="0" distB="0" distL="114300" distR="114300" simplePos="0" relativeHeight="251691008" behindDoc="0" locked="0" layoutInCell="1" allowOverlap="1" wp14:anchorId="0B6DE00A" wp14:editId="0BFCD0A1">
            <wp:simplePos x="0" y="0"/>
            <wp:positionH relativeFrom="column">
              <wp:posOffset>-400050</wp:posOffset>
            </wp:positionH>
            <wp:positionV relativeFrom="paragraph">
              <wp:posOffset>187325</wp:posOffset>
            </wp:positionV>
            <wp:extent cx="6819900" cy="8832449"/>
            <wp:effectExtent l="0" t="0" r="0" b="6985"/>
            <wp:wrapTopAndBottom/>
            <wp:docPr id="2737307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819900" cy="8832449"/>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81"/>
      <w:r w:rsidR="00BB7721">
        <w:rPr>
          <w:rStyle w:val="CommentReference"/>
        </w:rPr>
        <w:commentReference w:id="81"/>
      </w:r>
      <w:r w:rsidR="00EA44AA" w:rsidRPr="00362C63">
        <w:rPr>
          <w:i w:val="0"/>
          <w:iCs/>
          <w:noProof/>
          <w:sz w:val="24"/>
          <w:szCs w:val="24"/>
          <w14:ligatures w14:val="standardContextual"/>
        </w:rPr>
        <w:t>Income per 100k Map</w:t>
      </w:r>
      <w:r w:rsidR="00EA44AA" w:rsidRPr="00286B4A">
        <w:br w:type="page"/>
      </w:r>
    </w:p>
    <w:p w14:paraId="3647C45B" w14:textId="7A591E2A" w:rsidR="00125EC1" w:rsidRDefault="00125EC1" w:rsidP="00EA44AA">
      <w:pPr>
        <w:spacing w:after="160" w:line="278" w:lineRule="auto"/>
      </w:pPr>
      <w:commentRangeStart w:id="82"/>
      <w:r>
        <w:rPr>
          <w:noProof/>
        </w:rPr>
        <w:lastRenderedPageBreak/>
        <w:drawing>
          <wp:anchor distT="0" distB="0" distL="114300" distR="114300" simplePos="0" relativeHeight="251689984" behindDoc="0" locked="0" layoutInCell="1" allowOverlap="1" wp14:anchorId="67C7F7F2" wp14:editId="4979BFAF">
            <wp:simplePos x="0" y="0"/>
            <wp:positionH relativeFrom="column">
              <wp:posOffset>525780</wp:posOffset>
            </wp:positionH>
            <wp:positionV relativeFrom="paragraph">
              <wp:posOffset>228</wp:posOffset>
            </wp:positionV>
            <wp:extent cx="5029200" cy="5029200"/>
            <wp:effectExtent l="0" t="0" r="0" b="0"/>
            <wp:wrapTopAndBottom/>
            <wp:docPr id="1970231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anchor>
        </w:drawing>
      </w:r>
      <w:commentRangeEnd w:id="82"/>
      <w:r w:rsidR="00BB7721">
        <w:rPr>
          <w:rStyle w:val="CommentReference"/>
        </w:rPr>
        <w:commentReference w:id="82"/>
      </w:r>
    </w:p>
    <w:p w14:paraId="1767A615" w14:textId="604F8A8F" w:rsidR="00362C63" w:rsidRPr="00286B4A" w:rsidRDefault="00362C63" w:rsidP="00EA44AA">
      <w:pPr>
        <w:spacing w:after="160" w:line="278" w:lineRule="auto"/>
      </w:pPr>
    </w:p>
    <w:p w14:paraId="7F85428C" w14:textId="64DDDDE5" w:rsidR="00EA44AA" w:rsidRPr="00286B4A" w:rsidRDefault="00EA44AA" w:rsidP="00D170B4">
      <w:pPr>
        <w:spacing w:after="160" w:line="278" w:lineRule="auto"/>
        <w:jc w:val="center"/>
      </w:pPr>
      <w:commentRangeStart w:id="83"/>
      <w:commentRangeEnd w:id="83"/>
      <w:r w:rsidRPr="00286B4A">
        <w:rPr>
          <w:rStyle w:val="CommentReference"/>
        </w:rPr>
        <w:commentReference w:id="83"/>
      </w:r>
    </w:p>
    <w:p w14:paraId="438DA4F3" w14:textId="2E9676F4" w:rsidR="00BB7721" w:rsidRDefault="00BB7721">
      <w:pPr>
        <w:overflowPunct/>
        <w:autoSpaceDE/>
        <w:autoSpaceDN/>
        <w:adjustRightInd/>
        <w:rPr>
          <w:i w:val="0"/>
          <w:iCs/>
          <w:sz w:val="24"/>
          <w:szCs w:val="24"/>
        </w:rPr>
      </w:pPr>
      <w:r>
        <w:rPr>
          <w:i w:val="0"/>
          <w:iCs/>
          <w:sz w:val="24"/>
          <w:szCs w:val="24"/>
        </w:rPr>
        <w:br w:type="page"/>
      </w:r>
    </w:p>
    <w:p w14:paraId="5D5E4388" w14:textId="05BF58A2" w:rsidR="00A52D9C" w:rsidRDefault="00BB7721">
      <w:pPr>
        <w:overflowPunct/>
        <w:autoSpaceDE/>
        <w:autoSpaceDN/>
        <w:adjustRightInd/>
        <w:rPr>
          <w:i w:val="0"/>
          <w:iCs/>
          <w:sz w:val="24"/>
          <w:szCs w:val="24"/>
        </w:rPr>
      </w:pPr>
      <w:r>
        <w:rPr>
          <w:i w:val="0"/>
          <w:iCs/>
          <w:noProof/>
          <w:sz w:val="24"/>
          <w:szCs w:val="24"/>
        </w:rPr>
        <w:lastRenderedPageBreak/>
        <w:drawing>
          <wp:inline distT="0" distB="0" distL="0" distR="0" wp14:anchorId="29D0D89F" wp14:editId="2397B0C7">
            <wp:extent cx="5934710" cy="7686040"/>
            <wp:effectExtent l="0" t="0" r="8890" b="0"/>
            <wp:docPr id="14654358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i w:val="0"/>
          <w:iCs/>
          <w:noProof/>
          <w:sz w:val="24"/>
          <w:szCs w:val="24"/>
        </w:rPr>
        <w:lastRenderedPageBreak/>
        <w:drawing>
          <wp:inline distT="0" distB="0" distL="0" distR="0" wp14:anchorId="0D7E2F28" wp14:editId="6BAB3EDE">
            <wp:extent cx="5934710" cy="7686040"/>
            <wp:effectExtent l="0" t="0" r="8890" b="0"/>
            <wp:docPr id="26757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i w:val="0"/>
          <w:iCs/>
          <w:noProof/>
          <w:sz w:val="24"/>
          <w:szCs w:val="24"/>
        </w:rPr>
        <w:lastRenderedPageBreak/>
        <w:drawing>
          <wp:inline distT="0" distB="0" distL="0" distR="0" wp14:anchorId="6925BB07" wp14:editId="74AEA98B">
            <wp:extent cx="5934710" cy="7686040"/>
            <wp:effectExtent l="0" t="0" r="8890" b="0"/>
            <wp:docPr id="544481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p>
    <w:p w14:paraId="6206A723" w14:textId="77777777" w:rsidR="00BB7721" w:rsidRDefault="00BB7721">
      <w:pPr>
        <w:overflowPunct/>
        <w:autoSpaceDE/>
        <w:autoSpaceDN/>
        <w:adjustRightInd/>
        <w:rPr>
          <w:i w:val="0"/>
          <w:iCs/>
          <w:sz w:val="24"/>
          <w:szCs w:val="24"/>
        </w:rPr>
      </w:pPr>
    </w:p>
    <w:p w14:paraId="235BE26B" w14:textId="77777777" w:rsidR="00BB7721" w:rsidRDefault="00BB7721">
      <w:pPr>
        <w:overflowPunct/>
        <w:autoSpaceDE/>
        <w:autoSpaceDN/>
        <w:adjustRightInd/>
        <w:rPr>
          <w:i w:val="0"/>
          <w:iCs/>
          <w:sz w:val="24"/>
          <w:szCs w:val="24"/>
        </w:rPr>
      </w:pPr>
    </w:p>
    <w:p w14:paraId="72B2807F" w14:textId="7DB06C0F" w:rsidR="00BB7721" w:rsidRDefault="00BB7721">
      <w:pPr>
        <w:overflowPunct/>
        <w:autoSpaceDE/>
        <w:autoSpaceDN/>
        <w:adjustRightInd/>
        <w:rPr>
          <w:i w:val="0"/>
          <w:iCs/>
          <w:sz w:val="24"/>
          <w:szCs w:val="24"/>
        </w:rPr>
      </w:pPr>
      <w:r>
        <w:rPr>
          <w:i w:val="0"/>
          <w:iCs/>
          <w:noProof/>
          <w:sz w:val="24"/>
          <w:szCs w:val="24"/>
        </w:rPr>
        <w:lastRenderedPageBreak/>
        <w:drawing>
          <wp:inline distT="0" distB="0" distL="0" distR="0" wp14:anchorId="28D63828" wp14:editId="28698F64">
            <wp:extent cx="5943600" cy="5943600"/>
            <wp:effectExtent l="0" t="0" r="0" b="0"/>
            <wp:docPr id="40468354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Pr>
          <w:i w:val="0"/>
          <w:iCs/>
          <w:noProof/>
          <w:sz w:val="24"/>
          <w:szCs w:val="24"/>
        </w:rPr>
        <w:lastRenderedPageBreak/>
        <w:drawing>
          <wp:inline distT="0" distB="0" distL="0" distR="0" wp14:anchorId="013A43E0" wp14:editId="1C19E4C1">
            <wp:extent cx="5943600" cy="5943600"/>
            <wp:effectExtent l="0" t="0" r="0" b="0"/>
            <wp:docPr id="90275455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Pr>
          <w:i w:val="0"/>
          <w:iCs/>
          <w:noProof/>
          <w:sz w:val="24"/>
          <w:szCs w:val="24"/>
        </w:rPr>
        <w:lastRenderedPageBreak/>
        <w:drawing>
          <wp:inline distT="0" distB="0" distL="0" distR="0" wp14:anchorId="49290E63" wp14:editId="54535612">
            <wp:extent cx="5943600" cy="5943600"/>
            <wp:effectExtent l="0" t="0" r="0" b="0"/>
            <wp:docPr id="134739790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sectPr w:rsidR="00BB7721" w:rsidSect="005C1F2C">
      <w:type w:val="continuous"/>
      <w:pgSz w:w="12240" w:h="15840"/>
      <w:pgMar w:top="540" w:right="1440" w:bottom="1080" w:left="1440" w:header="720" w:footer="720" w:gutter="0"/>
      <w:pgNumType w:start="1"/>
      <w:cols w:space="720"/>
      <w:docGrid w:linePitch="49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 " w:date="2025-07-17T14:55:00Z" w:initials="GC">
    <w:p w14:paraId="4D66C2A3" w14:textId="13DA64CA" w:rsidR="00D93818" w:rsidRDefault="00D93818" w:rsidP="00D93818">
      <w:r>
        <w:rPr>
          <w:rStyle w:val="CommentReference"/>
        </w:rPr>
        <w:annotationRef/>
      </w:r>
      <w:r>
        <w:rPr>
          <w:sz w:val="20"/>
        </w:rPr>
        <w:t xml:space="preserve">These are not statistical models. They are numerical models. </w:t>
      </w:r>
    </w:p>
  </w:comment>
  <w:comment w:id="2" w:author=" " w:date="2025-07-17T14:58:00Z" w:initials="GC">
    <w:p w14:paraId="0C0DC7F8" w14:textId="77777777" w:rsidR="00D93818" w:rsidRDefault="00D93818" w:rsidP="00D93818">
      <w:r>
        <w:rPr>
          <w:rStyle w:val="CommentReference"/>
        </w:rPr>
        <w:annotationRef/>
      </w:r>
      <w:r>
        <w:rPr>
          <w:sz w:val="20"/>
        </w:rPr>
        <w:t>These machine learning methods tend to ignore or simplify complex spatial patterns inherent to geographic phenomena and processes.</w:t>
      </w:r>
    </w:p>
  </w:comment>
  <w:comment w:id="5" w:author=" " w:date="2025-07-17T15:23:00Z" w:initials="GC">
    <w:p w14:paraId="067D2C36" w14:textId="108746F7" w:rsidR="00A165F3" w:rsidRDefault="00A165F3" w:rsidP="00A165F3">
      <w:r>
        <w:rPr>
          <w:rStyle w:val="CommentReference"/>
        </w:rPr>
        <w:annotationRef/>
      </w:r>
      <w:r>
        <w:rPr>
          <w:sz w:val="20"/>
        </w:rPr>
        <w:t xml:space="preserve">Please use the format that CU requires (double space, where to put bibliography), and try to be consistent throughout the whole draft. </w:t>
      </w:r>
    </w:p>
  </w:comment>
  <w:comment w:id="6" w:author=" " w:date="2025-07-17T15:32:00Z" w:initials="GC">
    <w:p w14:paraId="2819D19C" w14:textId="77777777" w:rsidR="0007141E" w:rsidRDefault="0007141E" w:rsidP="0007141E">
      <w:r>
        <w:rPr>
          <w:rStyle w:val="CommentReference"/>
        </w:rPr>
        <w:annotationRef/>
      </w:r>
      <w:r>
        <w:rPr>
          <w:iCs/>
          <w:sz w:val="20"/>
        </w:rPr>
        <w:t xml:space="preserve">This paragraph is good </w:t>
      </w:r>
    </w:p>
    <w:p w14:paraId="2A225755" w14:textId="77777777" w:rsidR="0007141E" w:rsidRDefault="0007141E" w:rsidP="0007141E">
      <w:r>
        <w:rPr>
          <w:sz w:val="20"/>
        </w:rPr>
        <w:t>overall</w:t>
      </w:r>
    </w:p>
  </w:comment>
  <w:comment w:id="8" w:author=" " w:date="2025-07-17T15:33:00Z" w:initials="GC">
    <w:p w14:paraId="49F4BB12" w14:textId="77777777" w:rsidR="0007141E" w:rsidRDefault="0007141E" w:rsidP="0007141E">
      <w:r>
        <w:rPr>
          <w:rStyle w:val="CommentReference"/>
        </w:rPr>
        <w:annotationRef/>
      </w:r>
      <w:r>
        <w:rPr>
          <w:iCs/>
          <w:sz w:val="20"/>
        </w:rPr>
        <w:t>double check the format requirements of CU. All capital and central positioning?</w:t>
      </w:r>
    </w:p>
    <w:p w14:paraId="17EE3178" w14:textId="77777777" w:rsidR="0007141E" w:rsidRDefault="0007141E" w:rsidP="0007141E"/>
  </w:comment>
  <w:comment w:id="9" w:author=" " w:date="2025-07-17T15:35:00Z" w:initials="GC">
    <w:p w14:paraId="01878E8A" w14:textId="77777777" w:rsidR="0007141E" w:rsidRDefault="0007141E" w:rsidP="0007141E">
      <w:r>
        <w:rPr>
          <w:rStyle w:val="CommentReference"/>
        </w:rPr>
        <w:annotationRef/>
      </w:r>
      <w:r>
        <w:rPr>
          <w:sz w:val="20"/>
        </w:rPr>
        <w:t>add references to each of these</w:t>
      </w:r>
    </w:p>
  </w:comment>
  <w:comment w:id="10" w:author=" " w:date="2025-07-17T15:44:00Z" w:initials="GC">
    <w:p w14:paraId="3926E7C4" w14:textId="77777777" w:rsidR="00532470" w:rsidRDefault="00532470" w:rsidP="00532470">
      <w:r>
        <w:rPr>
          <w:rStyle w:val="CommentReference"/>
        </w:rPr>
        <w:annotationRef/>
      </w:r>
      <w:r>
        <w:rPr>
          <w:sz w:val="20"/>
        </w:rPr>
        <w:t>This is good, should be your central argument.</w:t>
      </w:r>
    </w:p>
    <w:p w14:paraId="6347162B" w14:textId="77777777" w:rsidR="00532470" w:rsidRDefault="00532470" w:rsidP="00532470"/>
  </w:comment>
  <w:comment w:id="26" w:author=" " w:date="2025-07-17T15:50:00Z" w:initials="GC">
    <w:p w14:paraId="05F2E855" w14:textId="5429BD68" w:rsidR="005D3676" w:rsidRDefault="005D3676" w:rsidP="005D3676">
      <w:r>
        <w:rPr>
          <w:rStyle w:val="CommentReference"/>
        </w:rPr>
        <w:annotationRef/>
      </w:r>
      <w:r>
        <w:rPr>
          <w:sz w:val="20"/>
        </w:rPr>
        <w:t xml:space="preserve">Mention which chapter cover what. </w:t>
      </w:r>
    </w:p>
  </w:comment>
  <w:comment w:id="31" w:author=" " w:date="2025-07-17T16:10:00Z" w:initials="GC">
    <w:p w14:paraId="0DD95EF1" w14:textId="77777777" w:rsidR="00477B46" w:rsidRDefault="00477B46" w:rsidP="00477B46">
      <w:r>
        <w:rPr>
          <w:rStyle w:val="CommentReference"/>
        </w:rPr>
        <w:annotationRef/>
      </w:r>
      <w:r>
        <w:rPr>
          <w:sz w:val="20"/>
        </w:rPr>
        <w:t>This can go to the later part of this review chapter</w:t>
      </w:r>
    </w:p>
    <w:p w14:paraId="671C0E8D" w14:textId="77777777" w:rsidR="00477B46" w:rsidRDefault="00477B46" w:rsidP="00477B46"/>
  </w:comment>
  <w:comment w:id="35" w:author="Ryan Erickson" w:date="2025-07-05T13:44:00Z" w:initials="RE">
    <w:p w14:paraId="2B96F46D" w14:textId="69751DB0" w:rsidR="00FF14A8" w:rsidRDefault="00FF14A8" w:rsidP="00D170B4">
      <w:pPr>
        <w:pStyle w:val="CommentText"/>
      </w:pPr>
      <w:r>
        <w:rPr>
          <w:rStyle w:val="CommentReference"/>
        </w:rPr>
        <w:annotationRef/>
      </w:r>
      <w:r>
        <w:t xml:space="preserve">Ensured continuity in the time-series features availability for variables such as NDVI and formaldehyde. especially effective for datasets with only a few days missing such as the TOM/OMI and GRIDmet collections. </w:t>
      </w:r>
    </w:p>
  </w:comment>
  <w:comment w:id="50" w:author="Ryan Erickson" w:date="2025-07-16T18:36:00Z" w:initials="RE">
    <w:p w14:paraId="5C7BF984" w14:textId="77777777" w:rsidR="00FF14A8" w:rsidRDefault="00FF14A8" w:rsidP="00FF14A8">
      <w:pPr>
        <w:pStyle w:val="CommentText"/>
      </w:pPr>
      <w:r>
        <w:rPr>
          <w:rStyle w:val="CommentReference"/>
        </w:rPr>
        <w:annotationRef/>
      </w:r>
      <w:hyperlink r:id="rId1" w:history="1">
        <w:r w:rsidRPr="001F6270">
          <w:rPr>
            <w:rStyle w:val="Hyperlink"/>
          </w:rPr>
          <w:t>https://developers.google.com/earth-engine/datasets/catalog/COPERNICUS_S5P_NRTI_L3_AER_AI</w:t>
        </w:r>
      </w:hyperlink>
    </w:p>
  </w:comment>
  <w:comment w:id="51" w:author="Ryan Erickson" w:date="2025-07-16T18:36:00Z" w:initials="RE">
    <w:p w14:paraId="0D85FF95" w14:textId="0EC168AF" w:rsidR="00FF14A8" w:rsidRDefault="00FF14A8" w:rsidP="00FF14A8">
      <w:pPr>
        <w:pStyle w:val="CommentText"/>
      </w:pPr>
      <w:r>
        <w:rPr>
          <w:rStyle w:val="CommentReference"/>
        </w:rPr>
        <w:annotationRef/>
      </w:r>
      <w:r>
        <w:t xml:space="preserve"> </w:t>
      </w:r>
      <w:hyperlink r:id="rId2" w:history="1">
        <w:r w:rsidRPr="004F638C">
          <w:rPr>
            <w:rStyle w:val="Hyperlink"/>
          </w:rPr>
          <w:t>https://developers.google.com/earth-engine/datasets/catalog/COPERNICUS_S5P_NRTI_L3_NO2</w:t>
        </w:r>
      </w:hyperlink>
    </w:p>
  </w:comment>
  <w:comment w:id="52" w:author="Ryan Erickson" w:date="2025-07-16T18:36:00Z" w:initials="RE">
    <w:p w14:paraId="1A6362FD" w14:textId="1E237A73" w:rsidR="00FF14A8" w:rsidRDefault="00FF14A8" w:rsidP="00FF14A8">
      <w:pPr>
        <w:pStyle w:val="CommentText"/>
      </w:pPr>
      <w:r>
        <w:rPr>
          <w:rStyle w:val="CommentReference"/>
        </w:rPr>
        <w:annotationRef/>
      </w:r>
      <w:hyperlink r:id="rId3" w:history="1">
        <w:r w:rsidRPr="008B6BB8">
          <w:rPr>
            <w:rStyle w:val="Hyperlink"/>
          </w:rPr>
          <w:t>https://developers.google.com/earth-engine/datasets/catalog/COPERNICUS_S5P_NRTI_L3_CO</w:t>
        </w:r>
      </w:hyperlink>
    </w:p>
  </w:comment>
  <w:comment w:id="53" w:author="Ryan Erickson" w:date="2025-07-16T18:37:00Z" w:initials="RE">
    <w:p w14:paraId="19A3B7EF" w14:textId="77777777" w:rsidR="00FF14A8" w:rsidRDefault="00FF14A8" w:rsidP="00FF14A8">
      <w:pPr>
        <w:pStyle w:val="CommentText"/>
      </w:pPr>
      <w:r>
        <w:rPr>
          <w:rStyle w:val="CommentReference"/>
        </w:rPr>
        <w:annotationRef/>
      </w:r>
      <w:hyperlink r:id="rId4" w:history="1">
        <w:r w:rsidRPr="00F06475">
          <w:rPr>
            <w:rStyle w:val="Hyperlink"/>
          </w:rPr>
          <w:t>https://developers.google.com/earth-engine/datasets/catalog/COPERNICUS_S5P_NRTI_L3_HCHO</w:t>
        </w:r>
      </w:hyperlink>
    </w:p>
  </w:comment>
  <w:comment w:id="54" w:author="Ryan Erickson" w:date="2025-07-16T18:37:00Z" w:initials="RE">
    <w:p w14:paraId="60E5CC99" w14:textId="77777777" w:rsidR="00FF14A8" w:rsidRDefault="00FF14A8" w:rsidP="00FF14A8">
      <w:pPr>
        <w:pStyle w:val="CommentText"/>
      </w:pPr>
      <w:r>
        <w:rPr>
          <w:rStyle w:val="CommentReference"/>
        </w:rPr>
        <w:annotationRef/>
      </w:r>
      <w:hyperlink r:id="rId5" w:anchor="bands" w:history="1">
        <w:r w:rsidRPr="0083768B">
          <w:rPr>
            <w:rStyle w:val="Hyperlink"/>
          </w:rPr>
          <w:t>https://developers.google.com/earth-engine/datasets/catalog/COPERNICUS_S5P_NRTI_L3_CLOUD#bands</w:t>
        </w:r>
      </w:hyperlink>
    </w:p>
  </w:comment>
  <w:comment w:id="55" w:author="Ryan Erickson" w:date="2025-07-16T18:38:00Z" w:initials="RE">
    <w:p w14:paraId="645B8DE5" w14:textId="77777777" w:rsidR="00FF14A8" w:rsidRDefault="00FF14A8" w:rsidP="00FF14A8">
      <w:pPr>
        <w:pStyle w:val="CommentText"/>
      </w:pPr>
      <w:r>
        <w:rPr>
          <w:rStyle w:val="CommentReference"/>
        </w:rPr>
        <w:annotationRef/>
      </w:r>
      <w:hyperlink r:id="rId6" w:anchor="bands" w:history="1">
        <w:r w:rsidRPr="003E30BF">
          <w:rPr>
            <w:rStyle w:val="Hyperlink"/>
          </w:rPr>
          <w:t>https://developers.google.com/earth-engine/datasets/catalog/IDAHO_EPSCOR_GRIDMET#bands</w:t>
        </w:r>
      </w:hyperlink>
    </w:p>
  </w:comment>
  <w:comment w:id="56" w:author="Ryan Erickson" w:date="2025-07-16T18:38:00Z" w:initials="RE">
    <w:p w14:paraId="2622764E" w14:textId="77777777" w:rsidR="00FF14A8" w:rsidRDefault="00FF14A8" w:rsidP="00FF14A8">
      <w:pPr>
        <w:pStyle w:val="CommentText"/>
      </w:pPr>
      <w:r>
        <w:rPr>
          <w:rStyle w:val="CommentReference"/>
        </w:rPr>
        <w:annotationRef/>
      </w:r>
      <w:hyperlink r:id="rId7" w:history="1">
        <w:r w:rsidRPr="001127E8">
          <w:rPr>
            <w:rStyle w:val="Hyperlink"/>
          </w:rPr>
          <w:t>https://developers.google.com/earth-engine/datasets/catalog/NOAA_VIIRS_001_VNP46A2</w:t>
        </w:r>
      </w:hyperlink>
    </w:p>
  </w:comment>
  <w:comment w:id="57" w:author="Ryan Erickson" w:date="2025-07-16T18:38:00Z" w:initials="RE">
    <w:p w14:paraId="45C6071C" w14:textId="393C4ECE" w:rsidR="00FF14A8" w:rsidRDefault="00FF14A8" w:rsidP="00FF14A8">
      <w:pPr>
        <w:pStyle w:val="CommentText"/>
      </w:pPr>
      <w:r>
        <w:rPr>
          <w:rStyle w:val="CommentReference"/>
        </w:rPr>
        <w:annotationRef/>
      </w:r>
      <w:hyperlink r:id="rId8" w:history="1">
        <w:r w:rsidRPr="001151C8">
          <w:rPr>
            <w:rStyle w:val="Hyperlink"/>
          </w:rPr>
          <w:t>https://developers.google.com/earth-engine/datasets/catalog/BNU_FGS_CCNL_v1</w:t>
        </w:r>
      </w:hyperlink>
    </w:p>
  </w:comment>
  <w:comment w:id="58" w:author="Ryan Erickson" w:date="2025-07-16T18:38:00Z" w:initials="RE">
    <w:p w14:paraId="3415C512" w14:textId="05A657B9" w:rsidR="00FF14A8" w:rsidRDefault="00FF14A8" w:rsidP="00FF14A8">
      <w:pPr>
        <w:pStyle w:val="CommentText"/>
      </w:pPr>
      <w:r>
        <w:rPr>
          <w:rStyle w:val="CommentReference"/>
        </w:rPr>
        <w:annotationRef/>
      </w:r>
      <w:hyperlink r:id="rId9" w:history="1">
        <w:r w:rsidRPr="005C7BA4">
          <w:rPr>
            <w:rStyle w:val="Hyperlink"/>
            <w:iCs/>
          </w:rPr>
          <w:t>https://ladsweb.modaps.eosdis.nasa.gov/missions-and-measurements/products/MOD13Q1</w:t>
        </w:r>
      </w:hyperlink>
      <w:r>
        <w:rPr>
          <w:iCs/>
        </w:rPr>
        <w:t xml:space="preserve"> </w:t>
      </w:r>
    </w:p>
  </w:comment>
  <w:comment w:id="59" w:author="Ryan Erickson" w:date="2025-07-16T18:42:00Z" w:initials="RE">
    <w:p w14:paraId="656AE8DF" w14:textId="77777777" w:rsidR="00A52D9C" w:rsidRDefault="00A52D9C" w:rsidP="00A52D9C">
      <w:pPr>
        <w:pStyle w:val="CommentText"/>
      </w:pPr>
      <w:r>
        <w:rPr>
          <w:rStyle w:val="CommentReference"/>
        </w:rPr>
        <w:annotationRef/>
      </w:r>
      <w:r>
        <w:t xml:space="preserve"> </w:t>
      </w:r>
      <w:hyperlink r:id="rId10" w:history="1">
        <w:r w:rsidRPr="00CC4B5D">
          <w:rPr>
            <w:rStyle w:val="Hyperlink"/>
          </w:rPr>
          <w:t>https://developers.google.com/earth-engine/datasets/catalog/TOMS_MERGED</w:t>
        </w:r>
      </w:hyperlink>
    </w:p>
  </w:comment>
  <w:comment w:id="66" w:author="Ryan Erickson" w:date="2025-07-15T14:10:00Z" w:initials="RE">
    <w:p w14:paraId="74FC3A65" w14:textId="18E04BF7" w:rsidR="00FF14A8" w:rsidRDefault="00FF14A8" w:rsidP="00D170B4">
      <w:pPr>
        <w:pStyle w:val="CommentText"/>
      </w:pPr>
      <w:r>
        <w:rPr>
          <w:rStyle w:val="CommentReference"/>
        </w:rPr>
        <w:annotationRef/>
      </w:r>
      <w:r>
        <w:t>Working on this display</w:t>
      </w:r>
    </w:p>
  </w:comment>
  <w:comment w:id="68" w:author="Ryan Erickson" w:date="2025-07-22T15:47:00Z" w:initials="RE">
    <w:p w14:paraId="39AF64AD" w14:textId="77777777" w:rsidR="007906E6" w:rsidRDefault="007906E6" w:rsidP="007906E6">
      <w:pPr>
        <w:pStyle w:val="CommentText"/>
      </w:pPr>
      <w:r>
        <w:rPr>
          <w:rStyle w:val="CommentReference"/>
        </w:rPr>
        <w:annotationRef/>
      </w:r>
      <w:r>
        <w:t>Almost done with discussion of counties</w:t>
      </w:r>
    </w:p>
  </w:comment>
  <w:comment w:id="71" w:author=" " w:date="2025-07-17T15:26:00Z" w:initials="GC">
    <w:p w14:paraId="5079CC42" w14:textId="3955617C" w:rsidR="0001092C" w:rsidRDefault="0001092C" w:rsidP="0001092C">
      <w:r>
        <w:rPr>
          <w:rStyle w:val="CommentReference"/>
        </w:rPr>
        <w:annotationRef/>
      </w:r>
      <w:r>
        <w:rPr>
          <w:iCs/>
          <w:sz w:val="20"/>
        </w:rPr>
        <w:t xml:space="preserve">We can go directly to the ozone by skipping the background in atmo chemistry. Just saying high ozone exposure can increase health burden and therefore mapping surface ozone is important. </w:t>
      </w:r>
    </w:p>
  </w:comment>
  <w:comment w:id="72" w:author="Ryan Erickson" w:date="2025-07-17T12:01:00Z" w:initials="RE">
    <w:p w14:paraId="2C167542" w14:textId="77777777" w:rsidR="0001092C" w:rsidRDefault="0001092C" w:rsidP="0001092C">
      <w:pPr>
        <w:pStyle w:val="CommentText"/>
      </w:pPr>
      <w:r>
        <w:rPr>
          <w:rStyle w:val="CommentReference"/>
        </w:rPr>
        <w:annotationRef/>
      </w:r>
      <w:r>
        <w:t>How about adding it to the end as potential reasoning for the necessity a better establishment of a nationwide policy for a business credit not unlike carbon credits</w:t>
      </w:r>
    </w:p>
  </w:comment>
  <w:comment w:id="75" w:author="Ryan Erickson" w:date="2025-07-14T19:27:00Z" w:initials="RE">
    <w:p w14:paraId="70B9A7AD" w14:textId="24E8CE9C" w:rsidR="00EA44AA" w:rsidRDefault="00EA44AA" w:rsidP="00D170B4">
      <w:pPr>
        <w:pStyle w:val="CommentText"/>
      </w:pPr>
      <w:r>
        <w:rPr>
          <w:rStyle w:val="CommentReference"/>
        </w:rPr>
        <w:annotationRef/>
      </w:r>
      <w:r>
        <w:t>Still need to fill out</w:t>
      </w:r>
    </w:p>
  </w:comment>
  <w:comment w:id="80" w:author="Ryan Erickson" w:date="2025-07-16T15:40:00Z" w:initials="RE">
    <w:p w14:paraId="1D629D26" w14:textId="77777777" w:rsidR="00EA44AA" w:rsidRDefault="00EA44AA" w:rsidP="00D170B4">
      <w:pPr>
        <w:pStyle w:val="CommentText"/>
      </w:pPr>
      <w:r>
        <w:rPr>
          <w:rStyle w:val="CommentReference"/>
        </w:rPr>
        <w:annotationRef/>
      </w:r>
      <w:r>
        <w:t>Still labeling beyond here</w:t>
      </w:r>
    </w:p>
  </w:comment>
  <w:comment w:id="81" w:author="Ryan Erickson" w:date="2025-07-22T15:52:00Z" w:initials="RE">
    <w:p w14:paraId="0FD5FEED" w14:textId="77777777" w:rsidR="00BB7721" w:rsidRDefault="00BB7721" w:rsidP="00BB7721">
      <w:pPr>
        <w:pStyle w:val="CommentText"/>
      </w:pPr>
      <w:r>
        <w:rPr>
          <w:rStyle w:val="CommentReference"/>
        </w:rPr>
        <w:annotationRef/>
      </w:r>
      <w:r>
        <w:t>Will have 10 total images, the two of each for the years 2019-2023</w:t>
      </w:r>
    </w:p>
  </w:comment>
  <w:comment w:id="82" w:author="Ryan Erickson" w:date="2025-07-22T15:49:00Z" w:initials="RE">
    <w:p w14:paraId="74516AFA" w14:textId="37F724E4" w:rsidR="00BB7721" w:rsidRDefault="00BB7721" w:rsidP="00BB7721">
      <w:pPr>
        <w:pStyle w:val="CommentText"/>
      </w:pPr>
      <w:r>
        <w:rPr>
          <w:rStyle w:val="CommentReference"/>
        </w:rPr>
        <w:annotationRef/>
      </w:r>
      <w:r>
        <w:t>Example of ⅒ of the ‘fancy’ images to use in the discussion</w:t>
      </w:r>
    </w:p>
  </w:comment>
  <w:comment w:id="83" w:author="Ryan Erickson" w:date="2025-07-10T14:22:00Z" w:initials="RE">
    <w:p w14:paraId="2FE98885" w14:textId="77777777" w:rsidR="00BB7721" w:rsidRDefault="00EA44AA" w:rsidP="00BB7721">
      <w:pPr>
        <w:pStyle w:val="CommentText"/>
      </w:pPr>
      <w:r>
        <w:rPr>
          <w:rStyle w:val="CommentReference"/>
        </w:rPr>
        <w:annotationRef/>
      </w:r>
      <w:r w:rsidR="00BB7721">
        <w:rPr>
          <w:iCs/>
        </w:rPr>
        <w:t>Beyond this point are the rest of the daily concentrations taking up 306 additional pages. I have placed 6 of them here for now.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D66C2A3" w15:done="1"/>
  <w15:commentEx w15:paraId="0C0DC7F8" w15:done="1"/>
  <w15:commentEx w15:paraId="067D2C36" w15:done="0"/>
  <w15:commentEx w15:paraId="2A225755" w15:done="1"/>
  <w15:commentEx w15:paraId="17EE3178" w15:done="1"/>
  <w15:commentEx w15:paraId="01878E8A" w15:done="1"/>
  <w15:commentEx w15:paraId="6347162B" w15:done="1"/>
  <w15:commentEx w15:paraId="05F2E855" w15:done="1"/>
  <w15:commentEx w15:paraId="671C0E8D" w15:done="1"/>
  <w15:commentEx w15:paraId="2B96F46D" w15:done="1"/>
  <w15:commentEx w15:paraId="5C7BF984" w15:done="0"/>
  <w15:commentEx w15:paraId="0D85FF95" w15:done="0"/>
  <w15:commentEx w15:paraId="1A6362FD" w15:done="0"/>
  <w15:commentEx w15:paraId="19A3B7EF" w15:done="0"/>
  <w15:commentEx w15:paraId="60E5CC99" w15:done="0"/>
  <w15:commentEx w15:paraId="645B8DE5" w15:done="0"/>
  <w15:commentEx w15:paraId="2622764E" w15:done="0"/>
  <w15:commentEx w15:paraId="45C6071C" w15:done="0"/>
  <w15:commentEx w15:paraId="3415C512" w15:done="0"/>
  <w15:commentEx w15:paraId="656AE8DF" w15:done="0"/>
  <w15:commentEx w15:paraId="74FC3A65" w15:done="0"/>
  <w15:commentEx w15:paraId="39AF64AD" w15:done="0"/>
  <w15:commentEx w15:paraId="5079CC42" w15:done="0"/>
  <w15:commentEx w15:paraId="2C167542" w15:paraIdParent="5079CC42" w15:done="0"/>
  <w15:commentEx w15:paraId="70B9A7AD" w15:done="0"/>
  <w15:commentEx w15:paraId="1D629D26" w15:done="0"/>
  <w15:commentEx w15:paraId="0FD5FEED" w15:done="0"/>
  <w15:commentEx w15:paraId="74516AFA" w15:done="0"/>
  <w15:commentEx w15:paraId="2FE988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2483E23" w16cex:dateUtc="2025-07-17T06:55:00Z"/>
  <w16cex:commentExtensible w16cex:durableId="6D0540D4" w16cex:dateUtc="2025-07-17T06:58:00Z"/>
  <w16cex:commentExtensible w16cex:durableId="00842BEE" w16cex:dateUtc="2025-07-17T07:23:00Z"/>
  <w16cex:commentExtensible w16cex:durableId="503A7EF2" w16cex:dateUtc="2025-07-17T07:32:00Z">
    <w16cex:extLst>
      <w16:ext w16:uri="{CE6994B0-6A32-4C9F-8C6B-6E91EDA988CE}">
        <cr:reactions xmlns:cr="http://schemas.microsoft.com/office/comments/2020/reactions">
          <cr:reaction reactionType="1">
            <cr:reactionInfo dateUtc="2025-07-17T18:30:53Z">
              <cr:user userId="S::ryer7052@colorado.edu::6e3278e8-8ffe-4108-9318-8dc719d3488f" userProvider="AD" userName="Ryan Erickson"/>
            </cr:reactionInfo>
          </cr:reaction>
        </cr:reactions>
      </w16:ext>
    </w16cex:extLst>
  </w16cex:commentExtensible>
  <w16cex:commentExtensible w16cex:durableId="222F1FD9" w16cex:dateUtc="2025-07-17T07:33:00Z"/>
  <w16cex:commentExtensible w16cex:durableId="6430CD0A" w16cex:dateUtc="2025-07-17T07:35:00Z"/>
  <w16cex:commentExtensible w16cex:durableId="24A31829" w16cex:dateUtc="2025-07-17T07:44:00Z"/>
  <w16cex:commentExtensible w16cex:durableId="2F582867" w16cex:dateUtc="2025-07-17T07:50:00Z"/>
  <w16cex:commentExtensible w16cex:durableId="19D6B7D5" w16cex:dateUtc="2025-07-17T08:10:00Z"/>
  <w16cex:commentExtensible w16cex:durableId="276CBF19" w16cex:dateUtc="2025-07-05T20:44:00Z"/>
  <w16cex:commentExtensible w16cex:durableId="16C237C0" w16cex:dateUtc="2025-07-17T01:36:00Z"/>
  <w16cex:commentExtensible w16cex:durableId="0F028520" w16cex:dateUtc="2025-07-17T01:36:00Z"/>
  <w16cex:commentExtensible w16cex:durableId="45576557" w16cex:dateUtc="2025-07-17T01:36:00Z"/>
  <w16cex:commentExtensible w16cex:durableId="6059550A" w16cex:dateUtc="2025-07-17T01:37:00Z"/>
  <w16cex:commentExtensible w16cex:durableId="3EF20334" w16cex:dateUtc="2025-07-17T01:37:00Z"/>
  <w16cex:commentExtensible w16cex:durableId="20801F43" w16cex:dateUtc="2025-07-17T01:38:00Z"/>
  <w16cex:commentExtensible w16cex:durableId="656C3F49" w16cex:dateUtc="2025-07-17T01:38:00Z"/>
  <w16cex:commentExtensible w16cex:durableId="708E8220" w16cex:dateUtc="2025-07-17T01:38:00Z"/>
  <w16cex:commentExtensible w16cex:durableId="23004DD7" w16cex:dateUtc="2025-07-17T01:38:00Z"/>
  <w16cex:commentExtensible w16cex:durableId="14CE7F77" w16cex:dateUtc="2025-07-17T01:42:00Z"/>
  <w16cex:commentExtensible w16cex:durableId="61EE1262" w16cex:dateUtc="2025-07-15T21:10:00Z"/>
  <w16cex:commentExtensible w16cex:durableId="46241851" w16cex:dateUtc="2025-07-22T22:47:00Z"/>
  <w16cex:commentExtensible w16cex:durableId="1E56559C" w16cex:dateUtc="2025-07-17T07:26:00Z"/>
  <w16cex:commentExtensible w16cex:durableId="32A3127F" w16cex:dateUtc="2025-07-17T19:01:00Z"/>
  <w16cex:commentExtensible w16cex:durableId="0FFBFAF3" w16cex:dateUtc="2025-07-15T02:27:00Z"/>
  <w16cex:commentExtensible w16cex:durableId="01796A28" w16cex:dateUtc="2025-07-16T22:40:00Z"/>
  <w16cex:commentExtensible w16cex:durableId="7AEA0BA1" w16cex:dateUtc="2025-07-22T22:52:00Z"/>
  <w16cex:commentExtensible w16cex:durableId="4489C2A0" w16cex:dateUtc="2025-07-22T22:49:00Z"/>
  <w16cex:commentExtensible w16cex:durableId="02C5604A" w16cex:dateUtc="2025-07-10T21: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D66C2A3" w16cid:durableId="52483E23"/>
  <w16cid:commentId w16cid:paraId="0C0DC7F8" w16cid:durableId="6D0540D4"/>
  <w16cid:commentId w16cid:paraId="067D2C36" w16cid:durableId="00842BEE"/>
  <w16cid:commentId w16cid:paraId="2A225755" w16cid:durableId="503A7EF2"/>
  <w16cid:commentId w16cid:paraId="17EE3178" w16cid:durableId="222F1FD9"/>
  <w16cid:commentId w16cid:paraId="01878E8A" w16cid:durableId="6430CD0A"/>
  <w16cid:commentId w16cid:paraId="6347162B" w16cid:durableId="24A31829"/>
  <w16cid:commentId w16cid:paraId="05F2E855" w16cid:durableId="2F582867"/>
  <w16cid:commentId w16cid:paraId="671C0E8D" w16cid:durableId="19D6B7D5"/>
  <w16cid:commentId w16cid:paraId="2B96F46D" w16cid:durableId="276CBF19"/>
  <w16cid:commentId w16cid:paraId="5C7BF984" w16cid:durableId="16C237C0"/>
  <w16cid:commentId w16cid:paraId="0D85FF95" w16cid:durableId="0F028520"/>
  <w16cid:commentId w16cid:paraId="1A6362FD" w16cid:durableId="45576557"/>
  <w16cid:commentId w16cid:paraId="19A3B7EF" w16cid:durableId="6059550A"/>
  <w16cid:commentId w16cid:paraId="60E5CC99" w16cid:durableId="3EF20334"/>
  <w16cid:commentId w16cid:paraId="645B8DE5" w16cid:durableId="20801F43"/>
  <w16cid:commentId w16cid:paraId="2622764E" w16cid:durableId="656C3F49"/>
  <w16cid:commentId w16cid:paraId="45C6071C" w16cid:durableId="708E8220"/>
  <w16cid:commentId w16cid:paraId="3415C512" w16cid:durableId="23004DD7"/>
  <w16cid:commentId w16cid:paraId="656AE8DF" w16cid:durableId="14CE7F77"/>
  <w16cid:commentId w16cid:paraId="74FC3A65" w16cid:durableId="61EE1262"/>
  <w16cid:commentId w16cid:paraId="39AF64AD" w16cid:durableId="46241851"/>
  <w16cid:commentId w16cid:paraId="5079CC42" w16cid:durableId="1E56559C"/>
  <w16cid:commentId w16cid:paraId="2C167542" w16cid:durableId="32A3127F"/>
  <w16cid:commentId w16cid:paraId="70B9A7AD" w16cid:durableId="0FFBFAF3"/>
  <w16cid:commentId w16cid:paraId="1D629D26" w16cid:durableId="01796A28"/>
  <w16cid:commentId w16cid:paraId="0FD5FEED" w16cid:durableId="7AEA0BA1"/>
  <w16cid:commentId w16cid:paraId="74516AFA" w16cid:durableId="4489C2A0"/>
  <w16cid:commentId w16cid:paraId="2FE98885" w16cid:durableId="02C560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6D97CC" w14:textId="77777777" w:rsidR="00F02057" w:rsidRDefault="00F02057" w:rsidP="005264EE">
      <w:r>
        <w:separator/>
      </w:r>
    </w:p>
  </w:endnote>
  <w:endnote w:type="continuationSeparator" w:id="0">
    <w:p w14:paraId="047A36D4" w14:textId="77777777" w:rsidR="00F02057" w:rsidRDefault="00F02057" w:rsidP="005264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New York">
    <w:altName w:val="Times New Roman"/>
    <w:panose1 w:val="02040503060506020304"/>
    <w:charset w:val="4D"/>
    <w:family w:val="roman"/>
    <w:notTrueType/>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abic Typesetting">
    <w:charset w:val="B2"/>
    <w:family w:val="script"/>
    <w:pitch w:val="variable"/>
    <w:sig w:usb0="80002007" w:usb1="80000000" w:usb2="00000008" w:usb3="00000000" w:csb0="000000D3"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431772"/>
      <w:docPartObj>
        <w:docPartGallery w:val="Page Numbers (Bottom of Page)"/>
        <w:docPartUnique/>
      </w:docPartObj>
    </w:sdtPr>
    <w:sdtContent>
      <w:p w14:paraId="25FB59BD" w14:textId="5BF927B8" w:rsidR="0086521D" w:rsidRDefault="0086521D" w:rsidP="00F84C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C4E7BF" w14:textId="77777777" w:rsidR="0086521D" w:rsidRDefault="008652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Cs w:val="24"/>
      </w:rPr>
      <w:id w:val="-1035109491"/>
      <w:docPartObj>
        <w:docPartGallery w:val="Page Numbers (Bottom of Page)"/>
        <w:docPartUnique/>
      </w:docPartObj>
    </w:sdtPr>
    <w:sdtEndPr>
      <w:rPr>
        <w:rStyle w:val="PageNumber"/>
        <w:rFonts w:ascii="Arabic Typesetting" w:hAnsi="Arabic Typesetting" w:cs="Arabic Typesetting" w:hint="cs"/>
      </w:rPr>
    </w:sdtEndPr>
    <w:sdtContent>
      <w:p w14:paraId="6631BFCC" w14:textId="37438201" w:rsidR="0086521D" w:rsidRPr="00DA6ACC" w:rsidRDefault="0086521D" w:rsidP="00F84C88">
        <w:pPr>
          <w:pStyle w:val="Footer"/>
          <w:framePr w:wrap="none" w:vAnchor="text" w:hAnchor="margin" w:xAlign="center" w:y="1"/>
          <w:rPr>
            <w:rStyle w:val="PageNumber"/>
            <w:rFonts w:ascii="Arabic Typesetting" w:hAnsi="Arabic Typesetting" w:cs="Arabic Typesetting"/>
            <w:szCs w:val="24"/>
          </w:rPr>
        </w:pPr>
        <w:r w:rsidRPr="00DA6ACC">
          <w:rPr>
            <w:rStyle w:val="PageNumber"/>
            <w:rFonts w:ascii="Arabic Typesetting" w:hAnsi="Arabic Typesetting" w:cs="Arabic Typesetting" w:hint="cs"/>
            <w:szCs w:val="24"/>
          </w:rPr>
          <w:fldChar w:fldCharType="begin"/>
        </w:r>
        <w:r w:rsidRPr="00DA6ACC">
          <w:rPr>
            <w:rStyle w:val="PageNumber"/>
            <w:rFonts w:ascii="Arabic Typesetting" w:hAnsi="Arabic Typesetting" w:cs="Arabic Typesetting" w:hint="cs"/>
            <w:szCs w:val="24"/>
          </w:rPr>
          <w:instrText xml:space="preserve"> PAGE </w:instrText>
        </w:r>
        <w:r w:rsidRPr="00DA6ACC">
          <w:rPr>
            <w:rStyle w:val="PageNumber"/>
            <w:rFonts w:ascii="Arabic Typesetting" w:hAnsi="Arabic Typesetting" w:cs="Arabic Typesetting" w:hint="cs"/>
            <w:szCs w:val="24"/>
          </w:rPr>
          <w:fldChar w:fldCharType="separate"/>
        </w:r>
        <w:r w:rsidRPr="00DA6ACC">
          <w:rPr>
            <w:rStyle w:val="PageNumber"/>
            <w:rFonts w:ascii="Arabic Typesetting" w:hAnsi="Arabic Typesetting" w:cs="Arabic Typesetting" w:hint="cs"/>
            <w:noProof/>
            <w:szCs w:val="24"/>
          </w:rPr>
          <w:t>2</w:t>
        </w:r>
        <w:r w:rsidRPr="00DA6ACC">
          <w:rPr>
            <w:rStyle w:val="PageNumber"/>
            <w:rFonts w:ascii="Arabic Typesetting" w:hAnsi="Arabic Typesetting" w:cs="Arabic Typesetting" w:hint="cs"/>
            <w:szCs w:val="24"/>
          </w:rPr>
          <w:fldChar w:fldCharType="end"/>
        </w:r>
      </w:p>
    </w:sdtContent>
  </w:sdt>
  <w:p w14:paraId="1BF2F7CB" w14:textId="0D3D0861" w:rsidR="00185843" w:rsidRPr="0086521D" w:rsidRDefault="00185843" w:rsidP="006B7E27">
    <w:pPr>
      <w:pStyle w:val="Footer"/>
      <w:rPr>
        <w:caps/>
        <w:noProof/>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855FD" w14:textId="77777777" w:rsidR="00080BB2" w:rsidRDefault="00F84C88">
    <w:r>
      <w:c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753AD0" w14:textId="77777777" w:rsidR="00F02057" w:rsidRDefault="00F02057" w:rsidP="005264EE">
      <w:r>
        <w:separator/>
      </w:r>
    </w:p>
  </w:footnote>
  <w:footnote w:type="continuationSeparator" w:id="0">
    <w:p w14:paraId="7F8BAFEF" w14:textId="77777777" w:rsidR="00F02057" w:rsidRDefault="00F02057" w:rsidP="005264EE">
      <w:r>
        <w:continuationSeparator/>
      </w:r>
    </w:p>
  </w:footnote>
  <w:footnote w:id="1">
    <w:p w14:paraId="06C87CC4" w14:textId="77777777" w:rsidR="00FF14A8" w:rsidRDefault="00FF14A8" w:rsidP="00D170B4">
      <w:pPr>
        <w:pStyle w:val="FootnoteText"/>
      </w:pPr>
      <w:r>
        <w:rPr>
          <w:rStyle w:val="FootnoteReference"/>
        </w:rPr>
        <w:footnoteRef/>
      </w:r>
      <w:r>
        <w:t xml:space="preserve"> </w:t>
      </w:r>
      <w:r w:rsidRPr="00D27D91">
        <w:rPr>
          <w:rFonts w:ascii="Century Schoolbook" w:hAnsi="Century Schoolbook"/>
        </w:rPr>
        <w:t>Multiple-scale Atmospheric Transport and Chemistry modelling system,</w:t>
      </w:r>
      <w:r>
        <w:rPr>
          <w:rFonts w:ascii="Century Schoolbook" w:hAnsi="Century Schoolbook"/>
        </w:rPr>
        <w:t xml:space="preserve"> in this case,</w:t>
      </w:r>
      <w:r w:rsidRPr="00D27D91">
        <w:rPr>
          <w:rFonts w:ascii="Century Schoolbook" w:hAnsi="Century Schoolbook"/>
        </w:rPr>
        <w:t xml:space="preserve"> version 4.4.0</w:t>
      </w:r>
    </w:p>
  </w:footnote>
  <w:footnote w:id="2">
    <w:p w14:paraId="546731EF" w14:textId="77777777" w:rsidR="00FF14A8" w:rsidRDefault="00FF14A8" w:rsidP="00D170B4">
      <w:pPr>
        <w:pStyle w:val="FootnoteText"/>
      </w:pPr>
      <w:r>
        <w:rPr>
          <w:rStyle w:val="FootnoteReference"/>
        </w:rPr>
        <w:footnoteRef/>
      </w:r>
      <w:r>
        <w:t xml:space="preserve"> </w:t>
      </w:r>
      <w:r>
        <w:rPr>
          <w:rFonts w:ascii="Century Schoolbook" w:hAnsi="Century Schoolbook"/>
        </w:rPr>
        <w:t>I.e not pre-processed via methods mentioned in Google Earth Engine in chapter 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284049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8333F3"/>
    <w:multiLevelType w:val="hybridMultilevel"/>
    <w:tmpl w:val="59A466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E1026A3"/>
    <w:multiLevelType w:val="multilevel"/>
    <w:tmpl w:val="0B4E1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F672BE"/>
    <w:multiLevelType w:val="multilevel"/>
    <w:tmpl w:val="4A8A1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B8520CB"/>
    <w:multiLevelType w:val="hybridMultilevel"/>
    <w:tmpl w:val="C0D06F42"/>
    <w:lvl w:ilvl="0" w:tplc="D91EE8E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F31F73"/>
    <w:multiLevelType w:val="hybridMultilevel"/>
    <w:tmpl w:val="8CE22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163DCE"/>
    <w:multiLevelType w:val="hybridMultilevel"/>
    <w:tmpl w:val="8D4E6692"/>
    <w:lvl w:ilvl="0" w:tplc="24C872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7C651C7"/>
    <w:multiLevelType w:val="hybridMultilevel"/>
    <w:tmpl w:val="16C6F7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9551990">
    <w:abstractNumId w:val="0"/>
  </w:num>
  <w:num w:numId="2" w16cid:durableId="1973973818">
    <w:abstractNumId w:val="5"/>
  </w:num>
  <w:num w:numId="3" w16cid:durableId="2064477079">
    <w:abstractNumId w:val="2"/>
  </w:num>
  <w:num w:numId="4" w16cid:durableId="1628311795">
    <w:abstractNumId w:val="3"/>
  </w:num>
  <w:num w:numId="5" w16cid:durableId="988826978">
    <w:abstractNumId w:val="7"/>
  </w:num>
  <w:num w:numId="6" w16cid:durableId="1747343345">
    <w:abstractNumId w:val="1"/>
  </w:num>
  <w:num w:numId="7" w16cid:durableId="1187670193">
    <w:abstractNumId w:val="6"/>
  </w:num>
  <w:num w:numId="8" w16cid:durableId="436488466">
    <w:abstractNumId w:val="4"/>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 ">
    <w15:presenceInfo w15:providerId="AD" w15:userId="S::guofeng.cao@ttu.edu::f13e4c10-4d14-4378-ae3a-12dde15fbcdf"/>
  </w15:person>
  <w15:person w15:author="Ryan Erickson">
    <w15:presenceInfo w15:providerId="AD" w15:userId="S::ryer7052@colorado.edu::6e3278e8-8ffe-4108-9318-8dc719d348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15A"/>
    <w:rsid w:val="0000564F"/>
    <w:rsid w:val="00007393"/>
    <w:rsid w:val="0001092C"/>
    <w:rsid w:val="000112DA"/>
    <w:rsid w:val="00015A95"/>
    <w:rsid w:val="000163C5"/>
    <w:rsid w:val="00050B32"/>
    <w:rsid w:val="00062D09"/>
    <w:rsid w:val="00066CE2"/>
    <w:rsid w:val="0007141E"/>
    <w:rsid w:val="000727DD"/>
    <w:rsid w:val="0007674D"/>
    <w:rsid w:val="00080BB2"/>
    <w:rsid w:val="0008250B"/>
    <w:rsid w:val="00096732"/>
    <w:rsid w:val="000B1796"/>
    <w:rsid w:val="000B5B09"/>
    <w:rsid w:val="000C4EB3"/>
    <w:rsid w:val="000D1D86"/>
    <w:rsid w:val="000E6C9C"/>
    <w:rsid w:val="000F1588"/>
    <w:rsid w:val="000F39DE"/>
    <w:rsid w:val="000F7B48"/>
    <w:rsid w:val="0010763D"/>
    <w:rsid w:val="00111907"/>
    <w:rsid w:val="001127CA"/>
    <w:rsid w:val="001135F8"/>
    <w:rsid w:val="00125EC1"/>
    <w:rsid w:val="00132891"/>
    <w:rsid w:val="00143ABD"/>
    <w:rsid w:val="00156B7B"/>
    <w:rsid w:val="00157E50"/>
    <w:rsid w:val="0017730F"/>
    <w:rsid w:val="00183808"/>
    <w:rsid w:val="00185843"/>
    <w:rsid w:val="001A335C"/>
    <w:rsid w:val="001A486D"/>
    <w:rsid w:val="001A5347"/>
    <w:rsid w:val="001B225E"/>
    <w:rsid w:val="001B49F3"/>
    <w:rsid w:val="001B7B98"/>
    <w:rsid w:val="001C7C81"/>
    <w:rsid w:val="001E1ED4"/>
    <w:rsid w:val="001E2581"/>
    <w:rsid w:val="001E2E18"/>
    <w:rsid w:val="001E7AF4"/>
    <w:rsid w:val="001F4A18"/>
    <w:rsid w:val="00203EAD"/>
    <w:rsid w:val="00212748"/>
    <w:rsid w:val="002202F7"/>
    <w:rsid w:val="00227C35"/>
    <w:rsid w:val="002344E7"/>
    <w:rsid w:val="00234A67"/>
    <w:rsid w:val="0023549A"/>
    <w:rsid w:val="002501D4"/>
    <w:rsid w:val="0025115E"/>
    <w:rsid w:val="00264CCD"/>
    <w:rsid w:val="002710AC"/>
    <w:rsid w:val="0027140D"/>
    <w:rsid w:val="00284F50"/>
    <w:rsid w:val="00293C93"/>
    <w:rsid w:val="0029567E"/>
    <w:rsid w:val="002B64B7"/>
    <w:rsid w:val="002B6780"/>
    <w:rsid w:val="002C0EBA"/>
    <w:rsid w:val="002C3C3C"/>
    <w:rsid w:val="002D2537"/>
    <w:rsid w:val="002E43AE"/>
    <w:rsid w:val="002E7E29"/>
    <w:rsid w:val="00302124"/>
    <w:rsid w:val="00311D66"/>
    <w:rsid w:val="00313BBB"/>
    <w:rsid w:val="00326C9C"/>
    <w:rsid w:val="00332A07"/>
    <w:rsid w:val="003452C5"/>
    <w:rsid w:val="00350159"/>
    <w:rsid w:val="003502E3"/>
    <w:rsid w:val="00354CA8"/>
    <w:rsid w:val="00354F43"/>
    <w:rsid w:val="00356421"/>
    <w:rsid w:val="00357E55"/>
    <w:rsid w:val="00362C63"/>
    <w:rsid w:val="00372501"/>
    <w:rsid w:val="00372B31"/>
    <w:rsid w:val="00380BB7"/>
    <w:rsid w:val="00384294"/>
    <w:rsid w:val="00392929"/>
    <w:rsid w:val="003969EE"/>
    <w:rsid w:val="003A65DA"/>
    <w:rsid w:val="003B6764"/>
    <w:rsid w:val="003D72E9"/>
    <w:rsid w:val="003D77B1"/>
    <w:rsid w:val="003E56DF"/>
    <w:rsid w:val="003E6A08"/>
    <w:rsid w:val="003F7FBA"/>
    <w:rsid w:val="00400C2F"/>
    <w:rsid w:val="00415F89"/>
    <w:rsid w:val="00441934"/>
    <w:rsid w:val="004434B7"/>
    <w:rsid w:val="004620F6"/>
    <w:rsid w:val="00477B46"/>
    <w:rsid w:val="00480977"/>
    <w:rsid w:val="00492DAA"/>
    <w:rsid w:val="00493338"/>
    <w:rsid w:val="004A2A9B"/>
    <w:rsid w:val="004A3416"/>
    <w:rsid w:val="004B0E61"/>
    <w:rsid w:val="004B754A"/>
    <w:rsid w:val="004D697E"/>
    <w:rsid w:val="004E0935"/>
    <w:rsid w:val="004E2C6A"/>
    <w:rsid w:val="004E7BC6"/>
    <w:rsid w:val="004E7CE9"/>
    <w:rsid w:val="004F2622"/>
    <w:rsid w:val="004F3A61"/>
    <w:rsid w:val="0050110E"/>
    <w:rsid w:val="0050678B"/>
    <w:rsid w:val="00506A65"/>
    <w:rsid w:val="005162D8"/>
    <w:rsid w:val="00521174"/>
    <w:rsid w:val="005264EE"/>
    <w:rsid w:val="0053082D"/>
    <w:rsid w:val="00532470"/>
    <w:rsid w:val="00533AAF"/>
    <w:rsid w:val="00535A92"/>
    <w:rsid w:val="00557789"/>
    <w:rsid w:val="0056337B"/>
    <w:rsid w:val="0058091B"/>
    <w:rsid w:val="005964FF"/>
    <w:rsid w:val="005B039C"/>
    <w:rsid w:val="005B0ACC"/>
    <w:rsid w:val="005B152C"/>
    <w:rsid w:val="005C1F2C"/>
    <w:rsid w:val="005C605C"/>
    <w:rsid w:val="005C7A47"/>
    <w:rsid w:val="005D2F35"/>
    <w:rsid w:val="005D3676"/>
    <w:rsid w:val="005D4F3D"/>
    <w:rsid w:val="005D5799"/>
    <w:rsid w:val="005E46C3"/>
    <w:rsid w:val="005F0A84"/>
    <w:rsid w:val="00606BE3"/>
    <w:rsid w:val="00607BF2"/>
    <w:rsid w:val="0061335B"/>
    <w:rsid w:val="00616A4B"/>
    <w:rsid w:val="00624296"/>
    <w:rsid w:val="00633F8C"/>
    <w:rsid w:val="006416FC"/>
    <w:rsid w:val="006444CE"/>
    <w:rsid w:val="00650478"/>
    <w:rsid w:val="00653199"/>
    <w:rsid w:val="00661175"/>
    <w:rsid w:val="006662AE"/>
    <w:rsid w:val="00671E6F"/>
    <w:rsid w:val="00676888"/>
    <w:rsid w:val="00696245"/>
    <w:rsid w:val="006A75B9"/>
    <w:rsid w:val="006A7B83"/>
    <w:rsid w:val="006B2744"/>
    <w:rsid w:val="006B7E27"/>
    <w:rsid w:val="006C4705"/>
    <w:rsid w:val="006D0CBB"/>
    <w:rsid w:val="00717E59"/>
    <w:rsid w:val="00740D71"/>
    <w:rsid w:val="00747333"/>
    <w:rsid w:val="0075249A"/>
    <w:rsid w:val="00763DE2"/>
    <w:rsid w:val="00776552"/>
    <w:rsid w:val="00781032"/>
    <w:rsid w:val="007828EF"/>
    <w:rsid w:val="007906E6"/>
    <w:rsid w:val="0079713D"/>
    <w:rsid w:val="007A12B1"/>
    <w:rsid w:val="007B5BC1"/>
    <w:rsid w:val="007C0A9D"/>
    <w:rsid w:val="007C54B3"/>
    <w:rsid w:val="007C721D"/>
    <w:rsid w:val="007D03B8"/>
    <w:rsid w:val="007D465F"/>
    <w:rsid w:val="007D6CDD"/>
    <w:rsid w:val="007E5BED"/>
    <w:rsid w:val="00806E76"/>
    <w:rsid w:val="00813C6B"/>
    <w:rsid w:val="00836ED6"/>
    <w:rsid w:val="008403F6"/>
    <w:rsid w:val="00850981"/>
    <w:rsid w:val="008522BC"/>
    <w:rsid w:val="00856CEA"/>
    <w:rsid w:val="008644CC"/>
    <w:rsid w:val="0086521D"/>
    <w:rsid w:val="008705A3"/>
    <w:rsid w:val="008900CD"/>
    <w:rsid w:val="008A057B"/>
    <w:rsid w:val="008B0591"/>
    <w:rsid w:val="008B4BEE"/>
    <w:rsid w:val="008B6813"/>
    <w:rsid w:val="008C378E"/>
    <w:rsid w:val="008C696D"/>
    <w:rsid w:val="008D5100"/>
    <w:rsid w:val="008D5D74"/>
    <w:rsid w:val="008E39AD"/>
    <w:rsid w:val="008E7294"/>
    <w:rsid w:val="008F1074"/>
    <w:rsid w:val="008F5828"/>
    <w:rsid w:val="00902D35"/>
    <w:rsid w:val="0092077C"/>
    <w:rsid w:val="009270D1"/>
    <w:rsid w:val="00932C51"/>
    <w:rsid w:val="00956CCA"/>
    <w:rsid w:val="0096101E"/>
    <w:rsid w:val="00976F78"/>
    <w:rsid w:val="00983963"/>
    <w:rsid w:val="009A2C1E"/>
    <w:rsid w:val="009A4989"/>
    <w:rsid w:val="009B111E"/>
    <w:rsid w:val="009B1E9E"/>
    <w:rsid w:val="009B403A"/>
    <w:rsid w:val="009C0EBF"/>
    <w:rsid w:val="009C3766"/>
    <w:rsid w:val="009D7EA3"/>
    <w:rsid w:val="009E3900"/>
    <w:rsid w:val="009F1D4C"/>
    <w:rsid w:val="009F7666"/>
    <w:rsid w:val="009F7905"/>
    <w:rsid w:val="00A0515A"/>
    <w:rsid w:val="00A15107"/>
    <w:rsid w:val="00A165F3"/>
    <w:rsid w:val="00A21B84"/>
    <w:rsid w:val="00A243EA"/>
    <w:rsid w:val="00A24650"/>
    <w:rsid w:val="00A33328"/>
    <w:rsid w:val="00A42475"/>
    <w:rsid w:val="00A42B35"/>
    <w:rsid w:val="00A43A36"/>
    <w:rsid w:val="00A4510A"/>
    <w:rsid w:val="00A46002"/>
    <w:rsid w:val="00A502FB"/>
    <w:rsid w:val="00A52D9C"/>
    <w:rsid w:val="00A55DCF"/>
    <w:rsid w:val="00A63539"/>
    <w:rsid w:val="00A7175F"/>
    <w:rsid w:val="00A84986"/>
    <w:rsid w:val="00A86F52"/>
    <w:rsid w:val="00A90DB0"/>
    <w:rsid w:val="00AA7440"/>
    <w:rsid w:val="00AC3B77"/>
    <w:rsid w:val="00AD0105"/>
    <w:rsid w:val="00AD0A42"/>
    <w:rsid w:val="00AD35A4"/>
    <w:rsid w:val="00AD386E"/>
    <w:rsid w:val="00AD41F1"/>
    <w:rsid w:val="00AD6C91"/>
    <w:rsid w:val="00AE0FCF"/>
    <w:rsid w:val="00B059FA"/>
    <w:rsid w:val="00B16F0F"/>
    <w:rsid w:val="00B24978"/>
    <w:rsid w:val="00B34930"/>
    <w:rsid w:val="00B34F26"/>
    <w:rsid w:val="00B43AF7"/>
    <w:rsid w:val="00B4667C"/>
    <w:rsid w:val="00B521F6"/>
    <w:rsid w:val="00B63CDB"/>
    <w:rsid w:val="00B8298D"/>
    <w:rsid w:val="00B85CBB"/>
    <w:rsid w:val="00BA3153"/>
    <w:rsid w:val="00BA4F7D"/>
    <w:rsid w:val="00BB7721"/>
    <w:rsid w:val="00BD0C96"/>
    <w:rsid w:val="00BD1C2A"/>
    <w:rsid w:val="00BD4173"/>
    <w:rsid w:val="00BD58B6"/>
    <w:rsid w:val="00BD6860"/>
    <w:rsid w:val="00BE3401"/>
    <w:rsid w:val="00BE7EC2"/>
    <w:rsid w:val="00BF3051"/>
    <w:rsid w:val="00C001FD"/>
    <w:rsid w:val="00C00A39"/>
    <w:rsid w:val="00C02CDB"/>
    <w:rsid w:val="00C04991"/>
    <w:rsid w:val="00C20176"/>
    <w:rsid w:val="00C600BA"/>
    <w:rsid w:val="00C62403"/>
    <w:rsid w:val="00C65CA3"/>
    <w:rsid w:val="00C671D7"/>
    <w:rsid w:val="00C73C1B"/>
    <w:rsid w:val="00C73FF7"/>
    <w:rsid w:val="00C85F40"/>
    <w:rsid w:val="00C93054"/>
    <w:rsid w:val="00CA2E3C"/>
    <w:rsid w:val="00CA3EE6"/>
    <w:rsid w:val="00CA685F"/>
    <w:rsid w:val="00CB50CC"/>
    <w:rsid w:val="00CD548A"/>
    <w:rsid w:val="00CE2D86"/>
    <w:rsid w:val="00CE45C4"/>
    <w:rsid w:val="00CF0722"/>
    <w:rsid w:val="00D003BA"/>
    <w:rsid w:val="00D170B4"/>
    <w:rsid w:val="00D3705D"/>
    <w:rsid w:val="00D5019F"/>
    <w:rsid w:val="00D62673"/>
    <w:rsid w:val="00D64FED"/>
    <w:rsid w:val="00D86639"/>
    <w:rsid w:val="00D86C50"/>
    <w:rsid w:val="00D93818"/>
    <w:rsid w:val="00DA31A6"/>
    <w:rsid w:val="00DA4017"/>
    <w:rsid w:val="00DA6ACC"/>
    <w:rsid w:val="00DB0A2D"/>
    <w:rsid w:val="00DC341D"/>
    <w:rsid w:val="00DC4CED"/>
    <w:rsid w:val="00DC7025"/>
    <w:rsid w:val="00DE0577"/>
    <w:rsid w:val="00DE57F0"/>
    <w:rsid w:val="00DF526F"/>
    <w:rsid w:val="00E0377D"/>
    <w:rsid w:val="00E04B1A"/>
    <w:rsid w:val="00E05E5A"/>
    <w:rsid w:val="00E15C7C"/>
    <w:rsid w:val="00E25488"/>
    <w:rsid w:val="00E36575"/>
    <w:rsid w:val="00E4216A"/>
    <w:rsid w:val="00E459F8"/>
    <w:rsid w:val="00E538FA"/>
    <w:rsid w:val="00E6270A"/>
    <w:rsid w:val="00E82FFB"/>
    <w:rsid w:val="00E92D1F"/>
    <w:rsid w:val="00E94C44"/>
    <w:rsid w:val="00EA19F3"/>
    <w:rsid w:val="00EA38F2"/>
    <w:rsid w:val="00EA39B9"/>
    <w:rsid w:val="00EA44AA"/>
    <w:rsid w:val="00EA4FC5"/>
    <w:rsid w:val="00EB0FB4"/>
    <w:rsid w:val="00EC0C31"/>
    <w:rsid w:val="00EC22E0"/>
    <w:rsid w:val="00EC7F03"/>
    <w:rsid w:val="00ED543E"/>
    <w:rsid w:val="00EE374A"/>
    <w:rsid w:val="00EE3D76"/>
    <w:rsid w:val="00F02057"/>
    <w:rsid w:val="00F0279E"/>
    <w:rsid w:val="00F03330"/>
    <w:rsid w:val="00F170DB"/>
    <w:rsid w:val="00F210C5"/>
    <w:rsid w:val="00F41BC0"/>
    <w:rsid w:val="00F434E0"/>
    <w:rsid w:val="00F43762"/>
    <w:rsid w:val="00F43A2C"/>
    <w:rsid w:val="00F6063A"/>
    <w:rsid w:val="00F626E6"/>
    <w:rsid w:val="00F7034A"/>
    <w:rsid w:val="00F84C88"/>
    <w:rsid w:val="00F87458"/>
    <w:rsid w:val="00F9722D"/>
    <w:rsid w:val="00FA18DC"/>
    <w:rsid w:val="00FA3D31"/>
    <w:rsid w:val="00FB69D8"/>
    <w:rsid w:val="00FC2C55"/>
    <w:rsid w:val="00FC5F2B"/>
    <w:rsid w:val="00FD0DD8"/>
    <w:rsid w:val="00FD64DD"/>
    <w:rsid w:val="00FE494A"/>
    <w:rsid w:val="00FF0B39"/>
    <w:rsid w:val="00FF14A8"/>
    <w:rsid w:val="00FF70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5A7309"/>
  <w15:chartTrackingRefBased/>
  <w15:docId w15:val="{9CE49292-C821-44FD-9554-1DC6F3C60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935"/>
    <w:pPr>
      <w:overflowPunct w:val="0"/>
      <w:autoSpaceDE w:val="0"/>
      <w:autoSpaceDN w:val="0"/>
      <w:adjustRightInd w:val="0"/>
    </w:pPr>
    <w:rPr>
      <w:rFonts w:ascii="Century Schoolbook" w:eastAsia="Times New Roman" w:hAnsi="Century Schoolbook" w:cs="Times New Roman"/>
      <w:i/>
      <w:kern w:val="0"/>
      <w:sz w:val="36"/>
      <w:szCs w:val="20"/>
      <w14:ligatures w14:val="none"/>
    </w:rPr>
  </w:style>
  <w:style w:type="paragraph" w:styleId="Heading1">
    <w:name w:val="heading 1"/>
    <w:basedOn w:val="Normal"/>
    <w:next w:val="Normal"/>
    <w:link w:val="Heading1Char"/>
    <w:uiPriority w:val="9"/>
    <w:qFormat/>
    <w:rsid w:val="00EC0C3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135F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9567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D6CDD"/>
    <w:pPr>
      <w:keepNext/>
      <w:keepLines/>
      <w:spacing w:before="40"/>
      <w:outlineLvl w:val="3"/>
    </w:pPr>
    <w:rPr>
      <w:rFonts w:asciiTheme="minorHAnsi" w:hAnsiTheme="minorHAnsi"/>
      <w:iCs/>
      <w:color w:val="0F4761"/>
      <w:kern w:val="2"/>
      <w:sz w:val="24"/>
      <w:szCs w:val="24"/>
      <w14:ligatures w14:val="standardContextual"/>
    </w:rPr>
  </w:style>
  <w:style w:type="paragraph" w:styleId="Heading5">
    <w:name w:val="heading 5"/>
    <w:basedOn w:val="Normal"/>
    <w:next w:val="Normal"/>
    <w:link w:val="Heading5Char"/>
    <w:uiPriority w:val="9"/>
    <w:semiHidden/>
    <w:unhideWhenUsed/>
    <w:qFormat/>
    <w:rsid w:val="007D6CDD"/>
    <w:pPr>
      <w:keepNext/>
      <w:keepLines/>
      <w:spacing w:before="40"/>
      <w:outlineLvl w:val="4"/>
    </w:pPr>
    <w:rPr>
      <w:rFonts w:asciiTheme="minorHAnsi" w:hAnsiTheme="minorHAnsi"/>
      <w:i w:val="0"/>
      <w:color w:val="0F4761"/>
      <w:kern w:val="2"/>
      <w:sz w:val="24"/>
      <w:szCs w:val="24"/>
      <w14:ligatures w14:val="standardContextual"/>
    </w:rPr>
  </w:style>
  <w:style w:type="paragraph" w:styleId="Heading6">
    <w:name w:val="heading 6"/>
    <w:basedOn w:val="Normal"/>
    <w:next w:val="Normal"/>
    <w:link w:val="Heading6Char"/>
    <w:uiPriority w:val="9"/>
    <w:semiHidden/>
    <w:unhideWhenUsed/>
    <w:qFormat/>
    <w:rsid w:val="007D6CDD"/>
    <w:pPr>
      <w:keepNext/>
      <w:keepLines/>
      <w:spacing w:before="40"/>
      <w:outlineLvl w:val="5"/>
    </w:pPr>
    <w:rPr>
      <w:rFonts w:asciiTheme="minorHAnsi" w:hAnsiTheme="minorHAnsi"/>
      <w:iCs/>
      <w:color w:val="595959"/>
      <w:kern w:val="2"/>
      <w:sz w:val="24"/>
      <w:szCs w:val="24"/>
      <w14:ligatures w14:val="standardContextual"/>
    </w:rPr>
  </w:style>
  <w:style w:type="paragraph" w:styleId="Heading7">
    <w:name w:val="heading 7"/>
    <w:basedOn w:val="Normal"/>
    <w:next w:val="Normal"/>
    <w:link w:val="Heading7Char"/>
    <w:uiPriority w:val="9"/>
    <w:semiHidden/>
    <w:unhideWhenUsed/>
    <w:qFormat/>
    <w:rsid w:val="007D6CDD"/>
    <w:pPr>
      <w:keepNext/>
      <w:keepLines/>
      <w:spacing w:before="40"/>
      <w:outlineLvl w:val="6"/>
    </w:pPr>
    <w:rPr>
      <w:rFonts w:asciiTheme="minorHAnsi" w:hAnsiTheme="minorHAnsi"/>
      <w:i w:val="0"/>
      <w:color w:val="595959"/>
      <w:kern w:val="2"/>
      <w:sz w:val="24"/>
      <w:szCs w:val="24"/>
      <w14:ligatures w14:val="standardContextual"/>
    </w:rPr>
  </w:style>
  <w:style w:type="paragraph" w:styleId="Heading8">
    <w:name w:val="heading 8"/>
    <w:basedOn w:val="Normal"/>
    <w:next w:val="Normal"/>
    <w:link w:val="Heading8Char"/>
    <w:uiPriority w:val="9"/>
    <w:semiHidden/>
    <w:unhideWhenUsed/>
    <w:qFormat/>
    <w:rsid w:val="007D6CDD"/>
    <w:pPr>
      <w:keepNext/>
      <w:keepLines/>
      <w:spacing w:before="40"/>
      <w:outlineLvl w:val="7"/>
    </w:pPr>
    <w:rPr>
      <w:rFonts w:asciiTheme="minorHAnsi" w:hAnsiTheme="minorHAnsi"/>
      <w:iCs/>
      <w:color w:val="272727"/>
      <w:kern w:val="2"/>
      <w:sz w:val="24"/>
      <w:szCs w:val="24"/>
      <w14:ligatures w14:val="standardContextual"/>
    </w:rPr>
  </w:style>
  <w:style w:type="paragraph" w:styleId="Heading9">
    <w:name w:val="heading 9"/>
    <w:basedOn w:val="Normal"/>
    <w:next w:val="Normal"/>
    <w:link w:val="Heading9Char"/>
    <w:uiPriority w:val="9"/>
    <w:semiHidden/>
    <w:unhideWhenUsed/>
    <w:qFormat/>
    <w:rsid w:val="007D6CDD"/>
    <w:pPr>
      <w:keepNext/>
      <w:keepLines/>
      <w:spacing w:before="40"/>
      <w:outlineLvl w:val="8"/>
    </w:pPr>
    <w:rPr>
      <w:rFonts w:asciiTheme="minorHAnsi" w:hAnsiTheme="minorHAnsi"/>
      <w:i w:val="0"/>
      <w:color w:val="272727"/>
      <w:kern w:val="2"/>
      <w:sz w:val="24"/>
      <w:szCs w:val="24"/>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050B32"/>
    <w:pPr>
      <w:tabs>
        <w:tab w:val="center" w:pos="4320"/>
        <w:tab w:val="right" w:pos="8640"/>
      </w:tabs>
      <w:textAlignment w:val="baseline"/>
    </w:pPr>
    <w:rPr>
      <w:rFonts w:ascii="New York" w:hAnsi="New York"/>
      <w:i w:val="0"/>
      <w:sz w:val="24"/>
    </w:rPr>
  </w:style>
  <w:style w:type="character" w:customStyle="1" w:styleId="FooterChar">
    <w:name w:val="Footer Char"/>
    <w:basedOn w:val="DefaultParagraphFont"/>
    <w:link w:val="Footer"/>
    <w:uiPriority w:val="99"/>
    <w:rsid w:val="00050B32"/>
    <w:rPr>
      <w:rFonts w:ascii="New York" w:eastAsia="Times New Roman" w:hAnsi="New York" w:cs="Times New Roman"/>
      <w:kern w:val="0"/>
      <w:szCs w:val="20"/>
      <w14:ligatures w14:val="none"/>
    </w:rPr>
  </w:style>
  <w:style w:type="paragraph" w:styleId="Header">
    <w:name w:val="header"/>
    <w:basedOn w:val="Normal"/>
    <w:link w:val="HeaderChar"/>
    <w:uiPriority w:val="99"/>
    <w:unhideWhenUsed/>
    <w:rsid w:val="005264EE"/>
    <w:pPr>
      <w:tabs>
        <w:tab w:val="center" w:pos="4680"/>
        <w:tab w:val="right" w:pos="9360"/>
      </w:tabs>
    </w:pPr>
  </w:style>
  <w:style w:type="character" w:customStyle="1" w:styleId="HeaderChar">
    <w:name w:val="Header Char"/>
    <w:basedOn w:val="DefaultParagraphFont"/>
    <w:link w:val="Header"/>
    <w:uiPriority w:val="99"/>
    <w:rsid w:val="005264EE"/>
    <w:rPr>
      <w:rFonts w:ascii="Century Schoolbook" w:eastAsia="Times New Roman" w:hAnsi="Century Schoolbook" w:cs="Times New Roman"/>
      <w:i/>
      <w:kern w:val="0"/>
      <w:sz w:val="36"/>
      <w:szCs w:val="20"/>
      <w14:ligatures w14:val="none"/>
    </w:rPr>
  </w:style>
  <w:style w:type="character" w:styleId="PageNumber">
    <w:name w:val="page number"/>
    <w:basedOn w:val="DefaultParagraphFont"/>
    <w:uiPriority w:val="99"/>
    <w:semiHidden/>
    <w:unhideWhenUsed/>
    <w:rsid w:val="005264EE"/>
  </w:style>
  <w:style w:type="character" w:styleId="CommentReference">
    <w:name w:val="annotation reference"/>
    <w:basedOn w:val="DefaultParagraphFont"/>
    <w:uiPriority w:val="99"/>
    <w:semiHidden/>
    <w:unhideWhenUsed/>
    <w:rsid w:val="003A65DA"/>
    <w:rPr>
      <w:sz w:val="16"/>
      <w:szCs w:val="16"/>
    </w:rPr>
  </w:style>
  <w:style w:type="paragraph" w:styleId="CommentText">
    <w:name w:val="annotation text"/>
    <w:basedOn w:val="Normal"/>
    <w:link w:val="CommentTextChar"/>
    <w:uiPriority w:val="99"/>
    <w:unhideWhenUsed/>
    <w:rsid w:val="003A65DA"/>
    <w:rPr>
      <w:sz w:val="20"/>
    </w:rPr>
  </w:style>
  <w:style w:type="character" w:customStyle="1" w:styleId="CommentTextChar">
    <w:name w:val="Comment Text Char"/>
    <w:basedOn w:val="DefaultParagraphFont"/>
    <w:link w:val="CommentText"/>
    <w:uiPriority w:val="99"/>
    <w:rsid w:val="003A65DA"/>
    <w:rPr>
      <w:rFonts w:ascii="Century Schoolbook" w:eastAsia="Times New Roman" w:hAnsi="Century Schoolbook" w:cs="Times New Roman"/>
      <w:i/>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3A65DA"/>
    <w:rPr>
      <w:b/>
      <w:bCs/>
    </w:rPr>
  </w:style>
  <w:style w:type="character" w:customStyle="1" w:styleId="CommentSubjectChar">
    <w:name w:val="Comment Subject Char"/>
    <w:basedOn w:val="CommentTextChar"/>
    <w:link w:val="CommentSubject"/>
    <w:uiPriority w:val="99"/>
    <w:semiHidden/>
    <w:rsid w:val="003A65DA"/>
    <w:rPr>
      <w:rFonts w:ascii="Century Schoolbook" w:eastAsia="Times New Roman" w:hAnsi="Century Schoolbook" w:cs="Times New Roman"/>
      <w:b/>
      <w:bCs/>
      <w:i/>
      <w:kern w:val="0"/>
      <w:sz w:val="20"/>
      <w:szCs w:val="20"/>
      <w14:ligatures w14:val="none"/>
    </w:rPr>
  </w:style>
  <w:style w:type="paragraph" w:styleId="ListParagraph">
    <w:name w:val="List Paragraph"/>
    <w:basedOn w:val="Normal"/>
    <w:uiPriority w:val="34"/>
    <w:qFormat/>
    <w:rsid w:val="003A65DA"/>
    <w:pPr>
      <w:ind w:left="720"/>
      <w:contextualSpacing/>
    </w:pPr>
  </w:style>
  <w:style w:type="paragraph" w:styleId="Revision">
    <w:name w:val="Revision"/>
    <w:hidden/>
    <w:uiPriority w:val="99"/>
    <w:semiHidden/>
    <w:rsid w:val="002344E7"/>
    <w:rPr>
      <w:rFonts w:ascii="Century Schoolbook" w:eastAsia="Times New Roman" w:hAnsi="Century Schoolbook" w:cs="Times New Roman"/>
      <w:i/>
      <w:kern w:val="0"/>
      <w:sz w:val="36"/>
      <w:szCs w:val="20"/>
      <w14:ligatures w14:val="none"/>
    </w:rPr>
  </w:style>
  <w:style w:type="character" w:customStyle="1" w:styleId="Heading1Char">
    <w:name w:val="Heading 1 Char"/>
    <w:basedOn w:val="DefaultParagraphFont"/>
    <w:link w:val="Heading1"/>
    <w:uiPriority w:val="9"/>
    <w:rsid w:val="00EC0C31"/>
    <w:rPr>
      <w:rFonts w:asciiTheme="majorHAnsi" w:eastAsiaTheme="majorEastAsia" w:hAnsiTheme="majorHAnsi" w:cstheme="majorBidi"/>
      <w:i/>
      <w:color w:val="2F5496" w:themeColor="accent1" w:themeShade="BF"/>
      <w:kern w:val="0"/>
      <w:sz w:val="32"/>
      <w:szCs w:val="32"/>
      <w14:ligatures w14:val="none"/>
    </w:rPr>
  </w:style>
  <w:style w:type="character" w:customStyle="1" w:styleId="Heading2Char">
    <w:name w:val="Heading 2 Char"/>
    <w:basedOn w:val="DefaultParagraphFont"/>
    <w:link w:val="Heading2"/>
    <w:uiPriority w:val="9"/>
    <w:semiHidden/>
    <w:rsid w:val="001135F8"/>
    <w:rPr>
      <w:rFonts w:asciiTheme="majorHAnsi" w:eastAsiaTheme="majorEastAsia" w:hAnsiTheme="majorHAnsi" w:cstheme="majorBidi"/>
      <w:i/>
      <w:color w:val="2F5496" w:themeColor="accent1" w:themeShade="BF"/>
      <w:kern w:val="0"/>
      <w:sz w:val="26"/>
      <w:szCs w:val="26"/>
      <w14:ligatures w14:val="none"/>
    </w:rPr>
  </w:style>
  <w:style w:type="character" w:customStyle="1" w:styleId="element-citation">
    <w:name w:val="element-citation"/>
    <w:basedOn w:val="DefaultParagraphFont"/>
    <w:rsid w:val="0079713D"/>
  </w:style>
  <w:style w:type="paragraph" w:styleId="Bibliography">
    <w:name w:val="Bibliography"/>
    <w:basedOn w:val="Normal"/>
    <w:next w:val="Normal"/>
    <w:uiPriority w:val="37"/>
    <w:unhideWhenUsed/>
    <w:rsid w:val="00EE374A"/>
    <w:pPr>
      <w:ind w:left="720" w:hanging="720"/>
    </w:pPr>
  </w:style>
  <w:style w:type="character" w:styleId="Hyperlink">
    <w:name w:val="Hyperlink"/>
    <w:basedOn w:val="DefaultParagraphFont"/>
    <w:uiPriority w:val="99"/>
    <w:unhideWhenUsed/>
    <w:rsid w:val="00EE374A"/>
    <w:rPr>
      <w:color w:val="0563C1" w:themeColor="hyperlink"/>
      <w:u w:val="single"/>
    </w:rPr>
  </w:style>
  <w:style w:type="character" w:styleId="UnresolvedMention">
    <w:name w:val="Unresolved Mention"/>
    <w:basedOn w:val="DefaultParagraphFont"/>
    <w:uiPriority w:val="99"/>
    <w:semiHidden/>
    <w:unhideWhenUsed/>
    <w:rsid w:val="00EE374A"/>
    <w:rPr>
      <w:color w:val="605E5C"/>
      <w:shd w:val="clear" w:color="auto" w:fill="E1DFDD"/>
    </w:rPr>
  </w:style>
  <w:style w:type="character" w:styleId="PlaceholderText">
    <w:name w:val="Placeholder Text"/>
    <w:basedOn w:val="DefaultParagraphFont"/>
    <w:uiPriority w:val="99"/>
    <w:semiHidden/>
    <w:rsid w:val="00BD4173"/>
    <w:rPr>
      <w:color w:val="666666"/>
    </w:rPr>
  </w:style>
  <w:style w:type="character" w:customStyle="1" w:styleId="Heading3Char">
    <w:name w:val="Heading 3 Char"/>
    <w:basedOn w:val="DefaultParagraphFont"/>
    <w:link w:val="Heading3"/>
    <w:uiPriority w:val="9"/>
    <w:semiHidden/>
    <w:rsid w:val="0029567E"/>
    <w:rPr>
      <w:rFonts w:asciiTheme="majorHAnsi" w:eastAsiaTheme="majorEastAsia" w:hAnsiTheme="majorHAnsi" w:cstheme="majorBidi"/>
      <w:i/>
      <w:color w:val="1F3763" w:themeColor="accent1" w:themeShade="7F"/>
      <w:kern w:val="0"/>
      <w14:ligatures w14:val="none"/>
    </w:rPr>
  </w:style>
  <w:style w:type="paragraph" w:customStyle="1" w:styleId="Heading41">
    <w:name w:val="Heading 41"/>
    <w:basedOn w:val="Normal"/>
    <w:next w:val="Normal"/>
    <w:uiPriority w:val="9"/>
    <w:semiHidden/>
    <w:unhideWhenUsed/>
    <w:qFormat/>
    <w:rsid w:val="007D6CDD"/>
    <w:pPr>
      <w:keepNext/>
      <w:keepLines/>
      <w:overflowPunct/>
      <w:autoSpaceDE/>
      <w:autoSpaceDN/>
      <w:adjustRightInd/>
      <w:spacing w:before="80" w:after="40"/>
      <w:outlineLvl w:val="3"/>
    </w:pPr>
    <w:rPr>
      <w:rFonts w:ascii="Times New Roman" w:hAnsi="Times New Roman"/>
      <w:iCs/>
      <w:color w:val="0F4761"/>
      <w:sz w:val="24"/>
      <w:szCs w:val="24"/>
    </w:rPr>
  </w:style>
  <w:style w:type="paragraph" w:customStyle="1" w:styleId="Heading51">
    <w:name w:val="Heading 51"/>
    <w:basedOn w:val="Normal"/>
    <w:next w:val="Normal"/>
    <w:uiPriority w:val="9"/>
    <w:semiHidden/>
    <w:unhideWhenUsed/>
    <w:qFormat/>
    <w:rsid w:val="007D6CDD"/>
    <w:pPr>
      <w:keepNext/>
      <w:keepLines/>
      <w:overflowPunct/>
      <w:autoSpaceDE/>
      <w:autoSpaceDN/>
      <w:adjustRightInd/>
      <w:spacing w:before="80" w:after="40"/>
      <w:outlineLvl w:val="4"/>
    </w:pPr>
    <w:rPr>
      <w:rFonts w:ascii="Times New Roman" w:hAnsi="Times New Roman"/>
      <w:i w:val="0"/>
      <w:color w:val="0F4761"/>
      <w:sz w:val="24"/>
      <w:szCs w:val="24"/>
    </w:rPr>
  </w:style>
  <w:style w:type="paragraph" w:customStyle="1" w:styleId="Heading61">
    <w:name w:val="Heading 61"/>
    <w:basedOn w:val="Normal"/>
    <w:next w:val="Normal"/>
    <w:uiPriority w:val="9"/>
    <w:semiHidden/>
    <w:unhideWhenUsed/>
    <w:qFormat/>
    <w:rsid w:val="007D6CDD"/>
    <w:pPr>
      <w:keepNext/>
      <w:keepLines/>
      <w:overflowPunct/>
      <w:autoSpaceDE/>
      <w:autoSpaceDN/>
      <w:adjustRightInd/>
      <w:spacing w:before="40"/>
      <w:outlineLvl w:val="5"/>
    </w:pPr>
    <w:rPr>
      <w:rFonts w:ascii="Times New Roman" w:hAnsi="Times New Roman"/>
      <w:iCs/>
      <w:color w:val="595959"/>
      <w:sz w:val="24"/>
      <w:szCs w:val="24"/>
    </w:rPr>
  </w:style>
  <w:style w:type="paragraph" w:customStyle="1" w:styleId="Heading71">
    <w:name w:val="Heading 71"/>
    <w:basedOn w:val="Normal"/>
    <w:next w:val="Normal"/>
    <w:uiPriority w:val="9"/>
    <w:semiHidden/>
    <w:unhideWhenUsed/>
    <w:qFormat/>
    <w:rsid w:val="007D6CDD"/>
    <w:pPr>
      <w:keepNext/>
      <w:keepLines/>
      <w:overflowPunct/>
      <w:autoSpaceDE/>
      <w:autoSpaceDN/>
      <w:adjustRightInd/>
      <w:spacing w:before="40"/>
      <w:outlineLvl w:val="6"/>
    </w:pPr>
    <w:rPr>
      <w:rFonts w:ascii="Times New Roman" w:hAnsi="Times New Roman"/>
      <w:i w:val="0"/>
      <w:color w:val="595959"/>
      <w:sz w:val="24"/>
      <w:szCs w:val="24"/>
    </w:rPr>
  </w:style>
  <w:style w:type="paragraph" w:customStyle="1" w:styleId="Heading81">
    <w:name w:val="Heading 81"/>
    <w:basedOn w:val="Normal"/>
    <w:next w:val="Normal"/>
    <w:uiPriority w:val="9"/>
    <w:semiHidden/>
    <w:unhideWhenUsed/>
    <w:qFormat/>
    <w:rsid w:val="007D6CDD"/>
    <w:pPr>
      <w:keepNext/>
      <w:keepLines/>
      <w:overflowPunct/>
      <w:autoSpaceDE/>
      <w:autoSpaceDN/>
      <w:adjustRightInd/>
      <w:outlineLvl w:val="7"/>
    </w:pPr>
    <w:rPr>
      <w:rFonts w:ascii="Times New Roman" w:hAnsi="Times New Roman"/>
      <w:iCs/>
      <w:color w:val="272727"/>
      <w:sz w:val="24"/>
      <w:szCs w:val="24"/>
    </w:rPr>
  </w:style>
  <w:style w:type="paragraph" w:customStyle="1" w:styleId="Heading91">
    <w:name w:val="Heading 91"/>
    <w:basedOn w:val="Normal"/>
    <w:next w:val="Normal"/>
    <w:uiPriority w:val="9"/>
    <w:semiHidden/>
    <w:unhideWhenUsed/>
    <w:qFormat/>
    <w:rsid w:val="007D6CDD"/>
    <w:pPr>
      <w:keepNext/>
      <w:keepLines/>
      <w:overflowPunct/>
      <w:autoSpaceDE/>
      <w:autoSpaceDN/>
      <w:adjustRightInd/>
      <w:outlineLvl w:val="8"/>
    </w:pPr>
    <w:rPr>
      <w:rFonts w:ascii="Times New Roman" w:hAnsi="Times New Roman"/>
      <w:i w:val="0"/>
      <w:color w:val="272727"/>
      <w:sz w:val="24"/>
      <w:szCs w:val="24"/>
    </w:rPr>
  </w:style>
  <w:style w:type="numbering" w:customStyle="1" w:styleId="NoList1">
    <w:name w:val="No List1"/>
    <w:next w:val="NoList"/>
    <w:uiPriority w:val="99"/>
    <w:semiHidden/>
    <w:unhideWhenUsed/>
    <w:rsid w:val="007D6CDD"/>
  </w:style>
  <w:style w:type="character" w:customStyle="1" w:styleId="Heading4Char">
    <w:name w:val="Heading 4 Char"/>
    <w:basedOn w:val="DefaultParagraphFont"/>
    <w:link w:val="Heading4"/>
    <w:uiPriority w:val="9"/>
    <w:rsid w:val="007D6CDD"/>
    <w:rPr>
      <w:rFonts w:eastAsia="Times New Roman" w:cs="Times New Roman"/>
      <w:i/>
      <w:iCs/>
      <w:color w:val="0F4761"/>
    </w:rPr>
  </w:style>
  <w:style w:type="character" w:customStyle="1" w:styleId="Heading5Char">
    <w:name w:val="Heading 5 Char"/>
    <w:basedOn w:val="DefaultParagraphFont"/>
    <w:link w:val="Heading5"/>
    <w:uiPriority w:val="9"/>
    <w:semiHidden/>
    <w:rsid w:val="007D6CDD"/>
    <w:rPr>
      <w:rFonts w:eastAsia="Times New Roman" w:cs="Times New Roman"/>
      <w:color w:val="0F4761"/>
    </w:rPr>
  </w:style>
  <w:style w:type="character" w:customStyle="1" w:styleId="Heading6Char">
    <w:name w:val="Heading 6 Char"/>
    <w:basedOn w:val="DefaultParagraphFont"/>
    <w:link w:val="Heading6"/>
    <w:uiPriority w:val="9"/>
    <w:semiHidden/>
    <w:rsid w:val="007D6CDD"/>
    <w:rPr>
      <w:rFonts w:eastAsia="Times New Roman" w:cs="Times New Roman"/>
      <w:i/>
      <w:iCs/>
      <w:color w:val="595959"/>
    </w:rPr>
  </w:style>
  <w:style w:type="character" w:customStyle="1" w:styleId="Heading7Char">
    <w:name w:val="Heading 7 Char"/>
    <w:basedOn w:val="DefaultParagraphFont"/>
    <w:link w:val="Heading7"/>
    <w:uiPriority w:val="9"/>
    <w:semiHidden/>
    <w:rsid w:val="007D6CDD"/>
    <w:rPr>
      <w:rFonts w:eastAsia="Times New Roman" w:cs="Times New Roman"/>
      <w:color w:val="595959"/>
    </w:rPr>
  </w:style>
  <w:style w:type="character" w:customStyle="1" w:styleId="Heading8Char">
    <w:name w:val="Heading 8 Char"/>
    <w:basedOn w:val="DefaultParagraphFont"/>
    <w:link w:val="Heading8"/>
    <w:uiPriority w:val="9"/>
    <w:semiHidden/>
    <w:rsid w:val="007D6CDD"/>
    <w:rPr>
      <w:rFonts w:eastAsia="Times New Roman" w:cs="Times New Roman"/>
      <w:i/>
      <w:iCs/>
      <w:color w:val="272727"/>
    </w:rPr>
  </w:style>
  <w:style w:type="character" w:customStyle="1" w:styleId="Heading9Char">
    <w:name w:val="Heading 9 Char"/>
    <w:basedOn w:val="DefaultParagraphFont"/>
    <w:link w:val="Heading9"/>
    <w:uiPriority w:val="9"/>
    <w:semiHidden/>
    <w:rsid w:val="007D6CDD"/>
    <w:rPr>
      <w:rFonts w:eastAsia="Times New Roman" w:cs="Times New Roman"/>
      <w:color w:val="272727"/>
    </w:rPr>
  </w:style>
  <w:style w:type="paragraph" w:customStyle="1" w:styleId="Title1">
    <w:name w:val="Title1"/>
    <w:basedOn w:val="Normal"/>
    <w:next w:val="Normal"/>
    <w:uiPriority w:val="10"/>
    <w:qFormat/>
    <w:rsid w:val="007D6CDD"/>
    <w:pPr>
      <w:overflowPunct/>
      <w:autoSpaceDE/>
      <w:autoSpaceDN/>
      <w:adjustRightInd/>
      <w:spacing w:after="80"/>
      <w:contextualSpacing/>
    </w:pPr>
    <w:rPr>
      <w:rFonts w:ascii="Aptos Display" w:hAnsi="Aptos Display"/>
      <w:i w:val="0"/>
      <w:spacing w:val="-10"/>
      <w:kern w:val="28"/>
      <w:sz w:val="56"/>
      <w:szCs w:val="56"/>
    </w:rPr>
  </w:style>
  <w:style w:type="character" w:customStyle="1" w:styleId="TitleChar">
    <w:name w:val="Title Char"/>
    <w:basedOn w:val="DefaultParagraphFont"/>
    <w:link w:val="Title"/>
    <w:uiPriority w:val="10"/>
    <w:rsid w:val="007D6CDD"/>
    <w:rPr>
      <w:rFonts w:ascii="Aptos Display" w:eastAsia="Times New Roman" w:hAnsi="Aptos Display" w:cs="Times New Roman"/>
      <w:spacing w:val="-10"/>
      <w:kern w:val="28"/>
      <w:sz w:val="56"/>
      <w:szCs w:val="56"/>
    </w:rPr>
  </w:style>
  <w:style w:type="paragraph" w:customStyle="1" w:styleId="Subtitle1">
    <w:name w:val="Subtitle1"/>
    <w:basedOn w:val="Normal"/>
    <w:next w:val="Normal"/>
    <w:uiPriority w:val="11"/>
    <w:qFormat/>
    <w:rsid w:val="007D6CDD"/>
    <w:pPr>
      <w:numPr>
        <w:ilvl w:val="1"/>
      </w:numPr>
      <w:overflowPunct/>
      <w:autoSpaceDE/>
      <w:autoSpaceDN/>
      <w:adjustRightInd/>
    </w:pPr>
    <w:rPr>
      <w:rFonts w:ascii="Times New Roman" w:hAnsi="Times New Roman"/>
      <w:i w:val="0"/>
      <w:color w:val="595959"/>
      <w:spacing w:val="15"/>
      <w:sz w:val="28"/>
      <w:szCs w:val="28"/>
    </w:rPr>
  </w:style>
  <w:style w:type="character" w:customStyle="1" w:styleId="SubtitleChar">
    <w:name w:val="Subtitle Char"/>
    <w:basedOn w:val="DefaultParagraphFont"/>
    <w:link w:val="Subtitle"/>
    <w:uiPriority w:val="11"/>
    <w:rsid w:val="007D6CDD"/>
    <w:rPr>
      <w:rFonts w:eastAsia="Times New Roman" w:cs="Times New Roman"/>
      <w:color w:val="595959"/>
      <w:spacing w:val="15"/>
      <w:sz w:val="28"/>
      <w:szCs w:val="28"/>
    </w:rPr>
  </w:style>
  <w:style w:type="paragraph" w:customStyle="1" w:styleId="Quote1">
    <w:name w:val="Quote1"/>
    <w:basedOn w:val="Normal"/>
    <w:next w:val="Normal"/>
    <w:uiPriority w:val="29"/>
    <w:qFormat/>
    <w:rsid w:val="007D6CDD"/>
    <w:pPr>
      <w:overflowPunct/>
      <w:autoSpaceDE/>
      <w:autoSpaceDN/>
      <w:adjustRightInd/>
      <w:spacing w:before="160"/>
      <w:jc w:val="center"/>
    </w:pPr>
    <w:rPr>
      <w:rFonts w:ascii="Times New Roman" w:hAnsi="Times New Roman"/>
      <w:iCs/>
      <w:color w:val="404040"/>
      <w:sz w:val="24"/>
      <w:szCs w:val="24"/>
    </w:rPr>
  </w:style>
  <w:style w:type="character" w:customStyle="1" w:styleId="QuoteChar">
    <w:name w:val="Quote Char"/>
    <w:basedOn w:val="DefaultParagraphFont"/>
    <w:link w:val="Quote"/>
    <w:uiPriority w:val="29"/>
    <w:rsid w:val="007D6CDD"/>
    <w:rPr>
      <w:i/>
      <w:iCs/>
      <w:color w:val="404040"/>
    </w:rPr>
  </w:style>
  <w:style w:type="character" w:customStyle="1" w:styleId="IntenseEmphasis1">
    <w:name w:val="Intense Emphasis1"/>
    <w:basedOn w:val="DefaultParagraphFont"/>
    <w:uiPriority w:val="21"/>
    <w:qFormat/>
    <w:rsid w:val="007D6CDD"/>
    <w:rPr>
      <w:i/>
      <w:iCs/>
      <w:color w:val="0F4761"/>
    </w:rPr>
  </w:style>
  <w:style w:type="paragraph" w:customStyle="1" w:styleId="IntenseQuote1">
    <w:name w:val="Intense Quote1"/>
    <w:basedOn w:val="Normal"/>
    <w:next w:val="Normal"/>
    <w:uiPriority w:val="30"/>
    <w:qFormat/>
    <w:rsid w:val="007D6CDD"/>
    <w:pPr>
      <w:pBdr>
        <w:top w:val="single" w:sz="4" w:space="10" w:color="0F4761"/>
        <w:bottom w:val="single" w:sz="4" w:space="10" w:color="0F4761"/>
      </w:pBdr>
      <w:overflowPunct/>
      <w:autoSpaceDE/>
      <w:autoSpaceDN/>
      <w:adjustRightInd/>
      <w:spacing w:before="360" w:after="360"/>
      <w:ind w:left="864" w:right="864"/>
      <w:jc w:val="center"/>
    </w:pPr>
    <w:rPr>
      <w:rFonts w:ascii="Times New Roman" w:hAnsi="Times New Roman"/>
      <w:iCs/>
      <w:color w:val="0F4761"/>
      <w:sz w:val="24"/>
      <w:szCs w:val="24"/>
    </w:rPr>
  </w:style>
  <w:style w:type="character" w:customStyle="1" w:styleId="IntenseQuoteChar">
    <w:name w:val="Intense Quote Char"/>
    <w:basedOn w:val="DefaultParagraphFont"/>
    <w:link w:val="IntenseQuote"/>
    <w:uiPriority w:val="30"/>
    <w:rsid w:val="007D6CDD"/>
    <w:rPr>
      <w:i/>
      <w:iCs/>
      <w:color w:val="0F4761"/>
    </w:rPr>
  </w:style>
  <w:style w:type="character" w:customStyle="1" w:styleId="IntenseReference1">
    <w:name w:val="Intense Reference1"/>
    <w:basedOn w:val="DefaultParagraphFont"/>
    <w:uiPriority w:val="32"/>
    <w:qFormat/>
    <w:rsid w:val="007D6CDD"/>
    <w:rPr>
      <w:b/>
      <w:bCs/>
      <w:smallCaps/>
      <w:color w:val="0F4761"/>
      <w:spacing w:val="5"/>
    </w:rPr>
  </w:style>
  <w:style w:type="paragraph" w:customStyle="1" w:styleId="Caption1">
    <w:name w:val="Caption1"/>
    <w:basedOn w:val="Normal"/>
    <w:next w:val="Normal"/>
    <w:uiPriority w:val="35"/>
    <w:unhideWhenUsed/>
    <w:qFormat/>
    <w:rsid w:val="007D6CDD"/>
    <w:pPr>
      <w:overflowPunct/>
      <w:autoSpaceDE/>
      <w:autoSpaceDN/>
      <w:adjustRightInd/>
      <w:spacing w:after="200"/>
    </w:pPr>
    <w:rPr>
      <w:rFonts w:ascii="Times New Roman" w:hAnsi="Times New Roman"/>
      <w:iCs/>
      <w:color w:val="0E2841"/>
      <w:sz w:val="18"/>
      <w:szCs w:val="18"/>
    </w:rPr>
  </w:style>
  <w:style w:type="table" w:styleId="TableGrid">
    <w:name w:val="Table Grid"/>
    <w:basedOn w:val="TableNormal"/>
    <w:uiPriority w:val="39"/>
    <w:rsid w:val="007D6C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D6CDD"/>
    <w:pPr>
      <w:overflowPunct/>
      <w:autoSpaceDE/>
      <w:autoSpaceDN/>
      <w:adjustRightInd/>
    </w:pPr>
    <w:rPr>
      <w:rFonts w:ascii="Times New Roman" w:hAnsi="Times New Roman"/>
      <w:i w:val="0"/>
      <w:sz w:val="20"/>
    </w:rPr>
  </w:style>
  <w:style w:type="character" w:customStyle="1" w:styleId="FootnoteTextChar">
    <w:name w:val="Footnote Text Char"/>
    <w:basedOn w:val="DefaultParagraphFont"/>
    <w:link w:val="FootnoteText"/>
    <w:uiPriority w:val="99"/>
    <w:semiHidden/>
    <w:rsid w:val="007D6CDD"/>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7D6CDD"/>
    <w:rPr>
      <w:vertAlign w:val="superscript"/>
    </w:rPr>
  </w:style>
  <w:style w:type="paragraph" w:styleId="EndnoteText">
    <w:name w:val="endnote text"/>
    <w:basedOn w:val="Normal"/>
    <w:link w:val="EndnoteTextChar"/>
    <w:uiPriority w:val="99"/>
    <w:semiHidden/>
    <w:unhideWhenUsed/>
    <w:rsid w:val="007D6CDD"/>
    <w:pPr>
      <w:overflowPunct/>
      <w:autoSpaceDE/>
      <w:autoSpaceDN/>
      <w:adjustRightInd/>
    </w:pPr>
    <w:rPr>
      <w:rFonts w:ascii="Times New Roman" w:hAnsi="Times New Roman"/>
      <w:i w:val="0"/>
      <w:sz w:val="20"/>
    </w:rPr>
  </w:style>
  <w:style w:type="character" w:customStyle="1" w:styleId="EndnoteTextChar">
    <w:name w:val="Endnote Text Char"/>
    <w:basedOn w:val="DefaultParagraphFont"/>
    <w:link w:val="EndnoteText"/>
    <w:uiPriority w:val="99"/>
    <w:semiHidden/>
    <w:rsid w:val="007D6CDD"/>
    <w:rPr>
      <w:rFonts w:ascii="Times New Roman" w:eastAsia="Times New Roman"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7D6CDD"/>
    <w:rPr>
      <w:vertAlign w:val="superscript"/>
    </w:rPr>
  </w:style>
  <w:style w:type="paragraph" w:styleId="TOCHeading">
    <w:name w:val="TOC Heading"/>
    <w:basedOn w:val="Heading1"/>
    <w:next w:val="Normal"/>
    <w:uiPriority w:val="39"/>
    <w:unhideWhenUsed/>
    <w:qFormat/>
    <w:rsid w:val="007D6CDD"/>
    <w:pPr>
      <w:overflowPunct/>
      <w:autoSpaceDE/>
      <w:autoSpaceDN/>
      <w:adjustRightInd/>
      <w:spacing w:before="480" w:line="276" w:lineRule="auto"/>
      <w:outlineLvl w:val="9"/>
    </w:pPr>
    <w:rPr>
      <w:b/>
      <w:bCs/>
      <w:i w:val="0"/>
      <w:sz w:val="28"/>
      <w:szCs w:val="28"/>
    </w:rPr>
  </w:style>
  <w:style w:type="paragraph" w:styleId="TOC1">
    <w:name w:val="toc 1"/>
    <w:basedOn w:val="Normal"/>
    <w:next w:val="Normal"/>
    <w:autoRedefine/>
    <w:uiPriority w:val="39"/>
    <w:semiHidden/>
    <w:unhideWhenUsed/>
    <w:rsid w:val="007D6CDD"/>
    <w:pPr>
      <w:overflowPunct/>
      <w:autoSpaceDE/>
      <w:autoSpaceDN/>
      <w:adjustRightInd/>
      <w:spacing w:before="120"/>
    </w:pPr>
    <w:rPr>
      <w:rFonts w:ascii="Times New Roman" w:hAnsi="Times New Roman"/>
      <w:b/>
      <w:bCs/>
      <w:iCs/>
      <w:sz w:val="24"/>
      <w:szCs w:val="24"/>
    </w:rPr>
  </w:style>
  <w:style w:type="paragraph" w:styleId="TOC2">
    <w:name w:val="toc 2"/>
    <w:basedOn w:val="Normal"/>
    <w:next w:val="Normal"/>
    <w:autoRedefine/>
    <w:uiPriority w:val="39"/>
    <w:semiHidden/>
    <w:unhideWhenUsed/>
    <w:rsid w:val="007D6CDD"/>
    <w:pPr>
      <w:overflowPunct/>
      <w:autoSpaceDE/>
      <w:autoSpaceDN/>
      <w:adjustRightInd/>
      <w:spacing w:before="120"/>
      <w:ind w:left="240"/>
    </w:pPr>
    <w:rPr>
      <w:rFonts w:ascii="Times New Roman" w:hAnsi="Times New Roman"/>
      <w:b/>
      <w:bCs/>
      <w:i w:val="0"/>
      <w:sz w:val="22"/>
      <w:szCs w:val="22"/>
    </w:rPr>
  </w:style>
  <w:style w:type="paragraph" w:styleId="TOC3">
    <w:name w:val="toc 3"/>
    <w:basedOn w:val="Normal"/>
    <w:next w:val="Normal"/>
    <w:autoRedefine/>
    <w:uiPriority w:val="39"/>
    <w:semiHidden/>
    <w:unhideWhenUsed/>
    <w:rsid w:val="007D6CDD"/>
    <w:pPr>
      <w:overflowPunct/>
      <w:autoSpaceDE/>
      <w:autoSpaceDN/>
      <w:adjustRightInd/>
      <w:ind w:left="480"/>
    </w:pPr>
    <w:rPr>
      <w:rFonts w:ascii="Times New Roman" w:hAnsi="Times New Roman"/>
      <w:i w:val="0"/>
      <w:sz w:val="20"/>
    </w:rPr>
  </w:style>
  <w:style w:type="paragraph" w:styleId="TOC4">
    <w:name w:val="toc 4"/>
    <w:basedOn w:val="Normal"/>
    <w:next w:val="Normal"/>
    <w:autoRedefine/>
    <w:uiPriority w:val="39"/>
    <w:semiHidden/>
    <w:unhideWhenUsed/>
    <w:rsid w:val="007D6CDD"/>
    <w:pPr>
      <w:overflowPunct/>
      <w:autoSpaceDE/>
      <w:autoSpaceDN/>
      <w:adjustRightInd/>
      <w:ind w:left="720"/>
    </w:pPr>
    <w:rPr>
      <w:rFonts w:ascii="Times New Roman" w:hAnsi="Times New Roman"/>
      <w:i w:val="0"/>
      <w:sz w:val="20"/>
    </w:rPr>
  </w:style>
  <w:style w:type="paragraph" w:styleId="TOC5">
    <w:name w:val="toc 5"/>
    <w:basedOn w:val="Normal"/>
    <w:next w:val="Normal"/>
    <w:autoRedefine/>
    <w:uiPriority w:val="39"/>
    <w:semiHidden/>
    <w:unhideWhenUsed/>
    <w:rsid w:val="007D6CDD"/>
    <w:pPr>
      <w:overflowPunct/>
      <w:autoSpaceDE/>
      <w:autoSpaceDN/>
      <w:adjustRightInd/>
      <w:ind w:left="960"/>
    </w:pPr>
    <w:rPr>
      <w:rFonts w:ascii="Times New Roman" w:hAnsi="Times New Roman"/>
      <w:i w:val="0"/>
      <w:sz w:val="20"/>
    </w:rPr>
  </w:style>
  <w:style w:type="paragraph" w:styleId="TOC6">
    <w:name w:val="toc 6"/>
    <w:basedOn w:val="Normal"/>
    <w:next w:val="Normal"/>
    <w:autoRedefine/>
    <w:uiPriority w:val="39"/>
    <w:semiHidden/>
    <w:unhideWhenUsed/>
    <w:rsid w:val="007D6CDD"/>
    <w:pPr>
      <w:overflowPunct/>
      <w:autoSpaceDE/>
      <w:autoSpaceDN/>
      <w:adjustRightInd/>
      <w:ind w:left="1200"/>
    </w:pPr>
    <w:rPr>
      <w:rFonts w:ascii="Times New Roman" w:hAnsi="Times New Roman"/>
      <w:i w:val="0"/>
      <w:sz w:val="20"/>
    </w:rPr>
  </w:style>
  <w:style w:type="paragraph" w:styleId="TOC7">
    <w:name w:val="toc 7"/>
    <w:basedOn w:val="Normal"/>
    <w:next w:val="Normal"/>
    <w:autoRedefine/>
    <w:uiPriority w:val="39"/>
    <w:semiHidden/>
    <w:unhideWhenUsed/>
    <w:rsid w:val="007D6CDD"/>
    <w:pPr>
      <w:overflowPunct/>
      <w:autoSpaceDE/>
      <w:autoSpaceDN/>
      <w:adjustRightInd/>
      <w:ind w:left="1440"/>
    </w:pPr>
    <w:rPr>
      <w:rFonts w:ascii="Times New Roman" w:hAnsi="Times New Roman"/>
      <w:i w:val="0"/>
      <w:sz w:val="20"/>
    </w:rPr>
  </w:style>
  <w:style w:type="paragraph" w:styleId="TOC8">
    <w:name w:val="toc 8"/>
    <w:basedOn w:val="Normal"/>
    <w:next w:val="Normal"/>
    <w:autoRedefine/>
    <w:uiPriority w:val="39"/>
    <w:semiHidden/>
    <w:unhideWhenUsed/>
    <w:rsid w:val="007D6CDD"/>
    <w:pPr>
      <w:overflowPunct/>
      <w:autoSpaceDE/>
      <w:autoSpaceDN/>
      <w:adjustRightInd/>
      <w:ind w:left="1680"/>
    </w:pPr>
    <w:rPr>
      <w:rFonts w:ascii="Times New Roman" w:hAnsi="Times New Roman"/>
      <w:i w:val="0"/>
      <w:sz w:val="20"/>
    </w:rPr>
  </w:style>
  <w:style w:type="paragraph" w:styleId="TOC9">
    <w:name w:val="toc 9"/>
    <w:basedOn w:val="Normal"/>
    <w:next w:val="Normal"/>
    <w:autoRedefine/>
    <w:uiPriority w:val="39"/>
    <w:semiHidden/>
    <w:unhideWhenUsed/>
    <w:rsid w:val="007D6CDD"/>
    <w:pPr>
      <w:overflowPunct/>
      <w:autoSpaceDE/>
      <w:autoSpaceDN/>
      <w:adjustRightInd/>
      <w:ind w:left="1920"/>
    </w:pPr>
    <w:rPr>
      <w:rFonts w:ascii="Times New Roman" w:hAnsi="Times New Roman"/>
      <w:i w:val="0"/>
      <w:sz w:val="20"/>
    </w:rPr>
  </w:style>
  <w:style w:type="character" w:customStyle="1" w:styleId="Heading4Char1">
    <w:name w:val="Heading 4 Char1"/>
    <w:basedOn w:val="DefaultParagraphFont"/>
    <w:uiPriority w:val="9"/>
    <w:semiHidden/>
    <w:rsid w:val="007D6CDD"/>
    <w:rPr>
      <w:rFonts w:asciiTheme="majorHAnsi" w:eastAsiaTheme="majorEastAsia" w:hAnsiTheme="majorHAnsi" w:cstheme="majorBidi"/>
      <w:iCs/>
      <w:color w:val="2F5496" w:themeColor="accent1" w:themeShade="BF"/>
      <w:kern w:val="0"/>
      <w:sz w:val="36"/>
      <w:szCs w:val="20"/>
      <w14:ligatures w14:val="none"/>
    </w:rPr>
  </w:style>
  <w:style w:type="character" w:customStyle="1" w:styleId="Heading5Char1">
    <w:name w:val="Heading 5 Char1"/>
    <w:basedOn w:val="DefaultParagraphFont"/>
    <w:uiPriority w:val="9"/>
    <w:semiHidden/>
    <w:rsid w:val="007D6CDD"/>
    <w:rPr>
      <w:rFonts w:asciiTheme="majorHAnsi" w:eastAsiaTheme="majorEastAsia" w:hAnsiTheme="majorHAnsi" w:cstheme="majorBidi"/>
      <w:i/>
      <w:color w:val="2F5496" w:themeColor="accent1" w:themeShade="BF"/>
      <w:kern w:val="0"/>
      <w:sz w:val="36"/>
      <w:szCs w:val="20"/>
      <w14:ligatures w14:val="none"/>
    </w:rPr>
  </w:style>
  <w:style w:type="character" w:customStyle="1" w:styleId="Heading6Char1">
    <w:name w:val="Heading 6 Char1"/>
    <w:basedOn w:val="DefaultParagraphFont"/>
    <w:uiPriority w:val="9"/>
    <w:semiHidden/>
    <w:rsid w:val="007D6CDD"/>
    <w:rPr>
      <w:rFonts w:asciiTheme="majorHAnsi" w:eastAsiaTheme="majorEastAsia" w:hAnsiTheme="majorHAnsi" w:cstheme="majorBidi"/>
      <w:i/>
      <w:color w:val="1F3763" w:themeColor="accent1" w:themeShade="7F"/>
      <w:kern w:val="0"/>
      <w:sz w:val="36"/>
      <w:szCs w:val="20"/>
      <w14:ligatures w14:val="none"/>
    </w:rPr>
  </w:style>
  <w:style w:type="character" w:customStyle="1" w:styleId="Heading7Char1">
    <w:name w:val="Heading 7 Char1"/>
    <w:basedOn w:val="DefaultParagraphFont"/>
    <w:uiPriority w:val="9"/>
    <w:semiHidden/>
    <w:rsid w:val="007D6CDD"/>
    <w:rPr>
      <w:rFonts w:asciiTheme="majorHAnsi" w:eastAsiaTheme="majorEastAsia" w:hAnsiTheme="majorHAnsi" w:cstheme="majorBidi"/>
      <w:iCs/>
      <w:color w:val="1F3763" w:themeColor="accent1" w:themeShade="7F"/>
      <w:kern w:val="0"/>
      <w:sz w:val="36"/>
      <w:szCs w:val="20"/>
      <w14:ligatures w14:val="none"/>
    </w:rPr>
  </w:style>
  <w:style w:type="character" w:customStyle="1" w:styleId="Heading8Char1">
    <w:name w:val="Heading 8 Char1"/>
    <w:basedOn w:val="DefaultParagraphFont"/>
    <w:uiPriority w:val="9"/>
    <w:semiHidden/>
    <w:rsid w:val="007D6CDD"/>
    <w:rPr>
      <w:rFonts w:asciiTheme="majorHAnsi" w:eastAsiaTheme="majorEastAsia" w:hAnsiTheme="majorHAnsi" w:cstheme="majorBidi"/>
      <w:i/>
      <w:color w:val="272727" w:themeColor="text1" w:themeTint="D8"/>
      <w:kern w:val="0"/>
      <w:sz w:val="21"/>
      <w:szCs w:val="21"/>
      <w14:ligatures w14:val="none"/>
    </w:rPr>
  </w:style>
  <w:style w:type="character" w:customStyle="1" w:styleId="Heading9Char1">
    <w:name w:val="Heading 9 Char1"/>
    <w:basedOn w:val="DefaultParagraphFont"/>
    <w:uiPriority w:val="9"/>
    <w:semiHidden/>
    <w:rsid w:val="007D6CDD"/>
    <w:rPr>
      <w:rFonts w:asciiTheme="majorHAnsi" w:eastAsiaTheme="majorEastAsia" w:hAnsiTheme="majorHAnsi" w:cstheme="majorBidi"/>
      <w:iCs/>
      <w:color w:val="272727" w:themeColor="text1" w:themeTint="D8"/>
      <w:kern w:val="0"/>
      <w:sz w:val="21"/>
      <w:szCs w:val="21"/>
      <w14:ligatures w14:val="none"/>
    </w:rPr>
  </w:style>
  <w:style w:type="paragraph" w:styleId="Title">
    <w:name w:val="Title"/>
    <w:basedOn w:val="Normal"/>
    <w:next w:val="Normal"/>
    <w:link w:val="TitleChar"/>
    <w:uiPriority w:val="10"/>
    <w:qFormat/>
    <w:rsid w:val="007D6CDD"/>
    <w:pPr>
      <w:contextualSpacing/>
    </w:pPr>
    <w:rPr>
      <w:rFonts w:ascii="Aptos Display" w:hAnsi="Aptos Display"/>
      <w:i w:val="0"/>
      <w:spacing w:val="-10"/>
      <w:kern w:val="28"/>
      <w:sz w:val="56"/>
      <w:szCs w:val="56"/>
      <w14:ligatures w14:val="standardContextual"/>
    </w:rPr>
  </w:style>
  <w:style w:type="character" w:customStyle="1" w:styleId="TitleChar1">
    <w:name w:val="Title Char1"/>
    <w:basedOn w:val="DefaultParagraphFont"/>
    <w:uiPriority w:val="10"/>
    <w:rsid w:val="007D6CDD"/>
    <w:rPr>
      <w:rFonts w:asciiTheme="majorHAnsi" w:eastAsiaTheme="majorEastAsia" w:hAnsiTheme="majorHAnsi" w:cstheme="majorBidi"/>
      <w:i/>
      <w:spacing w:val="-10"/>
      <w:kern w:val="28"/>
      <w:sz w:val="56"/>
      <w:szCs w:val="56"/>
      <w14:ligatures w14:val="none"/>
    </w:rPr>
  </w:style>
  <w:style w:type="paragraph" w:styleId="Subtitle">
    <w:name w:val="Subtitle"/>
    <w:basedOn w:val="Normal"/>
    <w:next w:val="Normal"/>
    <w:link w:val="SubtitleChar"/>
    <w:uiPriority w:val="11"/>
    <w:qFormat/>
    <w:rsid w:val="007D6CDD"/>
    <w:pPr>
      <w:numPr>
        <w:ilvl w:val="1"/>
      </w:numPr>
      <w:spacing w:after="160"/>
    </w:pPr>
    <w:rPr>
      <w:rFonts w:asciiTheme="minorHAnsi" w:hAnsiTheme="minorHAnsi"/>
      <w:i w:val="0"/>
      <w:color w:val="595959"/>
      <w:spacing w:val="15"/>
      <w:kern w:val="2"/>
      <w:sz w:val="28"/>
      <w:szCs w:val="28"/>
      <w14:ligatures w14:val="standardContextual"/>
    </w:rPr>
  </w:style>
  <w:style w:type="character" w:customStyle="1" w:styleId="SubtitleChar1">
    <w:name w:val="Subtitle Char1"/>
    <w:basedOn w:val="DefaultParagraphFont"/>
    <w:uiPriority w:val="11"/>
    <w:rsid w:val="007D6CDD"/>
    <w:rPr>
      <w:rFonts w:eastAsiaTheme="minorEastAsia"/>
      <w:i/>
      <w:color w:val="5A5A5A" w:themeColor="text1" w:themeTint="A5"/>
      <w:spacing w:val="15"/>
      <w:kern w:val="0"/>
      <w:sz w:val="22"/>
      <w:szCs w:val="22"/>
      <w14:ligatures w14:val="none"/>
    </w:rPr>
  </w:style>
  <w:style w:type="paragraph" w:styleId="Quote">
    <w:name w:val="Quote"/>
    <w:basedOn w:val="Normal"/>
    <w:next w:val="Normal"/>
    <w:link w:val="QuoteChar"/>
    <w:uiPriority w:val="29"/>
    <w:qFormat/>
    <w:rsid w:val="007D6CDD"/>
    <w:pPr>
      <w:spacing w:before="200" w:after="160"/>
      <w:ind w:left="864" w:right="864"/>
      <w:jc w:val="center"/>
    </w:pPr>
    <w:rPr>
      <w:rFonts w:asciiTheme="minorHAnsi" w:eastAsiaTheme="minorHAnsi" w:hAnsiTheme="minorHAnsi" w:cstheme="minorBidi"/>
      <w:iCs/>
      <w:color w:val="404040"/>
      <w:kern w:val="2"/>
      <w:sz w:val="24"/>
      <w:szCs w:val="24"/>
      <w14:ligatures w14:val="standardContextual"/>
    </w:rPr>
  </w:style>
  <w:style w:type="character" w:customStyle="1" w:styleId="QuoteChar1">
    <w:name w:val="Quote Char1"/>
    <w:basedOn w:val="DefaultParagraphFont"/>
    <w:uiPriority w:val="29"/>
    <w:rsid w:val="007D6CDD"/>
    <w:rPr>
      <w:rFonts w:ascii="Century Schoolbook" w:eastAsia="Times New Roman" w:hAnsi="Century Schoolbook" w:cs="Times New Roman"/>
      <w:iCs/>
      <w:color w:val="404040" w:themeColor="text1" w:themeTint="BF"/>
      <w:kern w:val="0"/>
      <w:sz w:val="36"/>
      <w:szCs w:val="20"/>
      <w14:ligatures w14:val="none"/>
    </w:rPr>
  </w:style>
  <w:style w:type="character" w:styleId="IntenseEmphasis">
    <w:name w:val="Intense Emphasis"/>
    <w:basedOn w:val="DefaultParagraphFont"/>
    <w:uiPriority w:val="21"/>
    <w:qFormat/>
    <w:rsid w:val="007D6CDD"/>
    <w:rPr>
      <w:i/>
      <w:iCs/>
      <w:color w:val="4472C4" w:themeColor="accent1"/>
    </w:rPr>
  </w:style>
  <w:style w:type="paragraph" w:styleId="IntenseQuote">
    <w:name w:val="Intense Quote"/>
    <w:basedOn w:val="Normal"/>
    <w:next w:val="Normal"/>
    <w:link w:val="IntenseQuoteChar"/>
    <w:uiPriority w:val="30"/>
    <w:qFormat/>
    <w:rsid w:val="007D6CDD"/>
    <w:pPr>
      <w:pBdr>
        <w:top w:val="single" w:sz="4" w:space="10" w:color="4472C4" w:themeColor="accent1"/>
        <w:bottom w:val="single" w:sz="4" w:space="10" w:color="4472C4" w:themeColor="accent1"/>
      </w:pBdr>
      <w:spacing w:before="360" w:after="360"/>
      <w:ind w:left="864" w:right="864"/>
      <w:jc w:val="center"/>
    </w:pPr>
    <w:rPr>
      <w:rFonts w:asciiTheme="minorHAnsi" w:eastAsiaTheme="minorHAnsi" w:hAnsiTheme="minorHAnsi" w:cstheme="minorBidi"/>
      <w:iCs/>
      <w:color w:val="0F4761"/>
      <w:kern w:val="2"/>
      <w:sz w:val="24"/>
      <w:szCs w:val="24"/>
      <w14:ligatures w14:val="standardContextual"/>
    </w:rPr>
  </w:style>
  <w:style w:type="character" w:customStyle="1" w:styleId="IntenseQuoteChar1">
    <w:name w:val="Intense Quote Char1"/>
    <w:basedOn w:val="DefaultParagraphFont"/>
    <w:uiPriority w:val="30"/>
    <w:rsid w:val="007D6CDD"/>
    <w:rPr>
      <w:rFonts w:ascii="Century Schoolbook" w:eastAsia="Times New Roman" w:hAnsi="Century Schoolbook" w:cs="Times New Roman"/>
      <w:iCs/>
      <w:color w:val="4472C4" w:themeColor="accent1"/>
      <w:kern w:val="0"/>
      <w:sz w:val="36"/>
      <w:szCs w:val="20"/>
      <w14:ligatures w14:val="none"/>
    </w:rPr>
  </w:style>
  <w:style w:type="character" w:styleId="IntenseReference">
    <w:name w:val="Intense Reference"/>
    <w:basedOn w:val="DefaultParagraphFont"/>
    <w:uiPriority w:val="32"/>
    <w:qFormat/>
    <w:rsid w:val="007D6CDD"/>
    <w:rPr>
      <w:b/>
      <w:bCs/>
      <w:smallCaps/>
      <w:color w:val="4472C4" w:themeColor="accent1"/>
      <w:spacing w:val="5"/>
    </w:rPr>
  </w:style>
  <w:style w:type="character" w:customStyle="1" w:styleId="ref-journal">
    <w:name w:val="ref-journal"/>
    <w:basedOn w:val="DefaultParagraphFont"/>
    <w:rsid w:val="00FF14A8"/>
  </w:style>
  <w:style w:type="character" w:customStyle="1" w:styleId="ref-vol">
    <w:name w:val="ref-vol"/>
    <w:basedOn w:val="DefaultParagraphFont"/>
    <w:rsid w:val="00FF14A8"/>
  </w:style>
  <w:style w:type="table" w:styleId="PlainTable5">
    <w:name w:val="Plain Table 5"/>
    <w:basedOn w:val="TableNormal"/>
    <w:uiPriority w:val="45"/>
    <w:rsid w:val="00FF14A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FF14A8"/>
    <w:pPr>
      <w:spacing w:after="200"/>
    </w:pPr>
    <w:rPr>
      <w:i w:val="0"/>
      <w:iCs/>
      <w:color w:val="44546A" w:themeColor="text2"/>
      <w:sz w:val="18"/>
      <w:szCs w:val="18"/>
    </w:rPr>
  </w:style>
  <w:style w:type="paragraph" w:styleId="NormalWeb">
    <w:name w:val="Normal (Web)"/>
    <w:basedOn w:val="Normal"/>
    <w:uiPriority w:val="99"/>
    <w:semiHidden/>
    <w:unhideWhenUsed/>
    <w:rsid w:val="00FF14A8"/>
    <w:pPr>
      <w:overflowPunct/>
      <w:autoSpaceDE/>
      <w:autoSpaceDN/>
      <w:adjustRightInd/>
      <w:spacing w:before="100" w:beforeAutospacing="1" w:after="100" w:afterAutospacing="1"/>
    </w:pPr>
    <w:rPr>
      <w:rFonts w:ascii="Times New Roman" w:hAnsi="Times New Roman"/>
      <w:i w:val="0"/>
      <w:sz w:val="24"/>
      <w:szCs w:val="24"/>
    </w:rPr>
  </w:style>
  <w:style w:type="character" w:styleId="Strong">
    <w:name w:val="Strong"/>
    <w:basedOn w:val="DefaultParagraphFont"/>
    <w:uiPriority w:val="22"/>
    <w:qFormat/>
    <w:rsid w:val="00FF14A8"/>
    <w:rPr>
      <w:b/>
      <w:bCs/>
    </w:rPr>
  </w:style>
  <w:style w:type="character" w:styleId="Emphasis">
    <w:name w:val="Emphasis"/>
    <w:basedOn w:val="DefaultParagraphFont"/>
    <w:uiPriority w:val="20"/>
    <w:qFormat/>
    <w:rsid w:val="00FF14A8"/>
    <w:rPr>
      <w:i/>
      <w:iCs/>
    </w:rPr>
  </w:style>
  <w:style w:type="paragraph" w:styleId="ListBullet">
    <w:name w:val="List Bullet"/>
    <w:basedOn w:val="Normal"/>
    <w:uiPriority w:val="99"/>
    <w:unhideWhenUsed/>
    <w:rsid w:val="00FF14A8"/>
    <w:pPr>
      <w:numPr>
        <w:numId w:val="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06700">
      <w:bodyDiv w:val="1"/>
      <w:marLeft w:val="0"/>
      <w:marRight w:val="0"/>
      <w:marTop w:val="0"/>
      <w:marBottom w:val="0"/>
      <w:divBdr>
        <w:top w:val="none" w:sz="0" w:space="0" w:color="auto"/>
        <w:left w:val="none" w:sz="0" w:space="0" w:color="auto"/>
        <w:bottom w:val="none" w:sz="0" w:space="0" w:color="auto"/>
        <w:right w:val="none" w:sz="0" w:space="0" w:color="auto"/>
      </w:divBdr>
    </w:div>
    <w:div w:id="74716261">
      <w:bodyDiv w:val="1"/>
      <w:marLeft w:val="0"/>
      <w:marRight w:val="0"/>
      <w:marTop w:val="0"/>
      <w:marBottom w:val="0"/>
      <w:divBdr>
        <w:top w:val="none" w:sz="0" w:space="0" w:color="auto"/>
        <w:left w:val="none" w:sz="0" w:space="0" w:color="auto"/>
        <w:bottom w:val="none" w:sz="0" w:space="0" w:color="auto"/>
        <w:right w:val="none" w:sz="0" w:space="0" w:color="auto"/>
      </w:divBdr>
      <w:divsChild>
        <w:div w:id="222788670">
          <w:marLeft w:val="480"/>
          <w:marRight w:val="0"/>
          <w:marTop w:val="0"/>
          <w:marBottom w:val="0"/>
          <w:divBdr>
            <w:top w:val="none" w:sz="0" w:space="0" w:color="auto"/>
            <w:left w:val="none" w:sz="0" w:space="0" w:color="auto"/>
            <w:bottom w:val="none" w:sz="0" w:space="0" w:color="auto"/>
            <w:right w:val="none" w:sz="0" w:space="0" w:color="auto"/>
          </w:divBdr>
          <w:divsChild>
            <w:div w:id="39389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9907">
      <w:bodyDiv w:val="1"/>
      <w:marLeft w:val="0"/>
      <w:marRight w:val="0"/>
      <w:marTop w:val="0"/>
      <w:marBottom w:val="0"/>
      <w:divBdr>
        <w:top w:val="none" w:sz="0" w:space="0" w:color="auto"/>
        <w:left w:val="none" w:sz="0" w:space="0" w:color="auto"/>
        <w:bottom w:val="none" w:sz="0" w:space="0" w:color="auto"/>
        <w:right w:val="none" w:sz="0" w:space="0" w:color="auto"/>
      </w:divBdr>
    </w:div>
    <w:div w:id="412892908">
      <w:bodyDiv w:val="1"/>
      <w:marLeft w:val="0"/>
      <w:marRight w:val="0"/>
      <w:marTop w:val="0"/>
      <w:marBottom w:val="0"/>
      <w:divBdr>
        <w:top w:val="none" w:sz="0" w:space="0" w:color="auto"/>
        <w:left w:val="none" w:sz="0" w:space="0" w:color="auto"/>
        <w:bottom w:val="none" w:sz="0" w:space="0" w:color="auto"/>
        <w:right w:val="none" w:sz="0" w:space="0" w:color="auto"/>
      </w:divBdr>
    </w:div>
    <w:div w:id="537934985">
      <w:bodyDiv w:val="1"/>
      <w:marLeft w:val="0"/>
      <w:marRight w:val="0"/>
      <w:marTop w:val="0"/>
      <w:marBottom w:val="0"/>
      <w:divBdr>
        <w:top w:val="none" w:sz="0" w:space="0" w:color="auto"/>
        <w:left w:val="none" w:sz="0" w:space="0" w:color="auto"/>
        <w:bottom w:val="none" w:sz="0" w:space="0" w:color="auto"/>
        <w:right w:val="none" w:sz="0" w:space="0" w:color="auto"/>
      </w:divBdr>
    </w:div>
    <w:div w:id="614215537">
      <w:bodyDiv w:val="1"/>
      <w:marLeft w:val="0"/>
      <w:marRight w:val="0"/>
      <w:marTop w:val="0"/>
      <w:marBottom w:val="0"/>
      <w:divBdr>
        <w:top w:val="none" w:sz="0" w:space="0" w:color="auto"/>
        <w:left w:val="none" w:sz="0" w:space="0" w:color="auto"/>
        <w:bottom w:val="none" w:sz="0" w:space="0" w:color="auto"/>
        <w:right w:val="none" w:sz="0" w:space="0" w:color="auto"/>
      </w:divBdr>
    </w:div>
    <w:div w:id="630549634">
      <w:bodyDiv w:val="1"/>
      <w:marLeft w:val="0"/>
      <w:marRight w:val="0"/>
      <w:marTop w:val="0"/>
      <w:marBottom w:val="0"/>
      <w:divBdr>
        <w:top w:val="none" w:sz="0" w:space="0" w:color="auto"/>
        <w:left w:val="none" w:sz="0" w:space="0" w:color="auto"/>
        <w:bottom w:val="none" w:sz="0" w:space="0" w:color="auto"/>
        <w:right w:val="none" w:sz="0" w:space="0" w:color="auto"/>
      </w:divBdr>
      <w:divsChild>
        <w:div w:id="645821806">
          <w:marLeft w:val="0"/>
          <w:marRight w:val="0"/>
          <w:marTop w:val="0"/>
          <w:marBottom w:val="240"/>
          <w:divBdr>
            <w:top w:val="none" w:sz="0" w:space="0" w:color="auto"/>
            <w:left w:val="none" w:sz="0" w:space="0" w:color="auto"/>
            <w:bottom w:val="none" w:sz="0" w:space="0" w:color="auto"/>
            <w:right w:val="none" w:sz="0" w:space="0" w:color="auto"/>
          </w:divBdr>
        </w:div>
        <w:div w:id="964390303">
          <w:marLeft w:val="0"/>
          <w:marRight w:val="0"/>
          <w:marTop w:val="0"/>
          <w:marBottom w:val="240"/>
          <w:divBdr>
            <w:top w:val="none" w:sz="0" w:space="0" w:color="auto"/>
            <w:left w:val="none" w:sz="0" w:space="0" w:color="auto"/>
            <w:bottom w:val="none" w:sz="0" w:space="0" w:color="auto"/>
            <w:right w:val="none" w:sz="0" w:space="0" w:color="auto"/>
          </w:divBdr>
        </w:div>
      </w:divsChild>
    </w:div>
    <w:div w:id="647789399">
      <w:bodyDiv w:val="1"/>
      <w:marLeft w:val="0"/>
      <w:marRight w:val="0"/>
      <w:marTop w:val="0"/>
      <w:marBottom w:val="0"/>
      <w:divBdr>
        <w:top w:val="none" w:sz="0" w:space="0" w:color="auto"/>
        <w:left w:val="none" w:sz="0" w:space="0" w:color="auto"/>
        <w:bottom w:val="none" w:sz="0" w:space="0" w:color="auto"/>
        <w:right w:val="none" w:sz="0" w:space="0" w:color="auto"/>
      </w:divBdr>
    </w:div>
    <w:div w:id="703674174">
      <w:bodyDiv w:val="1"/>
      <w:marLeft w:val="0"/>
      <w:marRight w:val="0"/>
      <w:marTop w:val="0"/>
      <w:marBottom w:val="0"/>
      <w:divBdr>
        <w:top w:val="none" w:sz="0" w:space="0" w:color="auto"/>
        <w:left w:val="none" w:sz="0" w:space="0" w:color="auto"/>
        <w:bottom w:val="none" w:sz="0" w:space="0" w:color="auto"/>
        <w:right w:val="none" w:sz="0" w:space="0" w:color="auto"/>
      </w:divBdr>
    </w:div>
    <w:div w:id="718937427">
      <w:bodyDiv w:val="1"/>
      <w:marLeft w:val="0"/>
      <w:marRight w:val="0"/>
      <w:marTop w:val="0"/>
      <w:marBottom w:val="0"/>
      <w:divBdr>
        <w:top w:val="none" w:sz="0" w:space="0" w:color="auto"/>
        <w:left w:val="none" w:sz="0" w:space="0" w:color="auto"/>
        <w:bottom w:val="none" w:sz="0" w:space="0" w:color="auto"/>
        <w:right w:val="none" w:sz="0" w:space="0" w:color="auto"/>
      </w:divBdr>
    </w:div>
    <w:div w:id="760104266">
      <w:bodyDiv w:val="1"/>
      <w:marLeft w:val="0"/>
      <w:marRight w:val="0"/>
      <w:marTop w:val="0"/>
      <w:marBottom w:val="0"/>
      <w:divBdr>
        <w:top w:val="none" w:sz="0" w:space="0" w:color="auto"/>
        <w:left w:val="none" w:sz="0" w:space="0" w:color="auto"/>
        <w:bottom w:val="none" w:sz="0" w:space="0" w:color="auto"/>
        <w:right w:val="none" w:sz="0" w:space="0" w:color="auto"/>
      </w:divBdr>
    </w:div>
    <w:div w:id="760612995">
      <w:bodyDiv w:val="1"/>
      <w:marLeft w:val="0"/>
      <w:marRight w:val="0"/>
      <w:marTop w:val="0"/>
      <w:marBottom w:val="0"/>
      <w:divBdr>
        <w:top w:val="none" w:sz="0" w:space="0" w:color="auto"/>
        <w:left w:val="none" w:sz="0" w:space="0" w:color="auto"/>
        <w:bottom w:val="none" w:sz="0" w:space="0" w:color="auto"/>
        <w:right w:val="none" w:sz="0" w:space="0" w:color="auto"/>
      </w:divBdr>
      <w:divsChild>
        <w:div w:id="1406535398">
          <w:marLeft w:val="0"/>
          <w:marRight w:val="0"/>
          <w:marTop w:val="0"/>
          <w:marBottom w:val="0"/>
          <w:divBdr>
            <w:top w:val="none" w:sz="0" w:space="0" w:color="auto"/>
            <w:left w:val="none" w:sz="0" w:space="0" w:color="auto"/>
            <w:bottom w:val="none" w:sz="0" w:space="0" w:color="auto"/>
            <w:right w:val="none" w:sz="0" w:space="0" w:color="auto"/>
          </w:divBdr>
          <w:divsChild>
            <w:div w:id="3312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81213">
      <w:bodyDiv w:val="1"/>
      <w:marLeft w:val="0"/>
      <w:marRight w:val="0"/>
      <w:marTop w:val="0"/>
      <w:marBottom w:val="0"/>
      <w:divBdr>
        <w:top w:val="none" w:sz="0" w:space="0" w:color="auto"/>
        <w:left w:val="none" w:sz="0" w:space="0" w:color="auto"/>
        <w:bottom w:val="none" w:sz="0" w:space="0" w:color="auto"/>
        <w:right w:val="none" w:sz="0" w:space="0" w:color="auto"/>
      </w:divBdr>
    </w:div>
    <w:div w:id="842016210">
      <w:bodyDiv w:val="1"/>
      <w:marLeft w:val="0"/>
      <w:marRight w:val="0"/>
      <w:marTop w:val="0"/>
      <w:marBottom w:val="0"/>
      <w:divBdr>
        <w:top w:val="none" w:sz="0" w:space="0" w:color="auto"/>
        <w:left w:val="none" w:sz="0" w:space="0" w:color="auto"/>
        <w:bottom w:val="none" w:sz="0" w:space="0" w:color="auto"/>
        <w:right w:val="none" w:sz="0" w:space="0" w:color="auto"/>
      </w:divBdr>
    </w:div>
    <w:div w:id="892545955">
      <w:bodyDiv w:val="1"/>
      <w:marLeft w:val="0"/>
      <w:marRight w:val="0"/>
      <w:marTop w:val="0"/>
      <w:marBottom w:val="0"/>
      <w:divBdr>
        <w:top w:val="none" w:sz="0" w:space="0" w:color="auto"/>
        <w:left w:val="none" w:sz="0" w:space="0" w:color="auto"/>
        <w:bottom w:val="none" w:sz="0" w:space="0" w:color="auto"/>
        <w:right w:val="none" w:sz="0" w:space="0" w:color="auto"/>
      </w:divBdr>
    </w:div>
    <w:div w:id="916595374">
      <w:bodyDiv w:val="1"/>
      <w:marLeft w:val="0"/>
      <w:marRight w:val="0"/>
      <w:marTop w:val="0"/>
      <w:marBottom w:val="0"/>
      <w:divBdr>
        <w:top w:val="none" w:sz="0" w:space="0" w:color="auto"/>
        <w:left w:val="none" w:sz="0" w:space="0" w:color="auto"/>
        <w:bottom w:val="none" w:sz="0" w:space="0" w:color="auto"/>
        <w:right w:val="none" w:sz="0" w:space="0" w:color="auto"/>
      </w:divBdr>
    </w:div>
    <w:div w:id="974992041">
      <w:bodyDiv w:val="1"/>
      <w:marLeft w:val="0"/>
      <w:marRight w:val="0"/>
      <w:marTop w:val="0"/>
      <w:marBottom w:val="0"/>
      <w:divBdr>
        <w:top w:val="none" w:sz="0" w:space="0" w:color="auto"/>
        <w:left w:val="none" w:sz="0" w:space="0" w:color="auto"/>
        <w:bottom w:val="none" w:sz="0" w:space="0" w:color="auto"/>
        <w:right w:val="none" w:sz="0" w:space="0" w:color="auto"/>
      </w:divBdr>
    </w:div>
    <w:div w:id="1133330672">
      <w:bodyDiv w:val="1"/>
      <w:marLeft w:val="0"/>
      <w:marRight w:val="0"/>
      <w:marTop w:val="0"/>
      <w:marBottom w:val="0"/>
      <w:divBdr>
        <w:top w:val="none" w:sz="0" w:space="0" w:color="auto"/>
        <w:left w:val="none" w:sz="0" w:space="0" w:color="auto"/>
        <w:bottom w:val="none" w:sz="0" w:space="0" w:color="auto"/>
        <w:right w:val="none" w:sz="0" w:space="0" w:color="auto"/>
      </w:divBdr>
      <w:divsChild>
        <w:div w:id="71047982">
          <w:marLeft w:val="480"/>
          <w:marRight w:val="0"/>
          <w:marTop w:val="0"/>
          <w:marBottom w:val="0"/>
          <w:divBdr>
            <w:top w:val="none" w:sz="0" w:space="0" w:color="auto"/>
            <w:left w:val="none" w:sz="0" w:space="0" w:color="auto"/>
            <w:bottom w:val="none" w:sz="0" w:space="0" w:color="auto"/>
            <w:right w:val="none" w:sz="0" w:space="0" w:color="auto"/>
          </w:divBdr>
          <w:divsChild>
            <w:div w:id="17840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210">
      <w:bodyDiv w:val="1"/>
      <w:marLeft w:val="0"/>
      <w:marRight w:val="0"/>
      <w:marTop w:val="0"/>
      <w:marBottom w:val="0"/>
      <w:divBdr>
        <w:top w:val="none" w:sz="0" w:space="0" w:color="auto"/>
        <w:left w:val="none" w:sz="0" w:space="0" w:color="auto"/>
        <w:bottom w:val="none" w:sz="0" w:space="0" w:color="auto"/>
        <w:right w:val="none" w:sz="0" w:space="0" w:color="auto"/>
      </w:divBdr>
    </w:div>
    <w:div w:id="1325082459">
      <w:bodyDiv w:val="1"/>
      <w:marLeft w:val="0"/>
      <w:marRight w:val="0"/>
      <w:marTop w:val="0"/>
      <w:marBottom w:val="0"/>
      <w:divBdr>
        <w:top w:val="none" w:sz="0" w:space="0" w:color="auto"/>
        <w:left w:val="none" w:sz="0" w:space="0" w:color="auto"/>
        <w:bottom w:val="none" w:sz="0" w:space="0" w:color="auto"/>
        <w:right w:val="none" w:sz="0" w:space="0" w:color="auto"/>
      </w:divBdr>
    </w:div>
    <w:div w:id="1407263341">
      <w:bodyDiv w:val="1"/>
      <w:marLeft w:val="0"/>
      <w:marRight w:val="0"/>
      <w:marTop w:val="0"/>
      <w:marBottom w:val="0"/>
      <w:divBdr>
        <w:top w:val="none" w:sz="0" w:space="0" w:color="auto"/>
        <w:left w:val="none" w:sz="0" w:space="0" w:color="auto"/>
        <w:bottom w:val="none" w:sz="0" w:space="0" w:color="auto"/>
        <w:right w:val="none" w:sz="0" w:space="0" w:color="auto"/>
      </w:divBdr>
    </w:div>
    <w:div w:id="1466898186">
      <w:bodyDiv w:val="1"/>
      <w:marLeft w:val="0"/>
      <w:marRight w:val="0"/>
      <w:marTop w:val="0"/>
      <w:marBottom w:val="0"/>
      <w:divBdr>
        <w:top w:val="none" w:sz="0" w:space="0" w:color="auto"/>
        <w:left w:val="none" w:sz="0" w:space="0" w:color="auto"/>
        <w:bottom w:val="none" w:sz="0" w:space="0" w:color="auto"/>
        <w:right w:val="none" w:sz="0" w:space="0" w:color="auto"/>
      </w:divBdr>
    </w:div>
    <w:div w:id="1724720123">
      <w:bodyDiv w:val="1"/>
      <w:marLeft w:val="0"/>
      <w:marRight w:val="0"/>
      <w:marTop w:val="0"/>
      <w:marBottom w:val="0"/>
      <w:divBdr>
        <w:top w:val="none" w:sz="0" w:space="0" w:color="auto"/>
        <w:left w:val="none" w:sz="0" w:space="0" w:color="auto"/>
        <w:bottom w:val="none" w:sz="0" w:space="0" w:color="auto"/>
        <w:right w:val="none" w:sz="0" w:space="0" w:color="auto"/>
      </w:divBdr>
    </w:div>
    <w:div w:id="1733037078">
      <w:bodyDiv w:val="1"/>
      <w:marLeft w:val="0"/>
      <w:marRight w:val="0"/>
      <w:marTop w:val="0"/>
      <w:marBottom w:val="0"/>
      <w:divBdr>
        <w:top w:val="none" w:sz="0" w:space="0" w:color="auto"/>
        <w:left w:val="none" w:sz="0" w:space="0" w:color="auto"/>
        <w:bottom w:val="none" w:sz="0" w:space="0" w:color="auto"/>
        <w:right w:val="none" w:sz="0" w:space="0" w:color="auto"/>
      </w:divBdr>
      <w:divsChild>
        <w:div w:id="1404716416">
          <w:marLeft w:val="0"/>
          <w:marRight w:val="0"/>
          <w:marTop w:val="0"/>
          <w:marBottom w:val="0"/>
          <w:divBdr>
            <w:top w:val="none" w:sz="0" w:space="0" w:color="auto"/>
            <w:left w:val="none" w:sz="0" w:space="0" w:color="auto"/>
            <w:bottom w:val="none" w:sz="0" w:space="0" w:color="auto"/>
            <w:right w:val="none" w:sz="0" w:space="0" w:color="auto"/>
          </w:divBdr>
          <w:divsChild>
            <w:div w:id="153125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1764">
      <w:bodyDiv w:val="1"/>
      <w:marLeft w:val="0"/>
      <w:marRight w:val="0"/>
      <w:marTop w:val="0"/>
      <w:marBottom w:val="0"/>
      <w:divBdr>
        <w:top w:val="none" w:sz="0" w:space="0" w:color="auto"/>
        <w:left w:val="none" w:sz="0" w:space="0" w:color="auto"/>
        <w:bottom w:val="none" w:sz="0" w:space="0" w:color="auto"/>
        <w:right w:val="none" w:sz="0" w:space="0" w:color="auto"/>
      </w:divBdr>
    </w:div>
    <w:div w:id="1913465846">
      <w:bodyDiv w:val="1"/>
      <w:marLeft w:val="0"/>
      <w:marRight w:val="0"/>
      <w:marTop w:val="0"/>
      <w:marBottom w:val="0"/>
      <w:divBdr>
        <w:top w:val="none" w:sz="0" w:space="0" w:color="auto"/>
        <w:left w:val="none" w:sz="0" w:space="0" w:color="auto"/>
        <w:bottom w:val="none" w:sz="0" w:space="0" w:color="auto"/>
        <w:right w:val="none" w:sz="0" w:space="0" w:color="auto"/>
      </w:divBdr>
    </w:div>
    <w:div w:id="1915817855">
      <w:bodyDiv w:val="1"/>
      <w:marLeft w:val="0"/>
      <w:marRight w:val="0"/>
      <w:marTop w:val="0"/>
      <w:marBottom w:val="0"/>
      <w:divBdr>
        <w:top w:val="none" w:sz="0" w:space="0" w:color="auto"/>
        <w:left w:val="none" w:sz="0" w:space="0" w:color="auto"/>
        <w:bottom w:val="none" w:sz="0" w:space="0" w:color="auto"/>
        <w:right w:val="none" w:sz="0" w:space="0" w:color="auto"/>
      </w:divBdr>
    </w:div>
    <w:div w:id="200515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developers.google.com/earth-engine/datasets/catalog/BNU_FGS_CCNL_v1" TargetMode="External"/><Relationship Id="rId3" Type="http://schemas.openxmlformats.org/officeDocument/2006/relationships/hyperlink" Target="https://developers.google.com/earth-engine/datasets/catalog/COPERNICUS_S5P_NRTI_L3_CO" TargetMode="External"/><Relationship Id="rId7" Type="http://schemas.openxmlformats.org/officeDocument/2006/relationships/hyperlink" Target="https://developers.google.com/earth-engine/datasets/catalog/NOAA_VIIRS_001_VNP46A2" TargetMode="External"/><Relationship Id="rId2" Type="http://schemas.openxmlformats.org/officeDocument/2006/relationships/hyperlink" Target="https://developers.google.com/earth-engine/datasets/catalog/COPERNICUS_S5P_NRTI_L3_NO2" TargetMode="External"/><Relationship Id="rId1" Type="http://schemas.openxmlformats.org/officeDocument/2006/relationships/hyperlink" Target="https://developers.google.com/earth-engine/datasets/catalog/COPERNICUS_S5P_NRTI_L3_AER_AI" TargetMode="External"/><Relationship Id="rId6" Type="http://schemas.openxmlformats.org/officeDocument/2006/relationships/hyperlink" Target="https://developers.google.com/earth-engine/datasets/catalog/IDAHO_EPSCOR_GRIDMET" TargetMode="External"/><Relationship Id="rId5" Type="http://schemas.openxmlformats.org/officeDocument/2006/relationships/hyperlink" Target="https://developers.google.com/earth-engine/datasets/catalog/COPERNICUS_S5P_NRTI_L3_CLOUD" TargetMode="External"/><Relationship Id="rId10" Type="http://schemas.openxmlformats.org/officeDocument/2006/relationships/hyperlink" Target="https://developers.google.com/earth-engine/datasets/catalog/TOMS_MERGED" TargetMode="External"/><Relationship Id="rId4" Type="http://schemas.openxmlformats.org/officeDocument/2006/relationships/hyperlink" Target="https://developers.google.com/earth-engine/datasets/catalog/COPERNICUS_S5P_NRTI_L3_HCHO" TargetMode="External"/><Relationship Id="rId9" Type="http://schemas.openxmlformats.org/officeDocument/2006/relationships/hyperlink" Target="https://ladsweb.modaps.eosdis.nasa.gov/missions-and-measurements/products/MOD13Q1"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tiff"/><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2.png"/><Relationship Id="rId11" Type="http://schemas.microsoft.com/office/2016/09/relationships/commentsIds" Target="commentsIds.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tiff"/><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30" Type="http://schemas.openxmlformats.org/officeDocument/2006/relationships/image" Target="media/image14.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tiff"/><Relationship Id="rId56" Type="http://schemas.openxmlformats.org/officeDocument/2006/relationships/image" Target="media/image40.png"/><Relationship Id="rId64"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5.tiff"/><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33.tiff"/><Relationship Id="rId57" Type="http://schemas.openxmlformats.org/officeDocument/2006/relationships/image" Target="media/image41.png"/><Relationship Id="rId10" Type="http://schemas.microsoft.com/office/2011/relationships/commentsExtended" Target="commentsExtended.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38B66D-9C33-EA48-A2FA-9829108DE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2175</TotalTime>
  <Pages>107</Pages>
  <Words>259015</Words>
  <Characters>1476391</Characters>
  <Application>Microsoft Office Word</Application>
  <DocSecurity>0</DocSecurity>
  <Lines>12303</Lines>
  <Paragraphs>3463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Erickson</dc:creator>
  <cp:keywords/>
  <dc:description/>
  <cp:lastModifiedBy>Ryan Erickson</cp:lastModifiedBy>
  <cp:revision>7</cp:revision>
  <dcterms:created xsi:type="dcterms:W3CDTF">2025-07-17T06:52:00Z</dcterms:created>
  <dcterms:modified xsi:type="dcterms:W3CDTF">2025-07-30T02:28:00Z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id="giXf1Qzc"/&gt;&lt;style id="http://www.zotero.org/styles/chicago-author-date-16th-edition" locale="en-US" hasBibliography="1" bibliographyStyleHasBeenSet="1"/&gt;&lt;prefs&gt;&lt;pref name="fieldType" value="Field</vt:lpwstr>
  </property>
  <property fmtid="{D5CDD505-2E9C-101B-9397-08002B2CF9AE}" pid="3" name="ZOTERO_PREF_2">
    <vt:lpwstr>"/&gt;&lt;pref name="automaticJournalAbbreviations" value="true"/&gt;&lt;pref name="delayCitationUpdates" value="true"/&gt;&lt;pref name="dontAskDelayCitationUpdates" value="true"/&gt;&lt;/prefs&gt;&lt;/data&gt;</vt:lpwstr>
  </property>
</Properties>
</file>